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1429" w:rsidRPr="005B3FDB" w:rsidRDefault="00191429" w:rsidP="00EE3411">
      <w:pPr>
        <w:spacing w:after="120" w:line="276" w:lineRule="auto"/>
        <w:jc w:val="center"/>
        <w:rPr>
          <w:b/>
        </w:rPr>
      </w:pPr>
      <w:r w:rsidRPr="005B3FDB">
        <w:rPr>
          <w:b/>
        </w:rPr>
        <w:t xml:space="preserve">ДОГОВОР № </w:t>
      </w:r>
      <w:r w:rsidR="00005F6C" w:rsidRPr="005B3FDB">
        <w:rPr>
          <w:b/>
        </w:rPr>
        <w:t>__________</w:t>
      </w:r>
      <w:r w:rsidR="005E03C1" w:rsidRPr="005B3FDB">
        <w:rPr>
          <w:b/>
        </w:rPr>
        <w:t>_____</w:t>
      </w:r>
      <w:r w:rsidR="00005F6C" w:rsidRPr="005B3FDB">
        <w:rPr>
          <w:b/>
        </w:rPr>
        <w:t>_________</w:t>
      </w:r>
    </w:p>
    <w:p w:rsidR="00C200F0" w:rsidRPr="005B3FDB" w:rsidRDefault="00C200F0" w:rsidP="00EE3411">
      <w:pPr>
        <w:spacing w:after="120" w:line="276" w:lineRule="auto"/>
        <w:jc w:val="center"/>
        <w:rPr>
          <w:b/>
        </w:rPr>
      </w:pPr>
    </w:p>
    <w:tbl>
      <w:tblPr>
        <w:tblW w:w="0" w:type="auto"/>
        <w:tblLook w:val="01E0" w:firstRow="1" w:lastRow="1" w:firstColumn="1" w:lastColumn="1" w:noHBand="0" w:noVBand="0"/>
      </w:tblPr>
      <w:tblGrid>
        <w:gridCol w:w="4695"/>
        <w:gridCol w:w="5300"/>
      </w:tblGrid>
      <w:tr w:rsidR="00191429" w:rsidRPr="005B3FDB" w:rsidTr="00340812">
        <w:tc>
          <w:tcPr>
            <w:tcW w:w="4762" w:type="dxa"/>
            <w:hideMark/>
          </w:tcPr>
          <w:p w:rsidR="00191429" w:rsidRPr="005B3FDB" w:rsidRDefault="00191429" w:rsidP="00C200F0">
            <w:pPr>
              <w:spacing w:after="120" w:line="276" w:lineRule="auto"/>
              <w:ind w:left="567"/>
            </w:pPr>
            <w:r w:rsidRPr="005B3FDB">
              <w:t xml:space="preserve">г. </w:t>
            </w:r>
            <w:r w:rsidR="00D81C15" w:rsidRPr="005B3FDB">
              <w:t>Томск</w:t>
            </w:r>
          </w:p>
        </w:tc>
        <w:tc>
          <w:tcPr>
            <w:tcW w:w="5375" w:type="dxa"/>
            <w:hideMark/>
          </w:tcPr>
          <w:p w:rsidR="00191429" w:rsidRPr="005B3FDB" w:rsidRDefault="00191429" w:rsidP="00005F6C">
            <w:pPr>
              <w:spacing w:after="120" w:line="276" w:lineRule="auto"/>
              <w:jc w:val="right"/>
            </w:pPr>
            <w:r w:rsidRPr="005B3FDB">
              <w:t>«</w:t>
            </w:r>
            <w:r w:rsidR="00005F6C" w:rsidRPr="005B3FDB">
              <w:t>____</w:t>
            </w:r>
            <w:r w:rsidRPr="005B3FDB">
              <w:t>»</w:t>
            </w:r>
            <w:r w:rsidR="00005F6C" w:rsidRPr="005B3FDB">
              <w:t xml:space="preserve"> ____________</w:t>
            </w:r>
            <w:r w:rsidR="00082658" w:rsidRPr="005B3FDB">
              <w:t xml:space="preserve"> </w:t>
            </w:r>
            <w:r w:rsidR="004C45E2">
              <w:t>2018</w:t>
            </w:r>
            <w:r w:rsidRPr="005B3FDB">
              <w:t xml:space="preserve"> г.</w:t>
            </w:r>
          </w:p>
        </w:tc>
      </w:tr>
    </w:tbl>
    <w:p w:rsidR="006A6252" w:rsidRPr="005B3FDB" w:rsidRDefault="00340812" w:rsidP="00340812">
      <w:pPr>
        <w:tabs>
          <w:tab w:val="left" w:pos="284"/>
        </w:tabs>
        <w:spacing w:before="240" w:after="120" w:line="276" w:lineRule="auto"/>
        <w:ind w:left="567" w:firstLine="851"/>
        <w:jc w:val="both"/>
      </w:pPr>
      <w:r w:rsidRPr="005B3FDB">
        <w:rPr>
          <w:b/>
        </w:rPr>
        <w:t>Публичное акционерное общество «Томская энергосбытовая компания» (ПАО «Томскэнергосбыт»)</w:t>
      </w:r>
      <w:r w:rsidR="00191429" w:rsidRPr="005B3FDB">
        <w:t>, именуемое в дальнейшем «</w:t>
      </w:r>
      <w:r w:rsidR="00191429" w:rsidRPr="005B3FDB">
        <w:rPr>
          <w:b/>
        </w:rPr>
        <w:t>Заказчик</w:t>
      </w:r>
      <w:r w:rsidR="00191429" w:rsidRPr="005B3FDB">
        <w:t>», в лице</w:t>
      </w:r>
      <w:r w:rsidR="00502216">
        <w:t xml:space="preserve"> </w:t>
      </w:r>
      <w:r w:rsidR="00502216" w:rsidRPr="00FF0BEF">
        <w:t>Г</w:t>
      </w:r>
      <w:r w:rsidR="00D81C15" w:rsidRPr="00FF0BEF">
        <w:t>енерального</w:t>
      </w:r>
      <w:r w:rsidR="00D81C15" w:rsidRPr="005B3FDB">
        <w:t xml:space="preserve"> директора Кодина Александра Викторовича</w:t>
      </w:r>
      <w:r w:rsidR="00191429" w:rsidRPr="005B3FDB">
        <w:t>, действующего на</w:t>
      </w:r>
      <w:r w:rsidR="00D81C15" w:rsidRPr="005B3FDB">
        <w:t xml:space="preserve"> основании Устава</w:t>
      </w:r>
      <w:r w:rsidR="00191429" w:rsidRPr="005B3FDB">
        <w:t xml:space="preserve">, с одной стороны, и </w:t>
      </w:r>
    </w:p>
    <w:p w:rsidR="00191429" w:rsidRPr="005B3FDB" w:rsidRDefault="00C32EF0" w:rsidP="00340812">
      <w:pPr>
        <w:tabs>
          <w:tab w:val="left" w:pos="284"/>
        </w:tabs>
        <w:spacing w:before="240" w:after="120" w:line="276" w:lineRule="auto"/>
        <w:ind w:left="567" w:firstLine="851"/>
        <w:jc w:val="both"/>
      </w:pPr>
      <w:r w:rsidRPr="00803635">
        <w:t xml:space="preserve">_______________, именуемое в дальнейшем </w:t>
      </w:r>
      <w:r w:rsidRPr="00C32EF0">
        <w:t>«Исполнитель»</w:t>
      </w:r>
      <w:r w:rsidRPr="00803635">
        <w:t>, в лице _______________, действующего на основании ________, с другой стороны, совместно в дальнейшем именуемые «Стороны», заключили настоящий Договор, именуемый в дальнейшем «Договор», о нижеследующем:</w:t>
      </w:r>
    </w:p>
    <w:p w:rsidR="00191429" w:rsidRPr="005B3FDB" w:rsidRDefault="00191429" w:rsidP="00EE3411">
      <w:pPr>
        <w:spacing w:after="120" w:line="276" w:lineRule="auto"/>
        <w:jc w:val="center"/>
        <w:rPr>
          <w:b/>
        </w:rPr>
      </w:pPr>
      <w:r w:rsidRPr="005B3FDB">
        <w:rPr>
          <w:b/>
        </w:rPr>
        <w:t>1. ПРЕДМЕТ ДОГОВОРА</w:t>
      </w:r>
    </w:p>
    <w:p w:rsidR="00191429" w:rsidRPr="005B3FDB" w:rsidRDefault="00191429" w:rsidP="004A4559">
      <w:pPr>
        <w:pStyle w:val="ac"/>
        <w:numPr>
          <w:ilvl w:val="1"/>
          <w:numId w:val="19"/>
        </w:numPr>
        <w:tabs>
          <w:tab w:val="left" w:pos="284"/>
        </w:tabs>
        <w:ind w:left="567" w:firstLine="0"/>
        <w:jc w:val="both"/>
        <w:rPr>
          <w:rFonts w:ascii="Times New Roman" w:hAnsi="Times New Roman"/>
          <w:sz w:val="24"/>
          <w:szCs w:val="24"/>
        </w:rPr>
      </w:pPr>
      <w:r w:rsidRPr="005B3FDB">
        <w:rPr>
          <w:rFonts w:ascii="Times New Roman" w:hAnsi="Times New Roman"/>
          <w:sz w:val="24"/>
          <w:szCs w:val="24"/>
        </w:rPr>
        <w:t>На основании Договора Исполнитель обязуется оказать, а Заказчик обязуется прин</w:t>
      </w:r>
      <w:r w:rsidR="00CD4DC1" w:rsidRPr="005B3FDB">
        <w:rPr>
          <w:rFonts w:ascii="Times New Roman" w:hAnsi="Times New Roman"/>
          <w:sz w:val="24"/>
          <w:szCs w:val="24"/>
        </w:rPr>
        <w:t>ят</w:t>
      </w:r>
      <w:r w:rsidR="001F1CB5">
        <w:rPr>
          <w:rFonts w:ascii="Times New Roman" w:hAnsi="Times New Roman"/>
          <w:sz w:val="24"/>
          <w:szCs w:val="24"/>
        </w:rPr>
        <w:t>ь и оплатить следующие услуги:</w:t>
      </w:r>
    </w:p>
    <w:p w:rsidR="00630637" w:rsidRPr="005B3FDB" w:rsidRDefault="006018B1" w:rsidP="004A4559">
      <w:pPr>
        <w:pStyle w:val="ac"/>
        <w:numPr>
          <w:ilvl w:val="2"/>
          <w:numId w:val="20"/>
        </w:numPr>
        <w:tabs>
          <w:tab w:val="left" w:pos="284"/>
        </w:tabs>
        <w:ind w:left="567" w:firstLine="0"/>
        <w:jc w:val="both"/>
        <w:rPr>
          <w:rFonts w:ascii="Times New Roman" w:eastAsia="Helvetica-Bold" w:hAnsi="Times New Roman"/>
          <w:sz w:val="24"/>
          <w:szCs w:val="24"/>
        </w:rPr>
      </w:pPr>
      <w:r w:rsidRPr="005B3FDB">
        <w:rPr>
          <w:rFonts w:ascii="Times New Roman" w:hAnsi="Times New Roman"/>
          <w:sz w:val="24"/>
          <w:szCs w:val="24"/>
        </w:rPr>
        <w:t xml:space="preserve">Информационная и контент поддержка сайта, </w:t>
      </w:r>
      <w:r w:rsidR="00D81C15" w:rsidRPr="005B3FDB">
        <w:rPr>
          <w:rFonts w:ascii="Times New Roman" w:hAnsi="Times New Roman"/>
          <w:sz w:val="24"/>
          <w:szCs w:val="24"/>
        </w:rPr>
        <w:t xml:space="preserve">единого личного кабинета, </w:t>
      </w:r>
      <w:r w:rsidRPr="005B3FDB">
        <w:rPr>
          <w:rFonts w:ascii="Times New Roman" w:hAnsi="Times New Roman"/>
          <w:sz w:val="24"/>
          <w:szCs w:val="24"/>
        </w:rPr>
        <w:t>техническое администрирование и обеспечение работоспособности сайта</w:t>
      </w:r>
      <w:r w:rsidR="00D81C15" w:rsidRPr="005B3FDB">
        <w:rPr>
          <w:rFonts w:ascii="Times New Roman" w:hAnsi="Times New Roman"/>
          <w:sz w:val="24"/>
          <w:szCs w:val="24"/>
        </w:rPr>
        <w:t>, единого личного кабинета</w:t>
      </w:r>
      <w:r w:rsidRPr="005B3FDB">
        <w:rPr>
          <w:rFonts w:ascii="Times New Roman" w:hAnsi="Times New Roman"/>
          <w:sz w:val="24"/>
          <w:szCs w:val="24"/>
        </w:rPr>
        <w:t xml:space="preserve"> согласно Техническо</w:t>
      </w:r>
      <w:r w:rsidR="00091BCE" w:rsidRPr="005B3FDB">
        <w:rPr>
          <w:rFonts w:ascii="Times New Roman" w:hAnsi="Times New Roman"/>
          <w:sz w:val="24"/>
          <w:szCs w:val="24"/>
        </w:rPr>
        <w:t>му</w:t>
      </w:r>
      <w:r w:rsidRPr="005B3FDB">
        <w:rPr>
          <w:rFonts w:ascii="Times New Roman" w:hAnsi="Times New Roman"/>
          <w:sz w:val="24"/>
          <w:szCs w:val="24"/>
        </w:rPr>
        <w:t xml:space="preserve"> задани</w:t>
      </w:r>
      <w:r w:rsidR="00091BCE" w:rsidRPr="005B3FDB">
        <w:rPr>
          <w:rFonts w:ascii="Times New Roman" w:hAnsi="Times New Roman"/>
          <w:sz w:val="24"/>
          <w:szCs w:val="24"/>
        </w:rPr>
        <w:t>ю</w:t>
      </w:r>
      <w:r w:rsidRPr="005B3FDB">
        <w:rPr>
          <w:rFonts w:ascii="Times New Roman" w:hAnsi="Times New Roman"/>
          <w:sz w:val="24"/>
          <w:szCs w:val="24"/>
        </w:rPr>
        <w:t>, соответственно</w:t>
      </w:r>
      <w:r w:rsidR="003009F4" w:rsidRPr="005B3FDB">
        <w:rPr>
          <w:rFonts w:ascii="Times New Roman" w:eastAsia="Helvetica-Bold" w:hAnsi="Times New Roman"/>
          <w:sz w:val="24"/>
          <w:szCs w:val="24"/>
        </w:rPr>
        <w:t xml:space="preserve">, </w:t>
      </w:r>
      <w:r w:rsidR="00630637" w:rsidRPr="005B3FDB">
        <w:rPr>
          <w:rFonts w:ascii="Times New Roman" w:eastAsia="Helvetica-Bold" w:hAnsi="Times New Roman"/>
          <w:sz w:val="24"/>
          <w:szCs w:val="24"/>
        </w:rPr>
        <w:t>являюще</w:t>
      </w:r>
      <w:r w:rsidR="00091BCE" w:rsidRPr="005B3FDB">
        <w:rPr>
          <w:rFonts w:ascii="Times New Roman" w:eastAsia="Helvetica-Bold" w:hAnsi="Times New Roman"/>
          <w:sz w:val="24"/>
          <w:szCs w:val="24"/>
        </w:rPr>
        <w:t>муся</w:t>
      </w:r>
      <w:r w:rsidR="003009F4" w:rsidRPr="005B3FDB">
        <w:rPr>
          <w:rFonts w:ascii="Times New Roman" w:eastAsia="Helvetica-Bold" w:hAnsi="Times New Roman"/>
          <w:sz w:val="24"/>
          <w:szCs w:val="24"/>
        </w:rPr>
        <w:t xml:space="preserve"> Приложени</w:t>
      </w:r>
      <w:r w:rsidR="00630637" w:rsidRPr="005B3FDB">
        <w:rPr>
          <w:rFonts w:ascii="Times New Roman" w:eastAsia="Helvetica-Bold" w:hAnsi="Times New Roman"/>
          <w:sz w:val="24"/>
          <w:szCs w:val="24"/>
        </w:rPr>
        <w:t>ем</w:t>
      </w:r>
      <w:r w:rsidR="003009F4" w:rsidRPr="005B3FDB">
        <w:rPr>
          <w:rFonts w:ascii="Times New Roman" w:eastAsia="Helvetica-Bold" w:hAnsi="Times New Roman"/>
          <w:sz w:val="24"/>
          <w:szCs w:val="24"/>
        </w:rPr>
        <w:t xml:space="preserve"> №</w:t>
      </w:r>
      <w:r w:rsidR="00FB2668" w:rsidRPr="005B3FDB">
        <w:rPr>
          <w:rFonts w:ascii="Times New Roman" w:eastAsia="Helvetica-Bold" w:hAnsi="Times New Roman"/>
          <w:sz w:val="24"/>
          <w:szCs w:val="24"/>
        </w:rPr>
        <w:t xml:space="preserve"> </w:t>
      </w:r>
      <w:r w:rsidR="003009F4" w:rsidRPr="005B3FDB">
        <w:rPr>
          <w:rFonts w:ascii="Times New Roman" w:eastAsia="Helvetica-Bold" w:hAnsi="Times New Roman"/>
          <w:sz w:val="24"/>
          <w:szCs w:val="24"/>
        </w:rPr>
        <w:t>1 к настоящему Договору. Данные усл</w:t>
      </w:r>
      <w:r w:rsidR="00247836" w:rsidRPr="005B3FDB">
        <w:rPr>
          <w:rFonts w:ascii="Times New Roman" w:eastAsia="Helvetica-Bold" w:hAnsi="Times New Roman"/>
          <w:sz w:val="24"/>
          <w:szCs w:val="24"/>
        </w:rPr>
        <w:t xml:space="preserve">уги оказываются </w:t>
      </w:r>
      <w:r w:rsidR="00091BCE" w:rsidRPr="005B3FDB">
        <w:rPr>
          <w:rFonts w:ascii="Times New Roman" w:eastAsia="Helvetica-Bold" w:hAnsi="Times New Roman"/>
          <w:sz w:val="24"/>
          <w:szCs w:val="24"/>
        </w:rPr>
        <w:t>с момента заключения настоящего Д</w:t>
      </w:r>
      <w:r w:rsidR="001F3F54" w:rsidRPr="005B3FDB">
        <w:rPr>
          <w:rFonts w:ascii="Times New Roman" w:eastAsia="Helvetica-Bold" w:hAnsi="Times New Roman"/>
          <w:sz w:val="24"/>
          <w:szCs w:val="24"/>
        </w:rPr>
        <w:t>о</w:t>
      </w:r>
      <w:r w:rsidR="00091BCE" w:rsidRPr="005B3FDB">
        <w:rPr>
          <w:rFonts w:ascii="Times New Roman" w:eastAsia="Helvetica-Bold" w:hAnsi="Times New Roman"/>
          <w:sz w:val="24"/>
          <w:szCs w:val="24"/>
        </w:rPr>
        <w:t>говора.</w:t>
      </w:r>
    </w:p>
    <w:p w:rsidR="003009F4" w:rsidRPr="005B3FDB" w:rsidRDefault="006018B1" w:rsidP="004A4559">
      <w:pPr>
        <w:pStyle w:val="ac"/>
        <w:numPr>
          <w:ilvl w:val="2"/>
          <w:numId w:val="20"/>
        </w:numPr>
        <w:tabs>
          <w:tab w:val="left" w:pos="284"/>
        </w:tabs>
        <w:ind w:left="567" w:hanging="11"/>
        <w:jc w:val="both"/>
        <w:rPr>
          <w:rFonts w:ascii="Times New Roman" w:hAnsi="Times New Roman"/>
          <w:sz w:val="24"/>
          <w:szCs w:val="24"/>
        </w:rPr>
      </w:pPr>
      <w:r w:rsidRPr="005B3FDB">
        <w:rPr>
          <w:rFonts w:ascii="Times New Roman" w:hAnsi="Times New Roman"/>
          <w:sz w:val="24"/>
          <w:szCs w:val="24"/>
        </w:rPr>
        <w:t>Техническая поддержка</w:t>
      </w:r>
      <w:r w:rsidR="00E40C52" w:rsidRPr="005B3FDB">
        <w:rPr>
          <w:rFonts w:ascii="Times New Roman" w:hAnsi="Times New Roman"/>
          <w:sz w:val="24"/>
          <w:szCs w:val="24"/>
        </w:rPr>
        <w:t>,</w:t>
      </w:r>
      <w:r w:rsidRPr="005B3FDB">
        <w:rPr>
          <w:rFonts w:ascii="Times New Roman" w:hAnsi="Times New Roman"/>
          <w:sz w:val="24"/>
          <w:szCs w:val="24"/>
        </w:rPr>
        <w:t xml:space="preserve"> модернизация </w:t>
      </w:r>
      <w:r w:rsidR="00E40C52" w:rsidRPr="005B3FDB">
        <w:rPr>
          <w:rFonts w:ascii="Times New Roman" w:hAnsi="Times New Roman"/>
          <w:sz w:val="24"/>
          <w:szCs w:val="24"/>
        </w:rPr>
        <w:t xml:space="preserve">и разработка </w:t>
      </w:r>
      <w:r w:rsidRPr="005B3FDB">
        <w:rPr>
          <w:rFonts w:ascii="Times New Roman" w:hAnsi="Times New Roman"/>
          <w:sz w:val="24"/>
          <w:szCs w:val="24"/>
        </w:rPr>
        <w:t xml:space="preserve">функциональных возможностей сайта, создание/модернизация сайта, </w:t>
      </w:r>
      <w:r w:rsidR="000B6819" w:rsidRPr="005B3FDB">
        <w:rPr>
          <w:rFonts w:ascii="Times New Roman" w:hAnsi="Times New Roman"/>
          <w:sz w:val="24"/>
          <w:szCs w:val="24"/>
        </w:rPr>
        <w:t xml:space="preserve">единого личного кабинета, их </w:t>
      </w:r>
      <w:r w:rsidRPr="005B3FDB">
        <w:rPr>
          <w:rFonts w:ascii="Times New Roman" w:hAnsi="Times New Roman"/>
          <w:sz w:val="24"/>
          <w:szCs w:val="24"/>
        </w:rPr>
        <w:t>мобильн</w:t>
      </w:r>
      <w:r w:rsidR="000B6819" w:rsidRPr="005B3FDB">
        <w:rPr>
          <w:rFonts w:ascii="Times New Roman" w:hAnsi="Times New Roman"/>
          <w:sz w:val="24"/>
          <w:szCs w:val="24"/>
        </w:rPr>
        <w:t>ых</w:t>
      </w:r>
      <w:r w:rsidRPr="005B3FDB">
        <w:rPr>
          <w:rFonts w:ascii="Times New Roman" w:hAnsi="Times New Roman"/>
          <w:sz w:val="24"/>
          <w:szCs w:val="24"/>
        </w:rPr>
        <w:t xml:space="preserve"> верси</w:t>
      </w:r>
      <w:r w:rsidR="000B6819" w:rsidRPr="005B3FDB">
        <w:rPr>
          <w:rFonts w:ascii="Times New Roman" w:hAnsi="Times New Roman"/>
          <w:sz w:val="24"/>
          <w:szCs w:val="24"/>
        </w:rPr>
        <w:t>й</w:t>
      </w:r>
      <w:r w:rsidRPr="005B3FDB">
        <w:rPr>
          <w:rFonts w:ascii="Times New Roman" w:hAnsi="Times New Roman"/>
          <w:sz w:val="24"/>
          <w:szCs w:val="24"/>
        </w:rPr>
        <w:t>, продвижение сайта</w:t>
      </w:r>
      <w:r w:rsidR="000B6819" w:rsidRPr="005B3FDB">
        <w:rPr>
          <w:rFonts w:ascii="Times New Roman" w:hAnsi="Times New Roman"/>
          <w:sz w:val="24"/>
          <w:szCs w:val="24"/>
        </w:rPr>
        <w:t>, единого личного кабинета</w:t>
      </w:r>
      <w:r w:rsidRPr="005B3FDB">
        <w:rPr>
          <w:rFonts w:ascii="Times New Roman" w:hAnsi="Times New Roman"/>
          <w:sz w:val="24"/>
          <w:szCs w:val="24"/>
        </w:rPr>
        <w:t xml:space="preserve"> в сети Интернет согласно </w:t>
      </w:r>
      <w:r w:rsidR="000B6819" w:rsidRPr="005B3FDB">
        <w:rPr>
          <w:rFonts w:ascii="Times New Roman" w:hAnsi="Times New Roman"/>
          <w:sz w:val="24"/>
          <w:szCs w:val="24"/>
        </w:rPr>
        <w:t>Техническому</w:t>
      </w:r>
      <w:r w:rsidR="00133B9E" w:rsidRPr="005B3FDB">
        <w:rPr>
          <w:rFonts w:ascii="Times New Roman" w:hAnsi="Times New Roman"/>
          <w:sz w:val="24"/>
          <w:szCs w:val="24"/>
        </w:rPr>
        <w:t xml:space="preserve"> задани</w:t>
      </w:r>
      <w:r w:rsidR="000B6819" w:rsidRPr="005B3FDB">
        <w:rPr>
          <w:rFonts w:ascii="Times New Roman" w:hAnsi="Times New Roman"/>
          <w:sz w:val="24"/>
          <w:szCs w:val="24"/>
        </w:rPr>
        <w:t>ю</w:t>
      </w:r>
      <w:r w:rsidR="00133B9E" w:rsidRPr="005B3FDB">
        <w:rPr>
          <w:rFonts w:ascii="Times New Roman" w:hAnsi="Times New Roman"/>
          <w:sz w:val="24"/>
          <w:szCs w:val="24"/>
        </w:rPr>
        <w:t xml:space="preserve">, </w:t>
      </w:r>
      <w:r w:rsidR="00630637" w:rsidRPr="005B3FDB">
        <w:rPr>
          <w:rFonts w:ascii="Times New Roman" w:hAnsi="Times New Roman"/>
          <w:sz w:val="24"/>
          <w:szCs w:val="24"/>
        </w:rPr>
        <w:t>являюще</w:t>
      </w:r>
      <w:r w:rsidR="000B6819" w:rsidRPr="005B3FDB">
        <w:rPr>
          <w:rFonts w:ascii="Times New Roman" w:hAnsi="Times New Roman"/>
          <w:sz w:val="24"/>
          <w:szCs w:val="24"/>
        </w:rPr>
        <w:t>муся</w:t>
      </w:r>
      <w:r w:rsidR="00133B9E" w:rsidRPr="005B3FDB">
        <w:rPr>
          <w:rFonts w:ascii="Times New Roman" w:hAnsi="Times New Roman"/>
          <w:sz w:val="24"/>
          <w:szCs w:val="24"/>
        </w:rPr>
        <w:t xml:space="preserve"> Приложени</w:t>
      </w:r>
      <w:r w:rsidR="00630637" w:rsidRPr="005B3FDB">
        <w:rPr>
          <w:rFonts w:ascii="Times New Roman" w:hAnsi="Times New Roman"/>
          <w:sz w:val="24"/>
          <w:szCs w:val="24"/>
        </w:rPr>
        <w:t>ем</w:t>
      </w:r>
      <w:r w:rsidR="00133B9E" w:rsidRPr="005B3FDB">
        <w:rPr>
          <w:rFonts w:ascii="Times New Roman" w:hAnsi="Times New Roman"/>
          <w:sz w:val="24"/>
          <w:szCs w:val="24"/>
        </w:rPr>
        <w:t xml:space="preserve"> № 1 к настоящему Договору.</w:t>
      </w:r>
      <w:r w:rsidR="00BF5BDF" w:rsidRPr="005B3FDB">
        <w:rPr>
          <w:rFonts w:ascii="Times New Roman" w:hAnsi="Times New Roman"/>
          <w:sz w:val="24"/>
          <w:szCs w:val="24"/>
        </w:rPr>
        <w:t xml:space="preserve"> </w:t>
      </w:r>
      <w:r w:rsidR="003009F4" w:rsidRPr="005B3FDB">
        <w:rPr>
          <w:rFonts w:ascii="Times New Roman" w:hAnsi="Times New Roman"/>
          <w:sz w:val="24"/>
          <w:szCs w:val="24"/>
        </w:rPr>
        <w:t xml:space="preserve">Оказание предусмотренных настоящим пунктом услуг осуществляется на основании </w:t>
      </w:r>
      <w:r w:rsidR="00BF5BDF" w:rsidRPr="005B3FDB">
        <w:rPr>
          <w:rFonts w:ascii="Times New Roman" w:hAnsi="Times New Roman"/>
          <w:sz w:val="24"/>
          <w:szCs w:val="24"/>
        </w:rPr>
        <w:t>заявок Заказчика</w:t>
      </w:r>
      <w:r w:rsidR="003009F4" w:rsidRPr="005B3FDB">
        <w:rPr>
          <w:rFonts w:ascii="Times New Roman" w:hAnsi="Times New Roman"/>
          <w:sz w:val="24"/>
          <w:szCs w:val="24"/>
        </w:rPr>
        <w:t>. По</w:t>
      </w:r>
      <w:r w:rsidR="00625495" w:rsidRPr="005B3FDB">
        <w:rPr>
          <w:rFonts w:ascii="Times New Roman" w:hAnsi="Times New Roman"/>
          <w:sz w:val="24"/>
          <w:szCs w:val="24"/>
        </w:rPr>
        <w:t xml:space="preserve">сле получения запроса </w:t>
      </w:r>
      <w:r w:rsidR="000D0243">
        <w:rPr>
          <w:rFonts w:ascii="Times New Roman" w:hAnsi="Times New Roman"/>
          <w:sz w:val="24"/>
          <w:szCs w:val="24"/>
        </w:rPr>
        <w:t xml:space="preserve">от </w:t>
      </w:r>
      <w:r w:rsidR="00625495" w:rsidRPr="005B3FDB">
        <w:rPr>
          <w:rFonts w:ascii="Times New Roman" w:hAnsi="Times New Roman"/>
          <w:sz w:val="24"/>
          <w:szCs w:val="24"/>
        </w:rPr>
        <w:t>Заказчика</w:t>
      </w:r>
      <w:r w:rsidR="00D5695E">
        <w:rPr>
          <w:rFonts w:ascii="Times New Roman" w:hAnsi="Times New Roman"/>
          <w:sz w:val="24"/>
          <w:szCs w:val="24"/>
        </w:rPr>
        <w:t xml:space="preserve">, </w:t>
      </w:r>
      <w:r w:rsidR="003009F4" w:rsidRPr="005B3FDB">
        <w:rPr>
          <w:rFonts w:ascii="Times New Roman" w:hAnsi="Times New Roman"/>
          <w:sz w:val="24"/>
          <w:szCs w:val="24"/>
        </w:rPr>
        <w:t xml:space="preserve">Исполнитель в течение </w:t>
      </w:r>
      <w:r w:rsidR="000D0243">
        <w:rPr>
          <w:rFonts w:ascii="Times New Roman" w:hAnsi="Times New Roman"/>
          <w:sz w:val="24"/>
          <w:szCs w:val="24"/>
        </w:rPr>
        <w:t>1 рабочего</w:t>
      </w:r>
      <w:r w:rsidR="003009F4" w:rsidRPr="005B3FDB">
        <w:rPr>
          <w:rFonts w:ascii="Times New Roman" w:hAnsi="Times New Roman"/>
          <w:sz w:val="24"/>
          <w:szCs w:val="24"/>
        </w:rPr>
        <w:t xml:space="preserve"> дн</w:t>
      </w:r>
      <w:r w:rsidR="000D0243">
        <w:rPr>
          <w:rFonts w:ascii="Times New Roman" w:hAnsi="Times New Roman"/>
          <w:sz w:val="24"/>
          <w:szCs w:val="24"/>
        </w:rPr>
        <w:t>я</w:t>
      </w:r>
      <w:r w:rsidR="003009F4" w:rsidRPr="005B3FDB">
        <w:rPr>
          <w:rFonts w:ascii="Times New Roman" w:hAnsi="Times New Roman"/>
          <w:sz w:val="24"/>
          <w:szCs w:val="24"/>
        </w:rPr>
        <w:t xml:space="preserve"> предоставляет Заказчику письменн</w:t>
      </w:r>
      <w:r w:rsidR="00133B9E" w:rsidRPr="005B3FDB">
        <w:rPr>
          <w:rFonts w:ascii="Times New Roman" w:hAnsi="Times New Roman"/>
          <w:sz w:val="24"/>
          <w:szCs w:val="24"/>
        </w:rPr>
        <w:t>ый</w:t>
      </w:r>
      <w:r w:rsidR="003009F4" w:rsidRPr="005B3FDB">
        <w:rPr>
          <w:rFonts w:ascii="Times New Roman" w:hAnsi="Times New Roman"/>
          <w:sz w:val="24"/>
          <w:szCs w:val="24"/>
        </w:rPr>
        <w:t xml:space="preserve"> </w:t>
      </w:r>
      <w:r w:rsidR="00133B9E" w:rsidRPr="005B3FDB">
        <w:rPr>
          <w:rFonts w:ascii="Times New Roman" w:hAnsi="Times New Roman"/>
          <w:sz w:val="24"/>
          <w:szCs w:val="24"/>
        </w:rPr>
        <w:t>расчёт</w:t>
      </w:r>
      <w:r w:rsidR="003009F4" w:rsidRPr="005B3FDB">
        <w:rPr>
          <w:rFonts w:ascii="Times New Roman" w:hAnsi="Times New Roman"/>
          <w:sz w:val="24"/>
          <w:szCs w:val="24"/>
        </w:rPr>
        <w:t xml:space="preserve"> о стоимости запрошенных услуг</w:t>
      </w:r>
      <w:r w:rsidR="00133B9E" w:rsidRPr="005B3FDB">
        <w:rPr>
          <w:rFonts w:ascii="Times New Roman" w:hAnsi="Times New Roman"/>
          <w:sz w:val="24"/>
          <w:szCs w:val="24"/>
        </w:rPr>
        <w:t xml:space="preserve">, произведенный на основании Приложения № </w:t>
      </w:r>
      <w:r w:rsidR="008B3607" w:rsidRPr="005B3FDB">
        <w:rPr>
          <w:rFonts w:ascii="Times New Roman" w:hAnsi="Times New Roman"/>
          <w:sz w:val="24"/>
          <w:szCs w:val="24"/>
        </w:rPr>
        <w:t>7</w:t>
      </w:r>
      <w:r w:rsidR="00133B9E" w:rsidRPr="005B3FDB">
        <w:rPr>
          <w:rFonts w:ascii="Times New Roman" w:hAnsi="Times New Roman"/>
          <w:sz w:val="24"/>
          <w:szCs w:val="24"/>
        </w:rPr>
        <w:t xml:space="preserve"> к настоящему Договору (</w:t>
      </w:r>
      <w:r w:rsidRPr="005B3FDB">
        <w:rPr>
          <w:rFonts w:ascii="Times New Roman" w:hAnsi="Times New Roman"/>
          <w:sz w:val="24"/>
          <w:szCs w:val="24"/>
        </w:rPr>
        <w:t>Перечень типовых услуг по технической модернизац</w:t>
      </w:r>
      <w:r w:rsidR="00D5695E">
        <w:rPr>
          <w:rFonts w:ascii="Times New Roman" w:hAnsi="Times New Roman"/>
          <w:sz w:val="24"/>
          <w:szCs w:val="24"/>
        </w:rPr>
        <w:t xml:space="preserve">ии функциональных возможностей </w:t>
      </w:r>
      <w:r w:rsidRPr="005B3FDB">
        <w:rPr>
          <w:rFonts w:ascii="Times New Roman" w:hAnsi="Times New Roman"/>
          <w:sz w:val="24"/>
          <w:szCs w:val="24"/>
        </w:rPr>
        <w:t>и мобильной версии сайтов</w:t>
      </w:r>
      <w:r w:rsidR="00133B9E" w:rsidRPr="005B3FDB">
        <w:rPr>
          <w:rFonts w:ascii="Times New Roman" w:hAnsi="Times New Roman"/>
          <w:sz w:val="24"/>
          <w:szCs w:val="24"/>
        </w:rPr>
        <w:t>)</w:t>
      </w:r>
      <w:r w:rsidR="00D5695E">
        <w:rPr>
          <w:rFonts w:ascii="Times New Roman" w:hAnsi="Times New Roman"/>
          <w:sz w:val="24"/>
          <w:szCs w:val="24"/>
        </w:rPr>
        <w:t xml:space="preserve">. Также Исполнитель предоставляет информацию о </w:t>
      </w:r>
      <w:r w:rsidR="003009F4" w:rsidRPr="005B3FDB">
        <w:rPr>
          <w:rFonts w:ascii="Times New Roman" w:hAnsi="Times New Roman"/>
          <w:sz w:val="24"/>
          <w:szCs w:val="24"/>
        </w:rPr>
        <w:t>срок</w:t>
      </w:r>
      <w:r w:rsidR="00D5695E">
        <w:rPr>
          <w:rFonts w:ascii="Times New Roman" w:hAnsi="Times New Roman"/>
          <w:sz w:val="24"/>
          <w:szCs w:val="24"/>
        </w:rPr>
        <w:t>ах</w:t>
      </w:r>
      <w:r w:rsidR="003009F4" w:rsidRPr="005B3FDB">
        <w:rPr>
          <w:rFonts w:ascii="Times New Roman" w:hAnsi="Times New Roman"/>
          <w:sz w:val="24"/>
          <w:szCs w:val="24"/>
        </w:rPr>
        <w:t>, необходим</w:t>
      </w:r>
      <w:r w:rsidR="00133B9E" w:rsidRPr="005B3FDB">
        <w:rPr>
          <w:rFonts w:ascii="Times New Roman" w:hAnsi="Times New Roman"/>
          <w:sz w:val="24"/>
          <w:szCs w:val="24"/>
        </w:rPr>
        <w:t>ых</w:t>
      </w:r>
      <w:r w:rsidR="003009F4" w:rsidRPr="005B3FDB">
        <w:rPr>
          <w:rFonts w:ascii="Times New Roman" w:hAnsi="Times New Roman"/>
          <w:sz w:val="24"/>
          <w:szCs w:val="24"/>
        </w:rPr>
        <w:t xml:space="preserve"> для завершения оказания</w:t>
      </w:r>
      <w:r w:rsidR="00D5695E">
        <w:rPr>
          <w:rFonts w:ascii="Times New Roman" w:hAnsi="Times New Roman"/>
          <w:sz w:val="24"/>
          <w:szCs w:val="24"/>
        </w:rPr>
        <w:t xml:space="preserve"> работ</w:t>
      </w:r>
      <w:r w:rsidR="003009F4" w:rsidRPr="005B3FDB">
        <w:rPr>
          <w:rFonts w:ascii="Times New Roman" w:hAnsi="Times New Roman"/>
          <w:sz w:val="24"/>
          <w:szCs w:val="24"/>
        </w:rPr>
        <w:t>, которы</w:t>
      </w:r>
      <w:r w:rsidR="00133B9E" w:rsidRPr="005B3FDB">
        <w:rPr>
          <w:rFonts w:ascii="Times New Roman" w:hAnsi="Times New Roman"/>
          <w:sz w:val="24"/>
          <w:szCs w:val="24"/>
        </w:rPr>
        <w:t>е</w:t>
      </w:r>
      <w:r w:rsidR="003009F4" w:rsidRPr="005B3FDB">
        <w:rPr>
          <w:rFonts w:ascii="Times New Roman" w:hAnsi="Times New Roman"/>
          <w:sz w:val="24"/>
          <w:szCs w:val="24"/>
        </w:rPr>
        <w:t xml:space="preserve"> не должн</w:t>
      </w:r>
      <w:r w:rsidR="00133B9E" w:rsidRPr="005B3FDB">
        <w:rPr>
          <w:rFonts w:ascii="Times New Roman" w:hAnsi="Times New Roman"/>
          <w:sz w:val="24"/>
          <w:szCs w:val="24"/>
        </w:rPr>
        <w:t>ы</w:t>
      </w:r>
      <w:r w:rsidR="003009F4" w:rsidRPr="005B3FDB">
        <w:rPr>
          <w:rFonts w:ascii="Times New Roman" w:hAnsi="Times New Roman"/>
          <w:sz w:val="24"/>
          <w:szCs w:val="24"/>
        </w:rPr>
        <w:t xml:space="preserve"> быть позднее, </w:t>
      </w:r>
      <w:r w:rsidR="00DF6B2A" w:rsidRPr="005B3FDB">
        <w:rPr>
          <w:rFonts w:ascii="Times New Roman" w:hAnsi="Times New Roman"/>
          <w:sz w:val="24"/>
          <w:szCs w:val="24"/>
        </w:rPr>
        <w:t>сроков действия настоящего Договора.</w:t>
      </w:r>
      <w:r w:rsidR="00625495" w:rsidRPr="005B3FDB">
        <w:rPr>
          <w:rFonts w:ascii="Times New Roman" w:hAnsi="Times New Roman"/>
          <w:sz w:val="24"/>
          <w:szCs w:val="24"/>
        </w:rPr>
        <w:t xml:space="preserve"> </w:t>
      </w:r>
      <w:r w:rsidR="003009F4" w:rsidRPr="005B3FDB">
        <w:rPr>
          <w:rFonts w:ascii="Times New Roman" w:hAnsi="Times New Roman"/>
          <w:sz w:val="24"/>
          <w:szCs w:val="24"/>
        </w:rPr>
        <w:t>В случае согласия Заказчика с предложенными условиями Стороны подписывают заказ, оформленный согласно Приложению</w:t>
      </w:r>
      <w:r w:rsidR="00E66F42" w:rsidRPr="005B3FDB">
        <w:rPr>
          <w:rFonts w:ascii="Times New Roman" w:hAnsi="Times New Roman"/>
          <w:sz w:val="24"/>
          <w:szCs w:val="24"/>
        </w:rPr>
        <w:t xml:space="preserve"> №</w:t>
      </w:r>
      <w:r w:rsidR="009207C3" w:rsidRPr="005B3FDB">
        <w:rPr>
          <w:rFonts w:ascii="Times New Roman" w:hAnsi="Times New Roman"/>
          <w:sz w:val="24"/>
          <w:szCs w:val="24"/>
        </w:rPr>
        <w:t xml:space="preserve"> 5</w:t>
      </w:r>
      <w:r w:rsidR="003009F4" w:rsidRPr="005B3FDB">
        <w:rPr>
          <w:rFonts w:ascii="Times New Roman" w:hAnsi="Times New Roman"/>
          <w:sz w:val="24"/>
          <w:szCs w:val="24"/>
        </w:rPr>
        <w:t xml:space="preserve"> с отражением достигнутых договорённостей относительно вида, количества услуг, их стоимости и сроков оказания, а при необходимости и иных условий.</w:t>
      </w:r>
    </w:p>
    <w:p w:rsidR="00191429" w:rsidRPr="005B3FDB" w:rsidRDefault="00191429" w:rsidP="00EE3411">
      <w:pPr>
        <w:spacing w:after="120" w:line="276" w:lineRule="auto"/>
        <w:jc w:val="center"/>
        <w:rPr>
          <w:b/>
        </w:rPr>
      </w:pPr>
      <w:r w:rsidRPr="005B3FDB">
        <w:rPr>
          <w:b/>
        </w:rPr>
        <w:t>2. ПРАВА И ОБЯЗАННОСТИ СТОРОН</w:t>
      </w:r>
    </w:p>
    <w:p w:rsidR="00400DF9" w:rsidRPr="005B3FDB" w:rsidRDefault="00191429" w:rsidP="004A4559">
      <w:pPr>
        <w:pStyle w:val="5"/>
        <w:numPr>
          <w:ilvl w:val="0"/>
          <w:numId w:val="16"/>
        </w:numPr>
        <w:tabs>
          <w:tab w:val="left" w:pos="1418"/>
        </w:tabs>
        <w:spacing w:line="276" w:lineRule="auto"/>
        <w:ind w:left="567" w:right="40" w:firstLine="0"/>
        <w:rPr>
          <w:b/>
          <w:sz w:val="24"/>
          <w:szCs w:val="24"/>
        </w:rPr>
      </w:pPr>
      <w:r w:rsidRPr="005B3FDB">
        <w:rPr>
          <w:b/>
          <w:sz w:val="24"/>
          <w:szCs w:val="24"/>
        </w:rPr>
        <w:t>Права и обязанности Исполнителя:</w:t>
      </w:r>
    </w:p>
    <w:p w:rsidR="00191429" w:rsidRPr="005B3FDB" w:rsidRDefault="00400DF9" w:rsidP="004A4559">
      <w:pPr>
        <w:pStyle w:val="5"/>
        <w:numPr>
          <w:ilvl w:val="2"/>
          <w:numId w:val="21"/>
        </w:numPr>
        <w:spacing w:line="276" w:lineRule="auto"/>
        <w:ind w:left="567" w:right="40" w:firstLine="0"/>
        <w:rPr>
          <w:b/>
          <w:sz w:val="24"/>
          <w:szCs w:val="24"/>
        </w:rPr>
      </w:pPr>
      <w:r w:rsidRPr="005B3FDB">
        <w:rPr>
          <w:sz w:val="24"/>
          <w:szCs w:val="24"/>
        </w:rPr>
        <w:t>И</w:t>
      </w:r>
      <w:r w:rsidR="00191429" w:rsidRPr="005B3FDB">
        <w:rPr>
          <w:sz w:val="24"/>
          <w:szCs w:val="24"/>
        </w:rPr>
        <w:t xml:space="preserve">сполнитель </w:t>
      </w:r>
      <w:r w:rsidR="00E144BF">
        <w:rPr>
          <w:sz w:val="24"/>
          <w:szCs w:val="24"/>
        </w:rPr>
        <w:t xml:space="preserve">не </w:t>
      </w:r>
      <w:r w:rsidR="00191429" w:rsidRPr="005B3FDB">
        <w:rPr>
          <w:sz w:val="24"/>
          <w:szCs w:val="24"/>
        </w:rPr>
        <w:t>вправе привлекать к оказанию услуг по Договору и дополнительным соглашениям к нему третьих лиц</w:t>
      </w:r>
      <w:r w:rsidR="00E144BF">
        <w:rPr>
          <w:sz w:val="24"/>
          <w:szCs w:val="24"/>
        </w:rPr>
        <w:t>.</w:t>
      </w:r>
    </w:p>
    <w:p w:rsidR="00400DF9" w:rsidRPr="005B3FDB" w:rsidRDefault="00191429" w:rsidP="004A4559">
      <w:pPr>
        <w:pStyle w:val="5"/>
        <w:numPr>
          <w:ilvl w:val="2"/>
          <w:numId w:val="21"/>
        </w:numPr>
        <w:spacing w:line="276" w:lineRule="auto"/>
        <w:ind w:left="567" w:right="40" w:firstLine="0"/>
        <w:rPr>
          <w:sz w:val="24"/>
          <w:szCs w:val="24"/>
        </w:rPr>
      </w:pPr>
      <w:r w:rsidRPr="005B3FDB">
        <w:rPr>
          <w:sz w:val="24"/>
          <w:szCs w:val="24"/>
        </w:rPr>
        <w:lastRenderedPageBreak/>
        <w:t>Исполнитель обязан оказывать услуги профессионально, качественно, в полном объеме и в согласованные сроки.</w:t>
      </w:r>
    </w:p>
    <w:p w:rsidR="00400DF9" w:rsidRPr="005B3FDB" w:rsidRDefault="00191429" w:rsidP="004A4559">
      <w:pPr>
        <w:pStyle w:val="5"/>
        <w:numPr>
          <w:ilvl w:val="2"/>
          <w:numId w:val="21"/>
        </w:numPr>
        <w:spacing w:line="276" w:lineRule="auto"/>
        <w:ind w:left="567" w:right="40" w:firstLine="0"/>
        <w:rPr>
          <w:sz w:val="24"/>
          <w:szCs w:val="24"/>
        </w:rPr>
      </w:pPr>
      <w:r w:rsidRPr="005B3FDB">
        <w:rPr>
          <w:sz w:val="24"/>
          <w:szCs w:val="24"/>
        </w:rPr>
        <w:t>Исполнитель обязан выставлять счета-фактуры в сроки, установленные действующим законодательством Российской Федерации.</w:t>
      </w:r>
    </w:p>
    <w:p w:rsidR="00400DF9" w:rsidRPr="005B3FDB" w:rsidRDefault="00191429" w:rsidP="004A4559">
      <w:pPr>
        <w:pStyle w:val="5"/>
        <w:numPr>
          <w:ilvl w:val="2"/>
          <w:numId w:val="21"/>
        </w:numPr>
        <w:spacing w:line="276" w:lineRule="auto"/>
        <w:ind w:left="567" w:right="40" w:firstLine="0"/>
        <w:rPr>
          <w:sz w:val="24"/>
          <w:szCs w:val="24"/>
        </w:rPr>
      </w:pPr>
      <w:r w:rsidRPr="005B3FDB">
        <w:rPr>
          <w:sz w:val="24"/>
          <w:szCs w:val="24"/>
        </w:rPr>
        <w:t>В случае возникновения обоснованных претензий по качеству оказанных услуг Исполнитель обязан своими силами и за свой счет устранить все недостатки.</w:t>
      </w:r>
    </w:p>
    <w:p w:rsidR="00400DF9" w:rsidRPr="00231E57" w:rsidRDefault="00191429" w:rsidP="004A4559">
      <w:pPr>
        <w:pStyle w:val="5"/>
        <w:numPr>
          <w:ilvl w:val="2"/>
          <w:numId w:val="21"/>
        </w:numPr>
        <w:spacing w:line="276" w:lineRule="auto"/>
        <w:ind w:left="567" w:right="40" w:firstLine="0"/>
        <w:rPr>
          <w:sz w:val="24"/>
          <w:szCs w:val="24"/>
        </w:rPr>
      </w:pPr>
      <w:r w:rsidRPr="00231E57">
        <w:rPr>
          <w:sz w:val="24"/>
          <w:szCs w:val="24"/>
        </w:rPr>
        <w:t>В случае нарушения Заказчиком обязательств, предусмотренных пунктами 2.2.1 и 2.2.2 Договора, Исполнитель вправе приостановить оказание услуг по Договору до момента полного выполнения Заказчиком указанных обязательств.</w:t>
      </w:r>
    </w:p>
    <w:p w:rsidR="00400DF9" w:rsidRPr="005B3FDB" w:rsidRDefault="00191429" w:rsidP="004A4559">
      <w:pPr>
        <w:pStyle w:val="5"/>
        <w:numPr>
          <w:ilvl w:val="2"/>
          <w:numId w:val="21"/>
        </w:numPr>
        <w:spacing w:line="276" w:lineRule="auto"/>
        <w:ind w:left="567" w:right="40" w:firstLine="0"/>
        <w:rPr>
          <w:sz w:val="24"/>
          <w:szCs w:val="24"/>
        </w:rPr>
      </w:pPr>
      <w:r w:rsidRPr="005B3FDB">
        <w:rPr>
          <w:sz w:val="24"/>
          <w:szCs w:val="24"/>
        </w:rPr>
        <w:t>Раскрытие информации о бенефициарах Исполнителя:</w:t>
      </w:r>
    </w:p>
    <w:p w:rsidR="00400DF9" w:rsidRPr="005B3FDB" w:rsidRDefault="00191429" w:rsidP="004A4559">
      <w:pPr>
        <w:pStyle w:val="5"/>
        <w:numPr>
          <w:ilvl w:val="3"/>
          <w:numId w:val="21"/>
        </w:numPr>
        <w:spacing w:line="276" w:lineRule="auto"/>
        <w:ind w:left="567" w:right="40" w:firstLine="0"/>
        <w:rPr>
          <w:sz w:val="24"/>
          <w:szCs w:val="24"/>
        </w:rPr>
      </w:pPr>
      <w:r w:rsidRPr="005B3FDB">
        <w:rPr>
          <w:sz w:val="24"/>
          <w:szCs w:val="24"/>
        </w:rPr>
        <w:t>В течение 5 (пяти) календарных дней с момента заключения настоящего Договора Исполнитель обязуется раскрыть Заказчику сведения о собственниках (номинальных владельцах) долей/акций Исполнителя по форме</w:t>
      </w:r>
      <w:r w:rsidR="00CA61CD" w:rsidRPr="005B3FDB">
        <w:rPr>
          <w:sz w:val="24"/>
          <w:szCs w:val="24"/>
        </w:rPr>
        <w:t>, предусмотренной Приложением №2</w:t>
      </w:r>
      <w:r w:rsidRPr="005B3FDB">
        <w:rPr>
          <w:sz w:val="24"/>
          <w:szCs w:val="24"/>
        </w:rPr>
        <w:t xml:space="preserve"> к настоящему Договору с указанием бенефициаров (в том числе конечного бенефициара) с предоставле</w:t>
      </w:r>
      <w:r w:rsidR="00400DF9" w:rsidRPr="005B3FDB">
        <w:rPr>
          <w:sz w:val="24"/>
          <w:szCs w:val="24"/>
        </w:rPr>
        <w:t>нием подтверждающих документов.</w:t>
      </w:r>
    </w:p>
    <w:p w:rsidR="00191429" w:rsidRPr="005B3FDB" w:rsidRDefault="00191429" w:rsidP="004A4559">
      <w:pPr>
        <w:pStyle w:val="5"/>
        <w:numPr>
          <w:ilvl w:val="3"/>
          <w:numId w:val="21"/>
        </w:numPr>
        <w:spacing w:line="276" w:lineRule="auto"/>
        <w:ind w:left="567" w:right="40" w:firstLine="0"/>
        <w:rPr>
          <w:sz w:val="24"/>
          <w:szCs w:val="24"/>
        </w:rPr>
      </w:pPr>
      <w:r w:rsidRPr="005B3FDB">
        <w:rPr>
          <w:sz w:val="24"/>
          <w:szCs w:val="24"/>
        </w:rPr>
        <w:t>В случае любых изменений сведений о собственниках (номинальных владельцах) долей/акций Исполнителя, включая бенефициаров (в том числе конечного бенефициара), Исполнитель обязуется в течение 5 (пяти) календарных дней с даты наступления таких изменений предоставить Заказчику актуализированные сведения.</w:t>
      </w:r>
    </w:p>
    <w:p w:rsidR="00191429" w:rsidRPr="005B3FDB" w:rsidRDefault="00191429" w:rsidP="004A4559">
      <w:pPr>
        <w:pStyle w:val="5"/>
        <w:numPr>
          <w:ilvl w:val="3"/>
          <w:numId w:val="21"/>
        </w:numPr>
        <w:spacing w:line="276" w:lineRule="auto"/>
        <w:ind w:left="567" w:right="40" w:firstLine="0"/>
        <w:rPr>
          <w:sz w:val="24"/>
          <w:szCs w:val="24"/>
        </w:rPr>
      </w:pPr>
      <w:r w:rsidRPr="005B3FDB">
        <w:rPr>
          <w:sz w:val="24"/>
          <w:szCs w:val="24"/>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rsidR="00191429" w:rsidRPr="005B3FDB" w:rsidRDefault="00191429" w:rsidP="004A4559">
      <w:pPr>
        <w:pStyle w:val="5"/>
        <w:numPr>
          <w:ilvl w:val="3"/>
          <w:numId w:val="21"/>
        </w:numPr>
        <w:spacing w:line="276" w:lineRule="auto"/>
        <w:ind w:left="567" w:right="40" w:firstLine="0"/>
        <w:rPr>
          <w:sz w:val="24"/>
          <w:szCs w:val="24"/>
        </w:rPr>
      </w:pPr>
      <w:r w:rsidRPr="005B3FDB">
        <w:rPr>
          <w:sz w:val="24"/>
          <w:szCs w:val="24"/>
        </w:rPr>
        <w:t>Положения пунктов 2.1.6.1, 2.1.6.2, 2.1.6.3 настоящего Договора Стороны признают существенным условием Договора. В случае невыполнения или ненадлежащего выполнения Исполнителем обязательств, предусмотренных названными пунктами Договора, Заказчик вправе в одностороннем внесудебном порядке расторгнуть Договор.</w:t>
      </w:r>
    </w:p>
    <w:p w:rsidR="00191429" w:rsidRPr="005B3FDB" w:rsidRDefault="00191429" w:rsidP="004A4559">
      <w:pPr>
        <w:pStyle w:val="5"/>
        <w:numPr>
          <w:ilvl w:val="2"/>
          <w:numId w:val="21"/>
        </w:numPr>
        <w:spacing w:line="276" w:lineRule="auto"/>
        <w:ind w:left="567" w:right="40" w:firstLine="0"/>
        <w:rPr>
          <w:sz w:val="24"/>
          <w:szCs w:val="24"/>
        </w:rPr>
      </w:pPr>
      <w:r w:rsidRPr="005B3FDB">
        <w:rPr>
          <w:sz w:val="24"/>
          <w:szCs w:val="24"/>
        </w:rPr>
        <w:t xml:space="preserve">Исполнитель обязан обеспечить соблюдение прав правообладателей, объекты интеллектуальной собственности (программный код (программы для ЭВМ), изображения, текстовые статьи, базы данных и т.д.) которых используются Исполнителем при оказании услуг по настоящему Договору и (или) включаются в результат услуг (интернет-сайты). Заказчику принадлежат исключительные права на все объекты интеллектуальной собственности, созданные Исполнителем при исполнении настоящего Договора, причём как те, создание которых прямо предусмотрено настоящим Договором, так и те, создание которых настоящим Договором прямо не предусмотрено. Исполнитель не сохраняет за собой каких-либо прав на такие объекты интеллектуальной собственности и не вправе их использовать каким бы то ни было способом без разрешения Заказчика. На объекты интеллектуальной собственности, исключительное право на которые принадлежит третьим лицам и которые были включены Исполнителем в результаты услуг, Исполнитель передает (предоставляет) </w:t>
      </w:r>
      <w:r w:rsidRPr="005B3FDB">
        <w:rPr>
          <w:sz w:val="24"/>
          <w:szCs w:val="24"/>
        </w:rPr>
        <w:lastRenderedPageBreak/>
        <w:t>Заказчику неисключительное право (неисключительную лицензию) в объеме, позволяющем делать неограниченное количество копий (на бумажных носителях, в электронном виде и иными способами), публиковать (делать доступным для всеобщего сведения) в сети Интернет, в иных информационных сетях, распространять, перерабатывать по своему усмотрению, записывать и хранить в памяти ЭВМ на весь срок действия исключительного права.</w:t>
      </w:r>
    </w:p>
    <w:p w:rsidR="00191429" w:rsidRPr="005B3FDB" w:rsidRDefault="00191429" w:rsidP="004A4559">
      <w:pPr>
        <w:pStyle w:val="5"/>
        <w:numPr>
          <w:ilvl w:val="0"/>
          <w:numId w:val="16"/>
        </w:numPr>
        <w:spacing w:line="276" w:lineRule="auto"/>
        <w:ind w:left="851" w:right="40" w:hanging="284"/>
        <w:rPr>
          <w:b/>
          <w:sz w:val="24"/>
          <w:szCs w:val="24"/>
        </w:rPr>
      </w:pPr>
      <w:r w:rsidRPr="005B3FDB">
        <w:rPr>
          <w:b/>
          <w:sz w:val="24"/>
          <w:szCs w:val="24"/>
        </w:rPr>
        <w:t>Права и обязанности Заказчика:</w:t>
      </w:r>
    </w:p>
    <w:p w:rsidR="00AB4696" w:rsidRPr="005B3FDB" w:rsidRDefault="00191429" w:rsidP="004A4559">
      <w:pPr>
        <w:pStyle w:val="5"/>
        <w:numPr>
          <w:ilvl w:val="2"/>
          <w:numId w:val="22"/>
        </w:numPr>
        <w:spacing w:line="276" w:lineRule="auto"/>
        <w:ind w:left="567" w:right="40" w:hanging="10"/>
        <w:rPr>
          <w:sz w:val="24"/>
          <w:szCs w:val="24"/>
        </w:rPr>
      </w:pPr>
      <w:r w:rsidRPr="005B3FDB">
        <w:rPr>
          <w:sz w:val="24"/>
          <w:szCs w:val="24"/>
        </w:rPr>
        <w:t>Заказчик обязан предоставлять Исполнителю всю необходимую информацию и материалы для исполнения обязательств по Договору в разумный срок, указанный в соответствующем запросе Исполнителя.</w:t>
      </w:r>
    </w:p>
    <w:p w:rsidR="00AB4696" w:rsidRPr="005B3FDB" w:rsidRDefault="00191429" w:rsidP="004A4559">
      <w:pPr>
        <w:pStyle w:val="5"/>
        <w:numPr>
          <w:ilvl w:val="2"/>
          <w:numId w:val="22"/>
        </w:numPr>
        <w:spacing w:line="276" w:lineRule="auto"/>
        <w:ind w:left="567" w:right="40" w:hanging="10"/>
        <w:rPr>
          <w:sz w:val="24"/>
          <w:szCs w:val="24"/>
        </w:rPr>
      </w:pPr>
      <w:r w:rsidRPr="005B3FDB">
        <w:rPr>
          <w:sz w:val="24"/>
          <w:szCs w:val="24"/>
        </w:rPr>
        <w:t>Заказчик обязан в порядке и на условиях Договора оплачивать оказанные Исполнителем услуги.</w:t>
      </w:r>
    </w:p>
    <w:p w:rsidR="00AB4696" w:rsidRPr="005B3FDB" w:rsidRDefault="00191429" w:rsidP="004A4559">
      <w:pPr>
        <w:pStyle w:val="5"/>
        <w:numPr>
          <w:ilvl w:val="2"/>
          <w:numId w:val="22"/>
        </w:numPr>
        <w:spacing w:line="276" w:lineRule="auto"/>
        <w:ind w:left="567" w:right="40" w:hanging="10"/>
        <w:rPr>
          <w:sz w:val="24"/>
          <w:szCs w:val="24"/>
        </w:rPr>
      </w:pPr>
      <w:r w:rsidRPr="005B3FDB">
        <w:rPr>
          <w:sz w:val="24"/>
          <w:szCs w:val="24"/>
        </w:rPr>
        <w:t xml:space="preserve">Заказчик обязан принять оказанные услуги по Акту сдачи-приемки оказанных услуг. </w:t>
      </w:r>
    </w:p>
    <w:p w:rsidR="00A20A56" w:rsidRPr="005B3FDB" w:rsidRDefault="00191429" w:rsidP="004A4559">
      <w:pPr>
        <w:pStyle w:val="5"/>
        <w:numPr>
          <w:ilvl w:val="2"/>
          <w:numId w:val="22"/>
        </w:numPr>
        <w:spacing w:line="276" w:lineRule="auto"/>
        <w:ind w:left="567" w:right="40" w:hanging="10"/>
        <w:rPr>
          <w:sz w:val="24"/>
          <w:szCs w:val="24"/>
        </w:rPr>
      </w:pPr>
      <w:r w:rsidRPr="005B3FDB">
        <w:rPr>
          <w:sz w:val="24"/>
          <w:szCs w:val="24"/>
        </w:rPr>
        <w:t>Заказчик обязан подписать Акт сдачи-приемки оказанных услуг и направить ег</w:t>
      </w:r>
      <w:r w:rsidR="004C36CE" w:rsidRPr="005B3FDB">
        <w:rPr>
          <w:sz w:val="24"/>
          <w:szCs w:val="24"/>
        </w:rPr>
        <w:t>о Исполнителю в срок не более 5</w:t>
      </w:r>
      <w:r w:rsidRPr="005B3FDB">
        <w:rPr>
          <w:sz w:val="24"/>
          <w:szCs w:val="24"/>
        </w:rPr>
        <w:t xml:space="preserve"> (</w:t>
      </w:r>
      <w:r w:rsidR="004C36CE" w:rsidRPr="005B3FDB">
        <w:rPr>
          <w:sz w:val="24"/>
          <w:szCs w:val="24"/>
        </w:rPr>
        <w:t>пяти</w:t>
      </w:r>
      <w:r w:rsidRPr="005B3FDB">
        <w:rPr>
          <w:sz w:val="24"/>
          <w:szCs w:val="24"/>
        </w:rPr>
        <w:t xml:space="preserve">) </w:t>
      </w:r>
      <w:r w:rsidR="005F62F8">
        <w:rPr>
          <w:sz w:val="24"/>
          <w:szCs w:val="24"/>
        </w:rPr>
        <w:t xml:space="preserve">рабочих </w:t>
      </w:r>
      <w:r w:rsidRPr="005B3FDB">
        <w:rPr>
          <w:sz w:val="24"/>
          <w:szCs w:val="24"/>
        </w:rPr>
        <w:t>дней с момента предоставления Исполнителем, либо в тот же срок направить Исполнителю мотивированный отказ от подписания акта, содержащий сведения о замечаниях и недостатках оказанных услуг и (или) о недостатках оформленных Исполнителем документов и сроков их устранения.</w:t>
      </w:r>
    </w:p>
    <w:p w:rsidR="00191429" w:rsidRDefault="00716723" w:rsidP="004A4559">
      <w:pPr>
        <w:pStyle w:val="5"/>
        <w:numPr>
          <w:ilvl w:val="2"/>
          <w:numId w:val="22"/>
        </w:numPr>
        <w:spacing w:line="276" w:lineRule="auto"/>
        <w:ind w:left="567" w:right="40" w:hanging="10"/>
        <w:rPr>
          <w:sz w:val="24"/>
          <w:szCs w:val="24"/>
        </w:rPr>
      </w:pPr>
      <w:r w:rsidRPr="005B3FDB">
        <w:rPr>
          <w:sz w:val="24"/>
          <w:szCs w:val="24"/>
        </w:rPr>
        <w:t>В случае нарушений требований по срокам и качеству выполнения работ, указанных в Заявках</w:t>
      </w:r>
      <w:r w:rsidR="00010970" w:rsidRPr="005B3FDB">
        <w:rPr>
          <w:sz w:val="24"/>
          <w:szCs w:val="24"/>
        </w:rPr>
        <w:t>/Заказах</w:t>
      </w:r>
      <w:r w:rsidRPr="005B3FDB">
        <w:rPr>
          <w:sz w:val="24"/>
          <w:szCs w:val="24"/>
        </w:rPr>
        <w:t xml:space="preserve">, Заказчик вправе </w:t>
      </w:r>
      <w:r w:rsidR="007D0975" w:rsidRPr="005B3FDB">
        <w:rPr>
          <w:sz w:val="24"/>
          <w:szCs w:val="24"/>
        </w:rPr>
        <w:t xml:space="preserve">уменьшить </w:t>
      </w:r>
      <w:r w:rsidR="00010970" w:rsidRPr="005B3FDB">
        <w:rPr>
          <w:sz w:val="24"/>
          <w:szCs w:val="24"/>
        </w:rPr>
        <w:t>стоимость работ до 50% по каждой конкретной работе, по которой было выявлено нарушение сроков или качества выполнения работ, и/</w:t>
      </w:r>
      <w:r w:rsidRPr="005B3FDB">
        <w:rPr>
          <w:sz w:val="24"/>
          <w:szCs w:val="24"/>
        </w:rPr>
        <w:t>или предъявить Исполнителю к оплате упущенную выгоду при её обосновании и доказательстве.</w:t>
      </w:r>
    </w:p>
    <w:p w:rsidR="00C16847" w:rsidRDefault="00271127" w:rsidP="00C16847">
      <w:pPr>
        <w:pStyle w:val="5"/>
        <w:numPr>
          <w:ilvl w:val="2"/>
          <w:numId w:val="22"/>
        </w:numPr>
        <w:spacing w:line="276" w:lineRule="auto"/>
        <w:ind w:left="567" w:right="40" w:hanging="10"/>
        <w:rPr>
          <w:sz w:val="24"/>
          <w:szCs w:val="24"/>
        </w:rPr>
      </w:pPr>
      <w:r>
        <w:rPr>
          <w:sz w:val="24"/>
          <w:szCs w:val="24"/>
        </w:rPr>
        <w:t>Заказчик имеет право изменить предусмотренный договором объем услуг в сторону уменьшения, в случае фактических потребностей в период исполнения Договора.</w:t>
      </w:r>
    </w:p>
    <w:p w:rsidR="00E90FC2" w:rsidRPr="00C16847" w:rsidRDefault="00C16847" w:rsidP="00C16847">
      <w:pPr>
        <w:pStyle w:val="5"/>
        <w:numPr>
          <w:ilvl w:val="2"/>
          <w:numId w:val="22"/>
        </w:numPr>
        <w:spacing w:line="276" w:lineRule="auto"/>
        <w:ind w:left="567" w:right="40" w:hanging="10"/>
        <w:rPr>
          <w:sz w:val="24"/>
          <w:szCs w:val="24"/>
        </w:rPr>
      </w:pPr>
      <w:r w:rsidRPr="00C16847">
        <w:rPr>
          <w:sz w:val="24"/>
          <w:szCs w:val="24"/>
        </w:rPr>
        <w:t>Заказчик имеет право расторгнуть Договор в одностороннем внесудебном порядке (ст. 310 ГК РФ), направив письменное уведомление о расторжении Договора не менее чем за 30 (тридцать) календарных дней до даты планируемого расторжения.</w:t>
      </w:r>
      <w:bookmarkStart w:id="0" w:name="_GoBack"/>
      <w:bookmarkEnd w:id="0"/>
    </w:p>
    <w:p w:rsidR="00CA3043" w:rsidRPr="005B3FDB" w:rsidRDefault="00CA3043" w:rsidP="00C16847">
      <w:pPr>
        <w:pStyle w:val="5"/>
        <w:spacing w:line="276" w:lineRule="auto"/>
        <w:ind w:left="557" w:right="40" w:firstLine="0"/>
        <w:rPr>
          <w:sz w:val="24"/>
          <w:szCs w:val="24"/>
        </w:rPr>
      </w:pPr>
    </w:p>
    <w:p w:rsidR="00191429" w:rsidRPr="005B3FDB" w:rsidRDefault="00191429" w:rsidP="00EE3411">
      <w:pPr>
        <w:numPr>
          <w:ilvl w:val="0"/>
          <w:numId w:val="1"/>
        </w:numPr>
        <w:tabs>
          <w:tab w:val="left" w:pos="-720"/>
        </w:tabs>
        <w:suppressAutoHyphens/>
        <w:spacing w:after="120" w:line="276" w:lineRule="auto"/>
        <w:ind w:left="357" w:hanging="357"/>
        <w:jc w:val="center"/>
        <w:rPr>
          <w:b/>
          <w:spacing w:val="-2"/>
        </w:rPr>
      </w:pPr>
      <w:r w:rsidRPr="005B3FDB">
        <w:rPr>
          <w:b/>
        </w:rPr>
        <w:t xml:space="preserve">СРОК </w:t>
      </w:r>
      <w:r w:rsidR="00625C6B">
        <w:rPr>
          <w:b/>
        </w:rPr>
        <w:t xml:space="preserve">ДЕЙСТВИЯ </w:t>
      </w:r>
      <w:r w:rsidRPr="005B3FDB">
        <w:rPr>
          <w:b/>
        </w:rPr>
        <w:t>ДОГОВОР</w:t>
      </w:r>
      <w:r w:rsidR="00625C6B">
        <w:rPr>
          <w:b/>
        </w:rPr>
        <w:t>А</w:t>
      </w:r>
    </w:p>
    <w:p w:rsidR="00191429" w:rsidRPr="005B3FDB" w:rsidRDefault="00191429" w:rsidP="00803635">
      <w:pPr>
        <w:pStyle w:val="5"/>
        <w:numPr>
          <w:ilvl w:val="1"/>
          <w:numId w:val="1"/>
        </w:numPr>
        <w:tabs>
          <w:tab w:val="clear" w:pos="450"/>
        </w:tabs>
        <w:spacing w:line="276" w:lineRule="auto"/>
        <w:ind w:left="567" w:right="40" w:firstLine="0"/>
        <w:rPr>
          <w:spacing w:val="-2"/>
          <w:sz w:val="24"/>
          <w:szCs w:val="24"/>
        </w:rPr>
      </w:pPr>
      <w:r w:rsidRPr="005B3FDB">
        <w:rPr>
          <w:spacing w:val="-2"/>
          <w:sz w:val="24"/>
          <w:szCs w:val="24"/>
        </w:rPr>
        <w:t>Настоящий Договор вступает в силу с даты его подписания</w:t>
      </w:r>
      <w:r w:rsidR="0030293A">
        <w:rPr>
          <w:spacing w:val="-2"/>
          <w:sz w:val="24"/>
          <w:szCs w:val="24"/>
        </w:rPr>
        <w:t xml:space="preserve">, но не ранее 01.01.2018 г., </w:t>
      </w:r>
      <w:r w:rsidR="001D7723" w:rsidRPr="005B3FDB">
        <w:rPr>
          <w:spacing w:val="-2"/>
          <w:sz w:val="24"/>
          <w:szCs w:val="24"/>
        </w:rPr>
        <w:t>и</w:t>
      </w:r>
      <w:r w:rsidRPr="005B3FDB">
        <w:rPr>
          <w:spacing w:val="-2"/>
          <w:sz w:val="24"/>
          <w:szCs w:val="24"/>
        </w:rPr>
        <w:t xml:space="preserve"> действует в части о</w:t>
      </w:r>
      <w:r w:rsidR="00AB7462" w:rsidRPr="005B3FDB">
        <w:rPr>
          <w:spacing w:val="-2"/>
          <w:sz w:val="24"/>
          <w:szCs w:val="24"/>
        </w:rPr>
        <w:t xml:space="preserve">казания услуг до </w:t>
      </w:r>
      <w:r w:rsidR="00E17CD5" w:rsidRPr="005B3FDB">
        <w:rPr>
          <w:spacing w:val="-2"/>
          <w:sz w:val="24"/>
          <w:szCs w:val="24"/>
        </w:rPr>
        <w:t>31.12.</w:t>
      </w:r>
      <w:r w:rsidR="004C45E2">
        <w:rPr>
          <w:spacing w:val="-2"/>
          <w:sz w:val="24"/>
          <w:szCs w:val="24"/>
        </w:rPr>
        <w:t>2018</w:t>
      </w:r>
      <w:r w:rsidRPr="005B3FDB">
        <w:rPr>
          <w:spacing w:val="-2"/>
          <w:sz w:val="24"/>
          <w:szCs w:val="24"/>
        </w:rPr>
        <w:t>, а в остальной части (</w:t>
      </w:r>
      <w:r w:rsidR="00625C6B">
        <w:rPr>
          <w:spacing w:val="-2"/>
          <w:sz w:val="24"/>
          <w:szCs w:val="24"/>
        </w:rPr>
        <w:t xml:space="preserve">оплата Заказчиком, </w:t>
      </w:r>
      <w:r w:rsidRPr="005B3FDB">
        <w:rPr>
          <w:spacing w:val="-2"/>
          <w:sz w:val="24"/>
          <w:szCs w:val="24"/>
        </w:rPr>
        <w:t>устранение Исполнителем недостатков оказанных услуг), - до полного исполнения обязательств Сторон.</w:t>
      </w:r>
    </w:p>
    <w:p w:rsidR="00191429" w:rsidRPr="005B3FDB" w:rsidRDefault="00191429" w:rsidP="00EE3411">
      <w:pPr>
        <w:tabs>
          <w:tab w:val="left" w:pos="-720"/>
        </w:tabs>
        <w:suppressAutoHyphens/>
        <w:spacing w:line="276" w:lineRule="auto"/>
        <w:rPr>
          <w:spacing w:val="-2"/>
        </w:rPr>
      </w:pPr>
    </w:p>
    <w:p w:rsidR="00191429" w:rsidRPr="005B3FDB" w:rsidRDefault="00191429" w:rsidP="00EE3411">
      <w:pPr>
        <w:numPr>
          <w:ilvl w:val="0"/>
          <w:numId w:val="1"/>
        </w:numPr>
        <w:tabs>
          <w:tab w:val="left" w:pos="-720"/>
        </w:tabs>
        <w:suppressAutoHyphens/>
        <w:spacing w:after="120" w:line="276" w:lineRule="auto"/>
        <w:ind w:left="357" w:hanging="357"/>
        <w:jc w:val="center"/>
        <w:rPr>
          <w:b/>
          <w:spacing w:val="-2"/>
        </w:rPr>
      </w:pPr>
      <w:r w:rsidRPr="005B3FDB">
        <w:rPr>
          <w:b/>
          <w:spacing w:val="-2"/>
        </w:rPr>
        <w:t>ПОРЯДОК СДАЧИ-ПРИЕМКИ УСЛУГ</w:t>
      </w:r>
    </w:p>
    <w:p w:rsidR="00191429" w:rsidRPr="005B3FDB" w:rsidRDefault="00803635" w:rsidP="00803635">
      <w:pPr>
        <w:pStyle w:val="ac"/>
        <w:numPr>
          <w:ilvl w:val="1"/>
          <w:numId w:val="1"/>
        </w:numPr>
        <w:tabs>
          <w:tab w:val="clear" w:pos="450"/>
        </w:tabs>
        <w:ind w:left="567" w:hanging="24"/>
        <w:jc w:val="both"/>
        <w:rPr>
          <w:rFonts w:ascii="Times New Roman" w:hAnsi="Times New Roman"/>
          <w:sz w:val="24"/>
          <w:szCs w:val="24"/>
        </w:rPr>
      </w:pPr>
      <w:r w:rsidRPr="005B3FDB">
        <w:rPr>
          <w:rFonts w:ascii="Times New Roman" w:hAnsi="Times New Roman"/>
          <w:sz w:val="24"/>
          <w:szCs w:val="24"/>
        </w:rPr>
        <w:lastRenderedPageBreak/>
        <w:t>П</w:t>
      </w:r>
      <w:r w:rsidR="00BB7BE9" w:rsidRPr="005B3FDB">
        <w:rPr>
          <w:rFonts w:ascii="Times New Roman" w:hAnsi="Times New Roman"/>
          <w:sz w:val="24"/>
          <w:szCs w:val="24"/>
        </w:rPr>
        <w:t xml:space="preserve">ервым отчётным периодом является период с </w:t>
      </w:r>
      <w:r w:rsidR="003E6E00" w:rsidRPr="005B3FDB">
        <w:rPr>
          <w:rFonts w:ascii="Times New Roman" w:hAnsi="Times New Roman"/>
          <w:sz w:val="24"/>
          <w:szCs w:val="24"/>
        </w:rPr>
        <w:t>момента заключения настоящего Договора</w:t>
      </w:r>
      <w:r w:rsidR="00580B14" w:rsidRPr="005B3FDB">
        <w:rPr>
          <w:rFonts w:ascii="Times New Roman" w:hAnsi="Times New Roman"/>
          <w:sz w:val="24"/>
          <w:szCs w:val="24"/>
        </w:rPr>
        <w:t xml:space="preserve"> до истечения срока ближайшего календарного </w:t>
      </w:r>
      <w:r w:rsidR="00231E57">
        <w:rPr>
          <w:rFonts w:ascii="Times New Roman" w:hAnsi="Times New Roman"/>
          <w:sz w:val="24"/>
          <w:szCs w:val="24"/>
        </w:rPr>
        <w:t>месяца</w:t>
      </w:r>
      <w:r w:rsidR="00BB7BE9" w:rsidRPr="005B3FDB">
        <w:rPr>
          <w:rFonts w:ascii="Times New Roman" w:hAnsi="Times New Roman"/>
          <w:sz w:val="24"/>
          <w:szCs w:val="24"/>
        </w:rPr>
        <w:t xml:space="preserve">. Далее отчётным периодом является календарный </w:t>
      </w:r>
      <w:r w:rsidR="00231E57">
        <w:rPr>
          <w:rFonts w:ascii="Times New Roman" w:hAnsi="Times New Roman"/>
          <w:sz w:val="24"/>
          <w:szCs w:val="24"/>
        </w:rPr>
        <w:t>месяц</w:t>
      </w:r>
      <w:r w:rsidR="00BB7BE9" w:rsidRPr="005B3FDB">
        <w:rPr>
          <w:rFonts w:ascii="Times New Roman" w:hAnsi="Times New Roman"/>
          <w:sz w:val="24"/>
          <w:szCs w:val="24"/>
        </w:rPr>
        <w:t xml:space="preserve">. </w:t>
      </w:r>
      <w:r w:rsidR="00191429" w:rsidRPr="005B3FDB">
        <w:rPr>
          <w:rFonts w:ascii="Times New Roman" w:hAnsi="Times New Roman"/>
          <w:sz w:val="24"/>
          <w:szCs w:val="24"/>
        </w:rPr>
        <w:t>Сдача-приёмка услуг, предусмотренных п. 1.</w:t>
      </w:r>
      <w:r w:rsidR="00415ECB" w:rsidRPr="005B3FDB">
        <w:rPr>
          <w:rFonts w:ascii="Times New Roman" w:hAnsi="Times New Roman"/>
          <w:sz w:val="24"/>
          <w:szCs w:val="24"/>
        </w:rPr>
        <w:t>1</w:t>
      </w:r>
      <w:r w:rsidR="00680605" w:rsidRPr="005B3FDB">
        <w:rPr>
          <w:rFonts w:ascii="Times New Roman" w:hAnsi="Times New Roman"/>
          <w:sz w:val="24"/>
          <w:szCs w:val="24"/>
        </w:rPr>
        <w:t>.1</w:t>
      </w:r>
      <w:r w:rsidR="00415ECB" w:rsidRPr="005B3FDB">
        <w:rPr>
          <w:rFonts w:ascii="Times New Roman" w:hAnsi="Times New Roman"/>
          <w:sz w:val="24"/>
          <w:szCs w:val="24"/>
        </w:rPr>
        <w:t xml:space="preserve"> </w:t>
      </w:r>
      <w:r w:rsidR="00191429" w:rsidRPr="005B3FDB">
        <w:rPr>
          <w:rFonts w:ascii="Times New Roman" w:hAnsi="Times New Roman"/>
          <w:sz w:val="24"/>
          <w:szCs w:val="24"/>
        </w:rPr>
        <w:t>настоящего договора, осущ</w:t>
      </w:r>
      <w:r w:rsidR="00DC4E83">
        <w:rPr>
          <w:rFonts w:ascii="Times New Roman" w:hAnsi="Times New Roman"/>
          <w:sz w:val="24"/>
          <w:szCs w:val="24"/>
        </w:rPr>
        <w:t>ествляется в следующем порядке:</w:t>
      </w:r>
    </w:p>
    <w:p w:rsidR="00191429" w:rsidRPr="005B3FDB" w:rsidRDefault="00191429" w:rsidP="00803635">
      <w:pPr>
        <w:pStyle w:val="ac"/>
        <w:numPr>
          <w:ilvl w:val="2"/>
          <w:numId w:val="1"/>
        </w:numPr>
        <w:tabs>
          <w:tab w:val="clear" w:pos="720"/>
          <w:tab w:val="num" w:pos="567"/>
        </w:tabs>
        <w:ind w:left="567" w:hanging="11"/>
        <w:jc w:val="both"/>
        <w:rPr>
          <w:rFonts w:ascii="Times New Roman" w:hAnsi="Times New Roman"/>
          <w:sz w:val="24"/>
          <w:szCs w:val="24"/>
        </w:rPr>
      </w:pPr>
      <w:r w:rsidRPr="005B3FDB">
        <w:rPr>
          <w:rFonts w:ascii="Times New Roman" w:hAnsi="Times New Roman"/>
          <w:sz w:val="24"/>
          <w:szCs w:val="24"/>
        </w:rPr>
        <w:t xml:space="preserve">Исполнитель в дату, следующую за датой окончания отчетного периода, до 12:00 по московскому времени обязан уведомить об этом Заказчика, передать сканированные копии документов, подтверждающих факт оказания услуги в данном отчетном периоде средствами электронной связи по адресам электронной почты, указанным в пункте 4.1.2. настоящего Договора. Оригиналы документов, подтверждающих факт оказания услуги (подписанные Исполнителем акты сдачи-приемки оказанных </w:t>
      </w:r>
      <w:r w:rsidR="00CA61CD" w:rsidRPr="005B3FDB">
        <w:rPr>
          <w:rFonts w:ascii="Times New Roman" w:hAnsi="Times New Roman"/>
          <w:sz w:val="24"/>
          <w:szCs w:val="24"/>
        </w:rPr>
        <w:t xml:space="preserve">услуг по форме </w:t>
      </w:r>
      <w:r w:rsidR="00AB4F4D" w:rsidRPr="005B3FDB">
        <w:rPr>
          <w:rFonts w:ascii="Times New Roman" w:hAnsi="Times New Roman"/>
          <w:sz w:val="24"/>
          <w:szCs w:val="24"/>
        </w:rPr>
        <w:t xml:space="preserve">1 </w:t>
      </w:r>
      <w:r w:rsidR="00CA61CD" w:rsidRPr="005B3FDB">
        <w:rPr>
          <w:rFonts w:ascii="Times New Roman" w:hAnsi="Times New Roman"/>
          <w:sz w:val="24"/>
          <w:szCs w:val="24"/>
        </w:rPr>
        <w:t>Приложения №</w:t>
      </w:r>
      <w:r w:rsidR="009207C3" w:rsidRPr="005B3FDB">
        <w:rPr>
          <w:rFonts w:ascii="Times New Roman" w:hAnsi="Times New Roman"/>
          <w:sz w:val="24"/>
          <w:szCs w:val="24"/>
        </w:rPr>
        <w:t xml:space="preserve"> 4</w:t>
      </w:r>
      <w:r w:rsidRPr="005B3FDB">
        <w:rPr>
          <w:rFonts w:ascii="Times New Roman" w:hAnsi="Times New Roman"/>
          <w:sz w:val="24"/>
          <w:szCs w:val="24"/>
        </w:rPr>
        <w:t xml:space="preserve"> и счета–фактуры</w:t>
      </w:r>
      <w:r w:rsidR="006359E2" w:rsidRPr="005B3FDB">
        <w:rPr>
          <w:rFonts w:ascii="Times New Roman" w:hAnsi="Times New Roman"/>
          <w:sz w:val="24"/>
          <w:szCs w:val="24"/>
        </w:rPr>
        <w:t>, отчёт об оказанных услугах по форме Приложения №</w:t>
      </w:r>
      <w:r w:rsidR="009207C3" w:rsidRPr="005B3FDB">
        <w:rPr>
          <w:rFonts w:ascii="Times New Roman" w:hAnsi="Times New Roman"/>
          <w:sz w:val="24"/>
          <w:szCs w:val="24"/>
        </w:rPr>
        <w:t xml:space="preserve"> 6</w:t>
      </w:r>
      <w:r w:rsidRPr="005B3FDB">
        <w:rPr>
          <w:rFonts w:ascii="Times New Roman" w:hAnsi="Times New Roman"/>
          <w:sz w:val="24"/>
          <w:szCs w:val="24"/>
        </w:rPr>
        <w:t>), должны быть направлены Заказчику не позднее 5 (пяти) календарных дней, считая со дня окончания отчётного периода, но в любом случае до 7-го числа месяца, следующего за датой окончания отчётного периода.</w:t>
      </w:r>
    </w:p>
    <w:p w:rsidR="00191429" w:rsidRPr="005B3FDB" w:rsidRDefault="00191429" w:rsidP="00803635">
      <w:pPr>
        <w:pStyle w:val="ac"/>
        <w:numPr>
          <w:ilvl w:val="2"/>
          <w:numId w:val="1"/>
        </w:numPr>
        <w:tabs>
          <w:tab w:val="clear" w:pos="720"/>
          <w:tab w:val="num" w:pos="567"/>
        </w:tabs>
        <w:ind w:left="567" w:hanging="11"/>
        <w:jc w:val="both"/>
        <w:rPr>
          <w:rFonts w:ascii="Times New Roman" w:hAnsi="Times New Roman"/>
          <w:sz w:val="24"/>
          <w:szCs w:val="24"/>
        </w:rPr>
      </w:pPr>
      <w:r w:rsidRPr="005B3FDB">
        <w:rPr>
          <w:rFonts w:ascii="Times New Roman" w:hAnsi="Times New Roman"/>
          <w:sz w:val="24"/>
          <w:szCs w:val="24"/>
        </w:rPr>
        <w:t xml:space="preserve">Адресами электронной почты для отправки копий документов, подтверждающих факт оказания услуг, являются адреса: </w:t>
      </w:r>
      <w:r w:rsidR="0069207D" w:rsidRPr="005B3FDB">
        <w:rPr>
          <w:rFonts w:ascii="Times New Roman" w:hAnsi="Times New Roman"/>
          <w:sz w:val="24"/>
          <w:szCs w:val="24"/>
        </w:rPr>
        <w:t>sobor</w:t>
      </w:r>
      <w:r w:rsidR="00231E57" w:rsidRPr="00231E57">
        <w:rPr>
          <w:rFonts w:ascii="Times New Roman" w:hAnsi="Times New Roman"/>
          <w:sz w:val="24"/>
          <w:szCs w:val="24"/>
        </w:rPr>
        <w:t>_</w:t>
      </w:r>
      <w:r w:rsidR="00231E57">
        <w:rPr>
          <w:rFonts w:ascii="Times New Roman" w:hAnsi="Times New Roman"/>
          <w:sz w:val="24"/>
          <w:szCs w:val="24"/>
          <w:lang w:val="en-US"/>
        </w:rPr>
        <w:t>ev</w:t>
      </w:r>
      <w:r w:rsidR="0069207D" w:rsidRPr="005B3FDB">
        <w:rPr>
          <w:rFonts w:ascii="Times New Roman" w:hAnsi="Times New Roman"/>
          <w:sz w:val="24"/>
          <w:szCs w:val="24"/>
        </w:rPr>
        <w:t>@ensb.tomsk.ru</w:t>
      </w:r>
      <w:r w:rsidR="00204ED1" w:rsidRPr="005B3FDB">
        <w:rPr>
          <w:rFonts w:ascii="Times New Roman" w:hAnsi="Times New Roman"/>
          <w:sz w:val="24"/>
          <w:szCs w:val="24"/>
        </w:rPr>
        <w:t>;</w:t>
      </w:r>
      <w:r w:rsidR="0069207D" w:rsidRPr="005B3FDB">
        <w:rPr>
          <w:rFonts w:ascii="Times New Roman" w:hAnsi="Times New Roman"/>
          <w:sz w:val="24"/>
          <w:szCs w:val="24"/>
        </w:rPr>
        <w:t xml:space="preserve"> tarabanovsky</w:t>
      </w:r>
      <w:r w:rsidR="00231E57" w:rsidRPr="00231E57">
        <w:rPr>
          <w:rFonts w:ascii="Times New Roman" w:hAnsi="Times New Roman"/>
          <w:sz w:val="24"/>
          <w:szCs w:val="24"/>
        </w:rPr>
        <w:t>_</w:t>
      </w:r>
      <w:r w:rsidR="00231E57">
        <w:rPr>
          <w:rFonts w:ascii="Times New Roman" w:hAnsi="Times New Roman"/>
          <w:sz w:val="24"/>
          <w:szCs w:val="24"/>
          <w:lang w:val="en-US"/>
        </w:rPr>
        <w:t>aa</w:t>
      </w:r>
      <w:r w:rsidR="0069207D" w:rsidRPr="005B3FDB">
        <w:rPr>
          <w:rFonts w:ascii="Times New Roman" w:hAnsi="Times New Roman"/>
          <w:sz w:val="24"/>
          <w:szCs w:val="24"/>
        </w:rPr>
        <w:t>@ensb.tomsk.ru</w:t>
      </w:r>
      <w:r w:rsidR="005B09CE" w:rsidRPr="005B3FDB">
        <w:rPr>
          <w:rFonts w:ascii="Times New Roman" w:hAnsi="Times New Roman"/>
          <w:sz w:val="24"/>
          <w:szCs w:val="24"/>
        </w:rPr>
        <w:t>.</w:t>
      </w:r>
    </w:p>
    <w:p w:rsidR="00191429" w:rsidRPr="005B3FDB" w:rsidRDefault="00191429" w:rsidP="00C90AA9">
      <w:pPr>
        <w:pStyle w:val="ac"/>
        <w:numPr>
          <w:ilvl w:val="2"/>
          <w:numId w:val="1"/>
        </w:numPr>
        <w:tabs>
          <w:tab w:val="clear" w:pos="720"/>
          <w:tab w:val="num" w:pos="567"/>
        </w:tabs>
        <w:ind w:left="567" w:hanging="11"/>
        <w:jc w:val="both"/>
        <w:rPr>
          <w:rFonts w:ascii="Times New Roman" w:hAnsi="Times New Roman"/>
          <w:sz w:val="24"/>
          <w:szCs w:val="24"/>
        </w:rPr>
      </w:pPr>
      <w:r w:rsidRPr="005B3FDB">
        <w:rPr>
          <w:rFonts w:ascii="Times New Roman" w:hAnsi="Times New Roman"/>
          <w:sz w:val="24"/>
          <w:szCs w:val="24"/>
        </w:rPr>
        <w:t>Документы, подтверждающие факт оказания услуги, должны быть оформлены на имя Заказчика. В случае непредставления необходимых документов Заказчик уведомляет об этом Исполнителя. Исполнитель обязан в течение 2 (двух) календарных дней с момента получения данного уведомления Заказчика, но не позднее 7-го числа месяца, следующего за отчетным периодом, в котором услуги были оказаны, представить недостающие копии документов Заказчика, что не освобождает Исполнителя от ответственности, предусмотренной в пункте 4.1.4. настоящего Договора. В случае наличия ошибок и иных неточностей в указанных копиях документов Заказчик уведомляет об этом Исполнителя в течение 2 (двух) календарных дней с даты получения от Исполнителя копий документов, подтверждающих факт оказания услуг. В таком уведомлении Заказчик должен указать способ устранения ошибок и иных неточностей в указанных документах. Исполнитель обязан в течение 2 (двух) календарных дней с момента получения данного уведомления от Заказчика устранить ошибки и иные неточности в таких документах и представить копии таких исправленных документов Заказчику, что не освобождает Исполнителя от ответственности, предусмотренной пунктом 4.1.4. настоящего Договора.</w:t>
      </w:r>
    </w:p>
    <w:p w:rsidR="00191429" w:rsidRPr="005B3FDB" w:rsidRDefault="00191429" w:rsidP="00C90AA9">
      <w:pPr>
        <w:pStyle w:val="ac"/>
        <w:numPr>
          <w:ilvl w:val="2"/>
          <w:numId w:val="1"/>
        </w:numPr>
        <w:tabs>
          <w:tab w:val="clear" w:pos="720"/>
          <w:tab w:val="num" w:pos="567"/>
        </w:tabs>
        <w:ind w:left="567" w:hanging="11"/>
        <w:jc w:val="both"/>
        <w:rPr>
          <w:rFonts w:ascii="Times New Roman" w:hAnsi="Times New Roman"/>
          <w:sz w:val="24"/>
          <w:szCs w:val="24"/>
        </w:rPr>
      </w:pPr>
      <w:r w:rsidRPr="005B3FDB">
        <w:rPr>
          <w:rFonts w:ascii="Times New Roman" w:hAnsi="Times New Roman"/>
          <w:sz w:val="24"/>
          <w:szCs w:val="24"/>
        </w:rPr>
        <w:t>За нарушение Исполнителем сроков исполнения обязательств по предоставлению до</w:t>
      </w:r>
      <w:r w:rsidR="00415ECB" w:rsidRPr="005B3FDB">
        <w:rPr>
          <w:rFonts w:ascii="Times New Roman" w:hAnsi="Times New Roman"/>
          <w:sz w:val="24"/>
          <w:szCs w:val="24"/>
        </w:rPr>
        <w:t>кументов в соответствии пунктом</w:t>
      </w:r>
      <w:r w:rsidRPr="005B3FDB">
        <w:rPr>
          <w:rFonts w:ascii="Times New Roman" w:hAnsi="Times New Roman"/>
          <w:sz w:val="24"/>
          <w:szCs w:val="24"/>
        </w:rPr>
        <w:t xml:space="preserve"> 4.1.1</w:t>
      </w:r>
      <w:r w:rsidR="00AB4F4D" w:rsidRPr="005B3FDB">
        <w:rPr>
          <w:rFonts w:ascii="Times New Roman" w:hAnsi="Times New Roman"/>
          <w:sz w:val="24"/>
          <w:szCs w:val="24"/>
        </w:rPr>
        <w:t>, 4.2.2</w:t>
      </w:r>
      <w:r w:rsidRPr="005B3FDB">
        <w:rPr>
          <w:rFonts w:ascii="Times New Roman" w:hAnsi="Times New Roman"/>
          <w:sz w:val="24"/>
          <w:szCs w:val="24"/>
        </w:rPr>
        <w:t xml:space="preserve"> настоящего Договора Заказчик имеет право потребовать от Исполнителя уплаты пени в размере 1/36</w:t>
      </w:r>
      <w:r w:rsidR="00000A39" w:rsidRPr="00000A39">
        <w:rPr>
          <w:rFonts w:ascii="Times New Roman" w:hAnsi="Times New Roman"/>
          <w:sz w:val="24"/>
          <w:szCs w:val="24"/>
        </w:rPr>
        <w:t>5</w:t>
      </w:r>
      <w:r w:rsidRPr="005B3FDB">
        <w:rPr>
          <w:rFonts w:ascii="Times New Roman" w:hAnsi="Times New Roman"/>
          <w:sz w:val="24"/>
          <w:szCs w:val="24"/>
        </w:rPr>
        <w:t xml:space="preserve"> ставки рефинансирования ЦБ РФ от суммы неисполненного обязательства за каждый день просрочки. Стороны договорились, что в случае нарушения Исполнителем сроков исполнения обязательств по предоставлению документов в соо</w:t>
      </w:r>
      <w:r w:rsidR="000738A5" w:rsidRPr="005B3FDB">
        <w:rPr>
          <w:rFonts w:ascii="Times New Roman" w:hAnsi="Times New Roman"/>
          <w:sz w:val="24"/>
          <w:szCs w:val="24"/>
        </w:rPr>
        <w:t>тветствии с пунктами 4.1.1</w:t>
      </w:r>
      <w:r w:rsidRPr="005B3FDB">
        <w:rPr>
          <w:rFonts w:ascii="Times New Roman" w:hAnsi="Times New Roman"/>
          <w:sz w:val="24"/>
          <w:szCs w:val="24"/>
        </w:rPr>
        <w:t>,</w:t>
      </w:r>
      <w:r w:rsidR="00AB4F4D" w:rsidRPr="005B3FDB">
        <w:rPr>
          <w:rFonts w:ascii="Times New Roman" w:hAnsi="Times New Roman"/>
          <w:sz w:val="24"/>
          <w:szCs w:val="24"/>
        </w:rPr>
        <w:t>.4.2.2</w:t>
      </w:r>
      <w:r w:rsidRPr="005B3FDB">
        <w:rPr>
          <w:rFonts w:ascii="Times New Roman" w:hAnsi="Times New Roman"/>
          <w:sz w:val="24"/>
          <w:szCs w:val="24"/>
        </w:rPr>
        <w:t xml:space="preserve"> настоящего Договора для целей расчета пеней, указанных в настоящем пункте, суммой неисполненного Исполнителем обязательства считается сумма, которая должна быть указана в счете-фактуре и/или документах, подтверждающих факт оказания услуг.</w:t>
      </w:r>
    </w:p>
    <w:p w:rsidR="00C35212" w:rsidRPr="005B3FDB" w:rsidRDefault="00C35212" w:rsidP="00C35212">
      <w:pPr>
        <w:pStyle w:val="ac"/>
        <w:ind w:left="567"/>
        <w:jc w:val="both"/>
        <w:rPr>
          <w:rFonts w:ascii="Times New Roman" w:hAnsi="Times New Roman"/>
          <w:sz w:val="24"/>
          <w:szCs w:val="24"/>
        </w:rPr>
      </w:pPr>
    </w:p>
    <w:p w:rsidR="00C35212" w:rsidRPr="005B3FDB" w:rsidRDefault="00680605" w:rsidP="00680605">
      <w:pPr>
        <w:pStyle w:val="ac"/>
        <w:numPr>
          <w:ilvl w:val="1"/>
          <w:numId w:val="1"/>
        </w:numPr>
        <w:tabs>
          <w:tab w:val="clear" w:pos="450"/>
        </w:tabs>
        <w:ind w:left="567" w:hanging="24"/>
        <w:jc w:val="both"/>
        <w:rPr>
          <w:rFonts w:ascii="Times New Roman" w:hAnsi="Times New Roman"/>
          <w:sz w:val="24"/>
          <w:szCs w:val="24"/>
        </w:rPr>
      </w:pPr>
      <w:r w:rsidRPr="005B3FDB">
        <w:rPr>
          <w:rFonts w:ascii="Times New Roman" w:hAnsi="Times New Roman"/>
          <w:sz w:val="24"/>
          <w:szCs w:val="24"/>
        </w:rPr>
        <w:t>Сдача-приёмка услуг, предусмотренных, п. 1.1.2</w:t>
      </w:r>
      <w:r w:rsidR="004F0369" w:rsidRPr="005B3FDB">
        <w:rPr>
          <w:rFonts w:ascii="Times New Roman" w:hAnsi="Times New Roman"/>
          <w:sz w:val="24"/>
          <w:szCs w:val="24"/>
        </w:rPr>
        <w:t>.</w:t>
      </w:r>
      <w:r w:rsidRPr="005B3FDB">
        <w:rPr>
          <w:rFonts w:ascii="Times New Roman" w:hAnsi="Times New Roman"/>
          <w:sz w:val="24"/>
          <w:szCs w:val="24"/>
        </w:rPr>
        <w:t xml:space="preserve"> настоящего Договора, осуществляется в следующем порядке:</w:t>
      </w:r>
    </w:p>
    <w:p w:rsidR="00680605" w:rsidRPr="005B3FDB" w:rsidRDefault="00680605" w:rsidP="004A4559">
      <w:pPr>
        <w:pStyle w:val="ac"/>
        <w:numPr>
          <w:ilvl w:val="2"/>
          <w:numId w:val="23"/>
        </w:numPr>
        <w:ind w:left="567" w:firstLine="0"/>
        <w:jc w:val="both"/>
        <w:rPr>
          <w:rFonts w:ascii="Times New Roman" w:hAnsi="Times New Roman"/>
          <w:sz w:val="24"/>
          <w:szCs w:val="24"/>
        </w:rPr>
      </w:pPr>
      <w:r w:rsidRPr="005B3FDB">
        <w:rPr>
          <w:rFonts w:ascii="Times New Roman" w:hAnsi="Times New Roman"/>
          <w:sz w:val="24"/>
          <w:szCs w:val="24"/>
        </w:rPr>
        <w:lastRenderedPageBreak/>
        <w:t>Исполнитель в дату, следующую за датой окончания оказания услуг по подписанному Сторонами Заказу, до 12:00 по московскому времени обязан уведомить об этом Заказчика, передать сканированные копии документов, подтверждающих факт оказания услуги средствами электронной связи по адресам электронной почты, указанным в пункте 4.1.2. настоящего Договора. Оригиналы документов, подтверждающих факт оказания услуги (подписанные Исполнителем акты сдачи-</w:t>
      </w:r>
      <w:r w:rsidR="00E324D2" w:rsidRPr="005B3FDB">
        <w:rPr>
          <w:rFonts w:ascii="Times New Roman" w:hAnsi="Times New Roman"/>
          <w:sz w:val="24"/>
          <w:szCs w:val="24"/>
        </w:rPr>
        <w:t xml:space="preserve">приемки оказанных услуг по </w:t>
      </w:r>
      <w:r w:rsidR="00AB4F4D" w:rsidRPr="005B3FDB">
        <w:rPr>
          <w:rFonts w:ascii="Times New Roman" w:hAnsi="Times New Roman"/>
          <w:sz w:val="24"/>
          <w:szCs w:val="24"/>
        </w:rPr>
        <w:t xml:space="preserve">форме 2 </w:t>
      </w:r>
      <w:r w:rsidRPr="005B3FDB">
        <w:rPr>
          <w:rFonts w:ascii="Times New Roman" w:hAnsi="Times New Roman"/>
          <w:sz w:val="24"/>
          <w:szCs w:val="24"/>
        </w:rPr>
        <w:t xml:space="preserve">Приложения № </w:t>
      </w:r>
      <w:r w:rsidR="009207C3" w:rsidRPr="005B3FDB">
        <w:rPr>
          <w:rFonts w:ascii="Times New Roman" w:hAnsi="Times New Roman"/>
          <w:sz w:val="24"/>
          <w:szCs w:val="24"/>
        </w:rPr>
        <w:t>4</w:t>
      </w:r>
      <w:r w:rsidRPr="005B3FDB">
        <w:rPr>
          <w:rFonts w:ascii="Times New Roman" w:hAnsi="Times New Roman"/>
          <w:sz w:val="24"/>
          <w:szCs w:val="24"/>
        </w:rPr>
        <w:t xml:space="preserve">), должны быть направлены Заказчику не позднее 5 (пяти) календарных дней, </w:t>
      </w:r>
      <w:r w:rsidR="00901912" w:rsidRPr="005B3FDB">
        <w:rPr>
          <w:rFonts w:ascii="Times New Roman" w:hAnsi="Times New Roman"/>
          <w:sz w:val="24"/>
          <w:szCs w:val="24"/>
        </w:rPr>
        <w:t>считая со дня окончания отчётного периода, но в любом случае до 7-го числа месяца, следующего за датой окончания отчётного периода.</w:t>
      </w:r>
    </w:p>
    <w:p w:rsidR="00C35212" w:rsidRPr="005B3FDB" w:rsidRDefault="00C35212" w:rsidP="00C35212">
      <w:pPr>
        <w:pStyle w:val="ac"/>
        <w:ind w:left="567"/>
        <w:jc w:val="both"/>
        <w:rPr>
          <w:rFonts w:ascii="Times New Roman" w:hAnsi="Times New Roman"/>
          <w:sz w:val="24"/>
          <w:szCs w:val="24"/>
        </w:rPr>
      </w:pPr>
    </w:p>
    <w:p w:rsidR="00191429" w:rsidRPr="005B3FDB" w:rsidRDefault="00680605" w:rsidP="004A4559">
      <w:pPr>
        <w:pStyle w:val="ac"/>
        <w:numPr>
          <w:ilvl w:val="2"/>
          <w:numId w:val="23"/>
        </w:numPr>
        <w:ind w:left="567" w:firstLine="0"/>
        <w:jc w:val="both"/>
        <w:rPr>
          <w:sz w:val="24"/>
          <w:szCs w:val="24"/>
        </w:rPr>
      </w:pPr>
      <w:r w:rsidRPr="005B3FDB">
        <w:rPr>
          <w:rFonts w:ascii="Times New Roman" w:hAnsi="Times New Roman"/>
          <w:sz w:val="24"/>
          <w:szCs w:val="24"/>
        </w:rPr>
        <w:t>Документы, подтверждающие факт оказания услуги, должны быть оформлены на имя Заказчика. В случае непредставления необходимых документов Заказчик уведомляет об этом Исполнителя. Исполнитель обязан в течение 2 (двух) календарных дней с момента получения данного уведомления Заказчика, но не позднее 7-го числа месяца, следующего за месяцем, в котором было окончено оказание услуг по соответствующему заказу, представить недостающие копии документов Заказчику, что не освобождает Исполнителя от ответственности, предусмотренной в пункте 4.1.4. настоящего Договора. В случае наличия ошибок и иных неточностей в указанных копиях документов Заказчик уведомляет об этом Исполнителя в течение 2 (двух) календарных дней с даты получения от Исполнителя копий документов, подтверждающих факт оказания услуг. В таком уведомлении Заказчик должен указать способ устранения ошибок и иных неточностей в указанных документах. Исполнитель обязан в течение 2 (двух) календарных дней с момента получения данного уведомления от Заказчика устранить ошибки и иные неточности в таких документах и представить копии таких исправленных документов Заказчику, что не освобождает Исполнителя от ответственности, предусмотренной пунктом 4.1.4. настоящего Договора.</w:t>
      </w:r>
    </w:p>
    <w:p w:rsidR="008B00CB" w:rsidRPr="005B3FDB" w:rsidRDefault="008B00CB" w:rsidP="008B00CB">
      <w:pPr>
        <w:pStyle w:val="ac"/>
        <w:ind w:left="567"/>
        <w:jc w:val="both"/>
        <w:rPr>
          <w:rFonts w:ascii="Times New Roman" w:hAnsi="Times New Roman"/>
          <w:sz w:val="24"/>
          <w:szCs w:val="24"/>
        </w:rPr>
      </w:pPr>
    </w:p>
    <w:p w:rsidR="00191429" w:rsidRPr="005B3FDB" w:rsidRDefault="00191429" w:rsidP="00EE3411">
      <w:pPr>
        <w:spacing w:after="120" w:line="276" w:lineRule="auto"/>
        <w:jc w:val="center"/>
        <w:rPr>
          <w:b/>
        </w:rPr>
      </w:pPr>
      <w:r w:rsidRPr="005B3FDB">
        <w:rPr>
          <w:b/>
        </w:rPr>
        <w:t>5. СТОИМОСТЬ УСЛУГ И ПОРЯДОК РАСЧЕТОВ</w:t>
      </w:r>
    </w:p>
    <w:p w:rsidR="00490F92" w:rsidRPr="00E76476" w:rsidRDefault="00490F92" w:rsidP="00E76476">
      <w:pPr>
        <w:pStyle w:val="ac"/>
        <w:numPr>
          <w:ilvl w:val="1"/>
          <w:numId w:val="24"/>
        </w:numPr>
        <w:ind w:left="567" w:firstLine="0"/>
        <w:jc w:val="both"/>
        <w:rPr>
          <w:rFonts w:ascii="Times New Roman" w:eastAsia="Helvetica-Bold" w:hAnsi="Times New Roman"/>
          <w:color w:val="000000"/>
          <w:sz w:val="24"/>
          <w:szCs w:val="24"/>
          <w:lang w:eastAsia="ru-RU"/>
        </w:rPr>
      </w:pPr>
      <w:r w:rsidRPr="00E76476">
        <w:rPr>
          <w:rFonts w:ascii="Times New Roman" w:eastAsia="Helvetica-Bold" w:hAnsi="Times New Roman"/>
          <w:color w:val="000000"/>
          <w:sz w:val="24"/>
          <w:szCs w:val="24"/>
          <w:lang w:eastAsia="ru-RU"/>
        </w:rPr>
        <w:t>Общая стоимость услуг по настоящ</w:t>
      </w:r>
      <w:r w:rsidR="00D1619E">
        <w:rPr>
          <w:rFonts w:ascii="Times New Roman" w:eastAsia="Helvetica-Bold" w:hAnsi="Times New Roman"/>
          <w:color w:val="000000"/>
          <w:sz w:val="24"/>
          <w:szCs w:val="24"/>
          <w:lang w:eastAsia="ru-RU"/>
        </w:rPr>
        <w:t>ему Договору не может превышать</w:t>
      </w:r>
      <w:r w:rsidR="00D1619E" w:rsidRPr="00D1619E">
        <w:rPr>
          <w:rFonts w:ascii="Times New Roman" w:eastAsia="Helvetica-Bold" w:hAnsi="Times New Roman"/>
          <w:color w:val="000000"/>
          <w:sz w:val="24"/>
          <w:szCs w:val="24"/>
          <w:lang w:eastAsia="ru-RU"/>
        </w:rPr>
        <w:t xml:space="preserve"> _________________________ </w:t>
      </w:r>
      <w:r w:rsidRPr="00E76476">
        <w:rPr>
          <w:rFonts w:ascii="Times New Roman" w:eastAsia="Helvetica-Bold" w:hAnsi="Times New Roman"/>
          <w:color w:val="000000"/>
          <w:sz w:val="24"/>
          <w:szCs w:val="24"/>
          <w:lang w:eastAsia="ru-RU"/>
        </w:rPr>
        <w:t>(</w:t>
      </w:r>
      <w:r w:rsidR="00D1619E" w:rsidRPr="00D1619E">
        <w:rPr>
          <w:rFonts w:ascii="Times New Roman" w:eastAsia="Helvetica-Bold" w:hAnsi="Times New Roman"/>
          <w:color w:val="000000"/>
          <w:sz w:val="24"/>
          <w:szCs w:val="24"/>
          <w:lang w:eastAsia="ru-RU"/>
        </w:rPr>
        <w:t>________</w:t>
      </w:r>
      <w:r w:rsidR="00D1619E">
        <w:rPr>
          <w:rFonts w:ascii="Times New Roman" w:eastAsia="Helvetica-Bold" w:hAnsi="Times New Roman"/>
          <w:color w:val="000000"/>
          <w:sz w:val="24"/>
          <w:szCs w:val="24"/>
          <w:lang w:eastAsia="ru-RU"/>
        </w:rPr>
        <w:t xml:space="preserve">) </w:t>
      </w:r>
      <w:r w:rsidR="00D1619E" w:rsidRPr="00D1619E">
        <w:rPr>
          <w:rFonts w:ascii="Times New Roman" w:eastAsia="Helvetica-Bold" w:hAnsi="Times New Roman"/>
          <w:color w:val="000000"/>
          <w:sz w:val="24"/>
          <w:szCs w:val="24"/>
          <w:lang w:eastAsia="ru-RU"/>
        </w:rPr>
        <w:t>__</w:t>
      </w:r>
      <w:r w:rsidR="00C006A6" w:rsidRPr="00E76476">
        <w:rPr>
          <w:rFonts w:ascii="Times New Roman" w:eastAsia="Helvetica-Bold" w:hAnsi="Times New Roman"/>
          <w:color w:val="000000"/>
          <w:sz w:val="24"/>
          <w:szCs w:val="24"/>
          <w:lang w:eastAsia="ru-RU"/>
        </w:rPr>
        <w:t xml:space="preserve"> копеек</w:t>
      </w:r>
      <w:r w:rsidRPr="00E76476">
        <w:rPr>
          <w:rFonts w:ascii="Times New Roman" w:eastAsia="Helvetica-Bold" w:hAnsi="Times New Roman"/>
          <w:color w:val="000000"/>
          <w:sz w:val="24"/>
          <w:szCs w:val="24"/>
          <w:lang w:eastAsia="ru-RU"/>
        </w:rPr>
        <w:t xml:space="preserve">, в т.ч. НДС 18% - __ (___) рублей </w:t>
      </w:r>
      <w:r w:rsidR="00D13EAC" w:rsidRPr="00E76476">
        <w:rPr>
          <w:rFonts w:ascii="Times New Roman" w:eastAsia="Helvetica-Bold" w:hAnsi="Times New Roman"/>
          <w:color w:val="000000"/>
          <w:sz w:val="24"/>
          <w:szCs w:val="24"/>
          <w:lang w:eastAsia="ru-RU"/>
        </w:rPr>
        <w:t>00 копеек (или НДС не предусмотрен).</w:t>
      </w:r>
    </w:p>
    <w:p w:rsidR="00732B2E" w:rsidRPr="00E76476" w:rsidRDefault="00732B2E" w:rsidP="00E76476">
      <w:pPr>
        <w:pStyle w:val="ac"/>
        <w:ind w:left="567"/>
        <w:jc w:val="both"/>
        <w:rPr>
          <w:rFonts w:ascii="Times New Roman" w:eastAsia="Helvetica-Bold" w:hAnsi="Times New Roman"/>
          <w:color w:val="000000"/>
          <w:sz w:val="24"/>
          <w:szCs w:val="24"/>
          <w:lang w:eastAsia="ru-RU"/>
        </w:rPr>
      </w:pPr>
      <w:r w:rsidRPr="00E76476">
        <w:rPr>
          <w:rFonts w:ascii="Times New Roman" w:eastAsia="Helvetica-Bold" w:hAnsi="Times New Roman"/>
          <w:color w:val="000000"/>
          <w:sz w:val="24"/>
          <w:szCs w:val="24"/>
          <w:lang w:eastAsia="ru-RU"/>
        </w:rPr>
        <w:t xml:space="preserve">Стоимость услуг </w:t>
      </w:r>
      <w:r w:rsidR="00D1619E">
        <w:rPr>
          <w:rFonts w:ascii="Times New Roman" w:eastAsia="Helvetica-Bold" w:hAnsi="Times New Roman"/>
          <w:color w:val="000000"/>
          <w:sz w:val="24"/>
          <w:szCs w:val="24"/>
          <w:lang w:eastAsia="ru-RU"/>
        </w:rPr>
        <w:t xml:space="preserve">за 1 час не может превышать </w:t>
      </w:r>
      <w:r w:rsidR="00D1619E" w:rsidRPr="00D1619E">
        <w:rPr>
          <w:rFonts w:ascii="Times New Roman" w:eastAsia="Helvetica-Bold" w:hAnsi="Times New Roman"/>
          <w:color w:val="000000"/>
          <w:sz w:val="24"/>
          <w:szCs w:val="24"/>
          <w:lang w:eastAsia="ru-RU"/>
        </w:rPr>
        <w:t>________</w:t>
      </w:r>
      <w:r w:rsidRPr="00E76476">
        <w:rPr>
          <w:rFonts w:ascii="Times New Roman" w:eastAsia="Helvetica-Bold" w:hAnsi="Times New Roman"/>
          <w:color w:val="000000"/>
          <w:sz w:val="24"/>
          <w:szCs w:val="24"/>
          <w:lang w:eastAsia="ru-RU"/>
        </w:rPr>
        <w:t xml:space="preserve"> рублей.</w:t>
      </w:r>
    </w:p>
    <w:p w:rsidR="003009F4" w:rsidRPr="00E76476" w:rsidRDefault="00191429" w:rsidP="00E76476">
      <w:pPr>
        <w:pStyle w:val="ac"/>
        <w:ind w:left="567"/>
        <w:jc w:val="both"/>
        <w:rPr>
          <w:rFonts w:ascii="Times New Roman" w:eastAsia="Helvetica-Bold" w:hAnsi="Times New Roman"/>
          <w:color w:val="000000"/>
          <w:sz w:val="24"/>
          <w:szCs w:val="24"/>
          <w:lang w:eastAsia="ru-RU"/>
        </w:rPr>
      </w:pPr>
      <w:r w:rsidRPr="00E76476">
        <w:rPr>
          <w:rFonts w:ascii="Times New Roman" w:eastAsia="Helvetica-Bold" w:hAnsi="Times New Roman"/>
          <w:color w:val="000000"/>
          <w:sz w:val="24"/>
          <w:szCs w:val="24"/>
          <w:lang w:eastAsia="ru-RU"/>
        </w:rPr>
        <w:t xml:space="preserve">Стоимость услуг </w:t>
      </w:r>
      <w:r w:rsidR="003009F4" w:rsidRPr="00E76476">
        <w:rPr>
          <w:rFonts w:ascii="Times New Roman" w:eastAsia="Helvetica-Bold" w:hAnsi="Times New Roman"/>
          <w:color w:val="000000"/>
          <w:sz w:val="24"/>
          <w:szCs w:val="24"/>
          <w:lang w:eastAsia="ru-RU"/>
        </w:rPr>
        <w:t>по настоящему Договору</w:t>
      </w:r>
      <w:r w:rsidRPr="00E76476">
        <w:rPr>
          <w:rFonts w:ascii="Times New Roman" w:eastAsia="Helvetica-Bold" w:hAnsi="Times New Roman"/>
          <w:color w:val="000000"/>
          <w:sz w:val="24"/>
          <w:szCs w:val="24"/>
          <w:lang w:eastAsia="ru-RU"/>
        </w:rPr>
        <w:t xml:space="preserve"> рассчитывается в следующем порядке:</w:t>
      </w:r>
    </w:p>
    <w:p w:rsidR="00331B85" w:rsidRDefault="00625495" w:rsidP="00331B85">
      <w:pPr>
        <w:pStyle w:val="ac"/>
        <w:ind w:left="567"/>
        <w:jc w:val="both"/>
        <w:rPr>
          <w:rFonts w:ascii="Times New Roman" w:eastAsia="Helvetica-Bold" w:hAnsi="Times New Roman"/>
          <w:color w:val="000000"/>
          <w:sz w:val="24"/>
          <w:szCs w:val="24"/>
          <w:lang w:eastAsia="ru-RU"/>
        </w:rPr>
      </w:pPr>
      <w:r w:rsidRPr="00E76476">
        <w:rPr>
          <w:rFonts w:ascii="Times New Roman" w:eastAsia="Helvetica-Bold" w:hAnsi="Times New Roman"/>
          <w:color w:val="000000"/>
          <w:sz w:val="24"/>
          <w:szCs w:val="24"/>
          <w:lang w:eastAsia="ru-RU"/>
        </w:rPr>
        <w:t xml:space="preserve">Стоимость услуг </w:t>
      </w:r>
      <w:r w:rsidR="00D84F6A" w:rsidRPr="00E76476">
        <w:rPr>
          <w:rFonts w:ascii="Times New Roman" w:eastAsia="Helvetica-Bold" w:hAnsi="Times New Roman"/>
          <w:color w:val="000000"/>
          <w:sz w:val="24"/>
          <w:szCs w:val="24"/>
          <w:lang w:eastAsia="ru-RU"/>
        </w:rPr>
        <w:t xml:space="preserve">указанных </w:t>
      </w:r>
      <w:r w:rsidR="006F20D7" w:rsidRPr="00E76476">
        <w:rPr>
          <w:rFonts w:ascii="Times New Roman" w:eastAsia="Helvetica-Bold" w:hAnsi="Times New Roman"/>
          <w:color w:val="000000"/>
          <w:sz w:val="24"/>
          <w:szCs w:val="24"/>
          <w:lang w:eastAsia="ru-RU"/>
        </w:rPr>
        <w:t xml:space="preserve">в </w:t>
      </w:r>
      <w:r w:rsidRPr="00E76476">
        <w:rPr>
          <w:rFonts w:ascii="Times New Roman" w:eastAsia="Helvetica-Bold" w:hAnsi="Times New Roman"/>
          <w:color w:val="000000"/>
          <w:sz w:val="24"/>
          <w:szCs w:val="24"/>
          <w:lang w:eastAsia="ru-RU"/>
        </w:rPr>
        <w:t>п. 1.1.2 настоящего Договора определяется по каждому Заказу в зависимости от объема работ.</w:t>
      </w:r>
      <w:r w:rsidR="00540A32" w:rsidRPr="00E76476">
        <w:rPr>
          <w:rFonts w:ascii="Times New Roman" w:eastAsia="Helvetica-Bold" w:hAnsi="Times New Roman"/>
          <w:color w:val="000000"/>
          <w:sz w:val="24"/>
          <w:szCs w:val="24"/>
          <w:lang w:eastAsia="ru-RU"/>
        </w:rPr>
        <w:t xml:space="preserve"> Оплата услуг осуществляется в размере, определяемом Сторонами в соответствующих заказах, оформленных </w:t>
      </w:r>
      <w:r w:rsidR="009207C3" w:rsidRPr="00E76476">
        <w:rPr>
          <w:rFonts w:ascii="Times New Roman" w:eastAsia="Helvetica-Bold" w:hAnsi="Times New Roman"/>
          <w:color w:val="000000"/>
          <w:sz w:val="24"/>
          <w:szCs w:val="24"/>
          <w:lang w:eastAsia="ru-RU"/>
        </w:rPr>
        <w:t>в соответствии с Приложением № 5</w:t>
      </w:r>
      <w:r w:rsidR="00540A32" w:rsidRPr="00E76476">
        <w:rPr>
          <w:rFonts w:ascii="Times New Roman" w:eastAsia="Helvetica-Bold" w:hAnsi="Times New Roman"/>
          <w:color w:val="000000"/>
          <w:sz w:val="24"/>
          <w:szCs w:val="24"/>
          <w:lang w:eastAsia="ru-RU"/>
        </w:rPr>
        <w:t xml:space="preserve"> к настоящему договору. Стоимость каждого заказа по модернизации или созданию пром</w:t>
      </w:r>
      <w:r w:rsidR="00385632" w:rsidRPr="00E76476">
        <w:rPr>
          <w:rFonts w:ascii="Times New Roman" w:eastAsia="Helvetica-Bold" w:hAnsi="Times New Roman"/>
          <w:color w:val="000000"/>
          <w:sz w:val="24"/>
          <w:szCs w:val="24"/>
          <w:lang w:eastAsia="ru-RU"/>
        </w:rPr>
        <w:t xml:space="preserve">о-сайтов или внутренних сайтов </w:t>
      </w:r>
      <w:r w:rsidR="005B09CE" w:rsidRPr="00E76476">
        <w:rPr>
          <w:rFonts w:ascii="Times New Roman" w:eastAsia="Helvetica-Bold" w:hAnsi="Times New Roman"/>
          <w:color w:val="000000"/>
          <w:sz w:val="24"/>
          <w:szCs w:val="24"/>
          <w:lang w:eastAsia="ru-RU"/>
        </w:rPr>
        <w:t>ПАО «Томскэнергосбыт»</w:t>
      </w:r>
      <w:r w:rsidR="00DB2DD8" w:rsidRPr="00E76476">
        <w:rPr>
          <w:rFonts w:ascii="Times New Roman" w:eastAsia="Helvetica-Bold" w:hAnsi="Times New Roman"/>
          <w:color w:val="000000"/>
          <w:sz w:val="24"/>
          <w:szCs w:val="24"/>
          <w:lang w:eastAsia="ru-RU"/>
        </w:rPr>
        <w:t>, включая единый личный кабинет</w:t>
      </w:r>
      <w:r w:rsidR="001151E2" w:rsidRPr="00E76476">
        <w:rPr>
          <w:rFonts w:ascii="Times New Roman" w:eastAsia="Helvetica-Bold" w:hAnsi="Times New Roman"/>
          <w:color w:val="000000"/>
          <w:sz w:val="24"/>
          <w:szCs w:val="24"/>
          <w:lang w:eastAsia="ru-RU"/>
        </w:rPr>
        <w:t xml:space="preserve">, </w:t>
      </w:r>
      <w:r w:rsidR="00540A32" w:rsidRPr="00E76476">
        <w:rPr>
          <w:rFonts w:ascii="Times New Roman" w:eastAsia="Helvetica-Bold" w:hAnsi="Times New Roman"/>
          <w:color w:val="000000"/>
          <w:sz w:val="24"/>
          <w:szCs w:val="24"/>
          <w:lang w:eastAsia="ru-RU"/>
        </w:rPr>
        <w:t>устанавливается индивидуально в каждом конкретном случае, исходя из объёма услуг и срока их выполнения Исполнителем, а также на основании расценок, утвержденных в Приложении №</w:t>
      </w:r>
      <w:r w:rsidR="009207C3" w:rsidRPr="00E76476">
        <w:rPr>
          <w:rFonts w:ascii="Times New Roman" w:eastAsia="Helvetica-Bold" w:hAnsi="Times New Roman"/>
          <w:color w:val="000000"/>
          <w:sz w:val="24"/>
          <w:szCs w:val="24"/>
          <w:lang w:eastAsia="ru-RU"/>
        </w:rPr>
        <w:t xml:space="preserve"> 7</w:t>
      </w:r>
      <w:r w:rsidR="00540A32" w:rsidRPr="00E76476">
        <w:rPr>
          <w:rFonts w:ascii="Times New Roman" w:eastAsia="Helvetica-Bold" w:hAnsi="Times New Roman"/>
          <w:color w:val="000000"/>
          <w:sz w:val="24"/>
          <w:szCs w:val="24"/>
          <w:lang w:eastAsia="ru-RU"/>
        </w:rPr>
        <w:t xml:space="preserve"> к настоящему Договору.</w:t>
      </w:r>
    </w:p>
    <w:p w:rsidR="00331B85" w:rsidRPr="00331B85" w:rsidRDefault="00331B85" w:rsidP="00331B85">
      <w:pPr>
        <w:pStyle w:val="ac"/>
        <w:numPr>
          <w:ilvl w:val="1"/>
          <w:numId w:val="24"/>
        </w:numPr>
        <w:ind w:left="567" w:firstLine="0"/>
        <w:jc w:val="both"/>
        <w:rPr>
          <w:rFonts w:ascii="Times New Roman" w:eastAsia="Helvetica-Bold" w:hAnsi="Times New Roman"/>
          <w:color w:val="000000"/>
          <w:sz w:val="24"/>
          <w:szCs w:val="24"/>
          <w:lang w:eastAsia="ru-RU"/>
        </w:rPr>
      </w:pPr>
      <w:r w:rsidRPr="00331B85">
        <w:rPr>
          <w:rFonts w:ascii="Times New Roman" w:eastAsia="Helvetica-Bold" w:hAnsi="Times New Roman"/>
          <w:color w:val="000000"/>
          <w:sz w:val="24"/>
          <w:szCs w:val="24"/>
          <w:lang w:eastAsia="ru-RU"/>
        </w:rPr>
        <w:t xml:space="preserve">Оплата </w:t>
      </w:r>
      <w:r>
        <w:rPr>
          <w:rFonts w:ascii="Times New Roman" w:eastAsia="Helvetica-Bold" w:hAnsi="Times New Roman"/>
          <w:color w:val="000000"/>
          <w:sz w:val="24"/>
          <w:szCs w:val="24"/>
          <w:lang w:eastAsia="ru-RU"/>
        </w:rPr>
        <w:t xml:space="preserve">услуг, оказанных </w:t>
      </w:r>
      <w:r w:rsidRPr="00331B85">
        <w:rPr>
          <w:rFonts w:ascii="Times New Roman" w:eastAsia="Helvetica-Bold" w:hAnsi="Times New Roman"/>
          <w:color w:val="000000"/>
          <w:sz w:val="24"/>
          <w:szCs w:val="24"/>
          <w:lang w:eastAsia="ru-RU"/>
        </w:rPr>
        <w:t>по настоящему Договору</w:t>
      </w:r>
      <w:r w:rsidR="00F54446">
        <w:rPr>
          <w:rFonts w:ascii="Times New Roman" w:eastAsia="Helvetica-Bold" w:hAnsi="Times New Roman"/>
          <w:color w:val="000000"/>
          <w:sz w:val="24"/>
          <w:szCs w:val="24"/>
          <w:lang w:eastAsia="ru-RU"/>
        </w:rPr>
        <w:t>,</w:t>
      </w:r>
      <w:r w:rsidRPr="00331B85">
        <w:rPr>
          <w:rFonts w:ascii="Times New Roman" w:eastAsia="Helvetica-Bold" w:hAnsi="Times New Roman"/>
          <w:color w:val="000000"/>
          <w:sz w:val="24"/>
          <w:szCs w:val="24"/>
          <w:lang w:eastAsia="ru-RU"/>
        </w:rPr>
        <w:t xml:space="preserve"> производится в форме безналичного расчета путем перечисления денежных средств на расчетный счет Исполнителя, указанный в пункте 9 </w:t>
      </w:r>
      <w:r w:rsidR="00EC332E">
        <w:rPr>
          <w:rFonts w:ascii="Times New Roman" w:eastAsia="Helvetica-Bold" w:hAnsi="Times New Roman"/>
          <w:color w:val="000000"/>
          <w:sz w:val="24"/>
          <w:szCs w:val="24"/>
          <w:lang w:eastAsia="ru-RU"/>
        </w:rPr>
        <w:t xml:space="preserve">настоящего Договора, в течение 30 календарных </w:t>
      </w:r>
      <w:r w:rsidR="00EC332E">
        <w:rPr>
          <w:rFonts w:ascii="Times New Roman" w:eastAsia="Helvetica-Bold" w:hAnsi="Times New Roman"/>
          <w:color w:val="000000"/>
          <w:sz w:val="24"/>
          <w:szCs w:val="24"/>
          <w:lang w:eastAsia="ru-RU"/>
        </w:rPr>
        <w:lastRenderedPageBreak/>
        <w:t>дней с</w:t>
      </w:r>
      <w:r w:rsidRPr="005B3FDB">
        <w:rPr>
          <w:rFonts w:ascii="Times New Roman" w:eastAsia="Helvetica-Bold" w:hAnsi="Times New Roman"/>
          <w:color w:val="000000"/>
          <w:sz w:val="24"/>
          <w:szCs w:val="24"/>
          <w:lang w:eastAsia="ru-RU"/>
        </w:rPr>
        <w:t xml:space="preserve"> даты подписания </w:t>
      </w:r>
      <w:r w:rsidR="007A55A7">
        <w:rPr>
          <w:rFonts w:ascii="Times New Roman" w:eastAsia="Helvetica-Bold" w:hAnsi="Times New Roman"/>
          <w:color w:val="000000"/>
          <w:sz w:val="24"/>
          <w:szCs w:val="24"/>
          <w:lang w:eastAsia="ru-RU"/>
        </w:rPr>
        <w:t xml:space="preserve">Заказчиком </w:t>
      </w:r>
      <w:r w:rsidRPr="005B3FDB">
        <w:rPr>
          <w:rFonts w:ascii="Times New Roman" w:eastAsia="Helvetica-Bold" w:hAnsi="Times New Roman"/>
          <w:color w:val="000000"/>
          <w:sz w:val="24"/>
          <w:szCs w:val="24"/>
          <w:lang w:eastAsia="ru-RU"/>
        </w:rPr>
        <w:t>акт</w:t>
      </w:r>
      <w:r w:rsidR="007A55A7">
        <w:rPr>
          <w:rFonts w:ascii="Times New Roman" w:eastAsia="Helvetica-Bold" w:hAnsi="Times New Roman"/>
          <w:color w:val="000000"/>
          <w:sz w:val="24"/>
          <w:szCs w:val="24"/>
          <w:lang w:eastAsia="ru-RU"/>
        </w:rPr>
        <w:t>а</w:t>
      </w:r>
      <w:r w:rsidR="00F54446">
        <w:rPr>
          <w:rFonts w:ascii="Times New Roman" w:eastAsia="Helvetica-Bold" w:hAnsi="Times New Roman"/>
          <w:color w:val="000000"/>
          <w:sz w:val="24"/>
          <w:szCs w:val="24"/>
          <w:lang w:eastAsia="ru-RU"/>
        </w:rPr>
        <w:t xml:space="preserve"> сдачи-приемки оказанных услуг. Оплата осуществляется на основании выставленного</w:t>
      </w:r>
      <w:r w:rsidRPr="005B3FDB">
        <w:rPr>
          <w:rFonts w:ascii="Times New Roman" w:eastAsia="Helvetica-Bold" w:hAnsi="Times New Roman"/>
          <w:color w:val="000000"/>
          <w:sz w:val="24"/>
          <w:szCs w:val="24"/>
          <w:lang w:eastAsia="ru-RU"/>
        </w:rPr>
        <w:t xml:space="preserve"> оригинал</w:t>
      </w:r>
      <w:r w:rsidR="00F54446">
        <w:rPr>
          <w:rFonts w:ascii="Times New Roman" w:eastAsia="Helvetica-Bold" w:hAnsi="Times New Roman"/>
          <w:color w:val="000000"/>
          <w:sz w:val="24"/>
          <w:szCs w:val="24"/>
          <w:lang w:eastAsia="ru-RU"/>
        </w:rPr>
        <w:t>а</w:t>
      </w:r>
      <w:r w:rsidRPr="005B3FDB">
        <w:rPr>
          <w:rFonts w:ascii="Times New Roman" w:eastAsia="Helvetica-Bold" w:hAnsi="Times New Roman"/>
          <w:color w:val="000000"/>
          <w:sz w:val="24"/>
          <w:szCs w:val="24"/>
          <w:lang w:eastAsia="ru-RU"/>
        </w:rPr>
        <w:t xml:space="preserve"> счета</w:t>
      </w:r>
      <w:r w:rsidRPr="00331B85">
        <w:rPr>
          <w:rFonts w:ascii="Times New Roman" w:eastAsia="Helvetica-Bold" w:hAnsi="Times New Roman"/>
          <w:color w:val="000000"/>
          <w:sz w:val="24"/>
          <w:szCs w:val="24"/>
          <w:lang w:eastAsia="ru-RU"/>
        </w:rPr>
        <w:t>.</w:t>
      </w:r>
    </w:p>
    <w:p w:rsidR="00191429" w:rsidRPr="005B3FDB" w:rsidRDefault="00191429" w:rsidP="004A4559">
      <w:pPr>
        <w:pStyle w:val="ac"/>
        <w:numPr>
          <w:ilvl w:val="1"/>
          <w:numId w:val="24"/>
        </w:numPr>
        <w:ind w:left="567" w:firstLine="0"/>
        <w:jc w:val="both"/>
        <w:rPr>
          <w:rFonts w:ascii="Times New Roman" w:eastAsia="Helvetica-Bold" w:hAnsi="Times New Roman"/>
          <w:color w:val="000000"/>
          <w:sz w:val="24"/>
          <w:szCs w:val="24"/>
          <w:lang w:eastAsia="ru-RU"/>
        </w:rPr>
      </w:pPr>
      <w:r w:rsidRPr="005B3FDB">
        <w:rPr>
          <w:rFonts w:ascii="Times New Roman" w:eastAsia="Helvetica-Bold" w:hAnsi="Times New Roman"/>
          <w:color w:val="000000"/>
          <w:sz w:val="24"/>
          <w:szCs w:val="24"/>
          <w:lang w:eastAsia="ru-RU"/>
        </w:rPr>
        <w:t>Днем осуществления платежа считается дата списания денежных средств с корреспондентского счета банка, обслуживающего Заказчика.</w:t>
      </w:r>
    </w:p>
    <w:p w:rsidR="00191429" w:rsidRPr="005B3FDB" w:rsidRDefault="00191429" w:rsidP="004A4559">
      <w:pPr>
        <w:pStyle w:val="ac"/>
        <w:numPr>
          <w:ilvl w:val="1"/>
          <w:numId w:val="24"/>
        </w:numPr>
        <w:ind w:left="567" w:firstLine="0"/>
        <w:jc w:val="both"/>
        <w:rPr>
          <w:rFonts w:ascii="Times New Roman" w:eastAsia="Helvetica-Bold" w:hAnsi="Times New Roman"/>
          <w:color w:val="000000"/>
          <w:sz w:val="24"/>
          <w:szCs w:val="24"/>
          <w:lang w:eastAsia="ru-RU"/>
        </w:rPr>
      </w:pPr>
      <w:r w:rsidRPr="005B3FDB">
        <w:rPr>
          <w:rFonts w:ascii="Times New Roman" w:eastAsia="Helvetica-Bold" w:hAnsi="Times New Roman"/>
          <w:color w:val="000000"/>
          <w:sz w:val="24"/>
          <w:szCs w:val="24"/>
          <w:lang w:eastAsia="ru-RU"/>
        </w:rPr>
        <w:t>Исполнитель не позднее 5 числа месяца, следующего за окончанием каждого календарного квартала, направляет в адрес Заказчика оформленный со своей стороны акт сверки. Заказчик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Исполнителю один экземпляр надлежаще оформленного акта.</w:t>
      </w:r>
    </w:p>
    <w:p w:rsidR="00191429" w:rsidRPr="005B3FDB" w:rsidRDefault="00191429" w:rsidP="003164EA">
      <w:pPr>
        <w:spacing w:before="120" w:after="120" w:line="276" w:lineRule="auto"/>
        <w:jc w:val="center"/>
        <w:rPr>
          <w:b/>
        </w:rPr>
      </w:pPr>
      <w:r w:rsidRPr="005B3FDB">
        <w:rPr>
          <w:b/>
        </w:rPr>
        <w:t>6. ОТВЕТСТВЕННОСТЬ СТОРОН</w:t>
      </w:r>
    </w:p>
    <w:p w:rsidR="00191429" w:rsidRPr="005B3FDB" w:rsidRDefault="00191429" w:rsidP="004A4559">
      <w:pPr>
        <w:pStyle w:val="ac"/>
        <w:numPr>
          <w:ilvl w:val="1"/>
          <w:numId w:val="25"/>
        </w:numPr>
        <w:ind w:left="567" w:firstLine="0"/>
        <w:jc w:val="both"/>
        <w:rPr>
          <w:rFonts w:ascii="Times New Roman" w:hAnsi="Times New Roman"/>
          <w:sz w:val="24"/>
          <w:szCs w:val="24"/>
        </w:rPr>
      </w:pPr>
      <w:r w:rsidRPr="005B3FDB">
        <w:rPr>
          <w:rFonts w:ascii="Times New Roman" w:hAnsi="Times New Roman"/>
          <w:sz w:val="24"/>
          <w:szCs w:val="24"/>
        </w:rPr>
        <w:t xml:space="preserve">За неисполнение или ненадлежащее исполнение своих обязанностей по Договору Стороны несут ответственность в соответствии с действующим законодательством Российской Федерации. </w:t>
      </w:r>
    </w:p>
    <w:p w:rsidR="00191429" w:rsidRPr="005B3FDB" w:rsidRDefault="00191429" w:rsidP="004A4559">
      <w:pPr>
        <w:pStyle w:val="ac"/>
        <w:numPr>
          <w:ilvl w:val="1"/>
          <w:numId w:val="25"/>
        </w:numPr>
        <w:ind w:left="567" w:firstLine="0"/>
        <w:jc w:val="both"/>
        <w:rPr>
          <w:rFonts w:ascii="Times New Roman" w:hAnsi="Times New Roman"/>
          <w:sz w:val="24"/>
          <w:szCs w:val="24"/>
        </w:rPr>
      </w:pPr>
      <w:r w:rsidRPr="005B3FDB">
        <w:rPr>
          <w:rFonts w:ascii="Times New Roman" w:hAnsi="Times New Roman"/>
          <w:sz w:val="24"/>
          <w:szCs w:val="24"/>
        </w:rPr>
        <w:t>Стороны освобождаются от ответственности по Договору частично или полностью в случае наступления обстоятельств непреодолимой силы, являющихся таковыми в соответствии с пунктом 3 статьи 401 Гражданского кодекса Российской Федерации.</w:t>
      </w:r>
    </w:p>
    <w:p w:rsidR="00191429" w:rsidRPr="005B3FDB" w:rsidRDefault="00191429" w:rsidP="004A4559">
      <w:pPr>
        <w:pStyle w:val="ac"/>
        <w:numPr>
          <w:ilvl w:val="1"/>
          <w:numId w:val="25"/>
        </w:numPr>
        <w:ind w:left="567" w:firstLine="0"/>
        <w:jc w:val="both"/>
        <w:rPr>
          <w:rFonts w:ascii="Times New Roman" w:hAnsi="Times New Roman"/>
          <w:sz w:val="24"/>
          <w:szCs w:val="24"/>
        </w:rPr>
      </w:pPr>
      <w:r w:rsidRPr="005B3FDB">
        <w:rPr>
          <w:rFonts w:ascii="Times New Roman" w:hAnsi="Times New Roman"/>
          <w:sz w:val="24"/>
          <w:szCs w:val="24"/>
        </w:rPr>
        <w:t>Сторона, ссылающаяся на обстоятельства непреодолимой силы, должна немедленно после возникновения таких обстоятельств известить в письменной форме другую Сторону об их начале, указав характер обстоятельств, предполагаемую продолжительность их действия и степень, в которой они помешали выполнению такой Стороной обязательств по Договору.</w:t>
      </w:r>
    </w:p>
    <w:p w:rsidR="00191429" w:rsidRPr="005B3FDB" w:rsidRDefault="00191429" w:rsidP="004A4559">
      <w:pPr>
        <w:pStyle w:val="ac"/>
        <w:numPr>
          <w:ilvl w:val="1"/>
          <w:numId w:val="25"/>
        </w:numPr>
        <w:ind w:left="567" w:firstLine="0"/>
        <w:jc w:val="both"/>
        <w:rPr>
          <w:rFonts w:ascii="Times New Roman" w:hAnsi="Times New Roman"/>
          <w:sz w:val="24"/>
          <w:szCs w:val="24"/>
        </w:rPr>
      </w:pPr>
      <w:r w:rsidRPr="005B3FDB">
        <w:rPr>
          <w:rFonts w:ascii="Times New Roman" w:hAnsi="Times New Roman"/>
          <w:sz w:val="24"/>
          <w:szCs w:val="24"/>
        </w:rPr>
        <w:t>Документ, выданный соответствующим компетентным органом, является достаточным подтверждением наличия и продолжительности действия непреодолимой силы.</w:t>
      </w:r>
    </w:p>
    <w:p w:rsidR="00191429" w:rsidRPr="005B3FDB" w:rsidRDefault="00191429" w:rsidP="004A4559">
      <w:pPr>
        <w:pStyle w:val="ac"/>
        <w:numPr>
          <w:ilvl w:val="1"/>
          <w:numId w:val="25"/>
        </w:numPr>
        <w:ind w:left="567" w:firstLine="0"/>
        <w:jc w:val="both"/>
        <w:rPr>
          <w:rFonts w:ascii="Times New Roman" w:hAnsi="Times New Roman"/>
          <w:sz w:val="24"/>
          <w:szCs w:val="24"/>
        </w:rPr>
      </w:pPr>
      <w:r w:rsidRPr="005B3FDB">
        <w:rPr>
          <w:rFonts w:ascii="Times New Roman" w:hAnsi="Times New Roman"/>
          <w:sz w:val="24"/>
          <w:szCs w:val="24"/>
        </w:rPr>
        <w:t>В случае наступления обстоятельств, предусмотренных пунктом 6.2 Договора, срок выполнения обязательств по Договору отодвигается соразмерно времени, в течение которого действуют такие обстоятельства и/или их последствия.</w:t>
      </w:r>
    </w:p>
    <w:p w:rsidR="00191429" w:rsidRPr="005B3FDB" w:rsidRDefault="00191429" w:rsidP="00EE3411">
      <w:pPr>
        <w:spacing w:before="120" w:after="120" w:line="276" w:lineRule="auto"/>
        <w:jc w:val="center"/>
        <w:rPr>
          <w:b/>
        </w:rPr>
      </w:pPr>
      <w:r w:rsidRPr="005B3FDB">
        <w:rPr>
          <w:b/>
        </w:rPr>
        <w:t>7. ПОРЯДОК РАЗРЕШЕНИЯ СПОРОВ</w:t>
      </w:r>
    </w:p>
    <w:p w:rsidR="0031570D" w:rsidRPr="005B3FDB" w:rsidRDefault="0031570D" w:rsidP="004A4559">
      <w:pPr>
        <w:pStyle w:val="ac"/>
        <w:numPr>
          <w:ilvl w:val="1"/>
          <w:numId w:val="26"/>
        </w:numPr>
        <w:ind w:left="567" w:firstLine="0"/>
        <w:jc w:val="both"/>
        <w:rPr>
          <w:rFonts w:ascii="Times New Roman" w:hAnsi="Times New Roman"/>
          <w:sz w:val="24"/>
          <w:szCs w:val="24"/>
        </w:rPr>
      </w:pPr>
      <w:r w:rsidRPr="005B3FDB">
        <w:rPr>
          <w:rFonts w:ascii="Times New Roman" w:hAnsi="Times New Roman"/>
          <w:sz w:val="24"/>
          <w:szCs w:val="24"/>
        </w:rPr>
        <w:t>В</w:t>
      </w:r>
      <w:r w:rsidR="00191429" w:rsidRPr="005B3FDB">
        <w:rPr>
          <w:rFonts w:ascii="Times New Roman" w:hAnsi="Times New Roman"/>
          <w:sz w:val="24"/>
          <w:szCs w:val="24"/>
        </w:rPr>
        <w:t>се споры, разногласия или претензии Сторон, возникающие из Договора или в связи с ним, или в связи с его нарушением, расторжением или действительностью, будут урегулироваться Сторонами путем переговоров.</w:t>
      </w:r>
    </w:p>
    <w:p w:rsidR="00191429" w:rsidRPr="005B3FDB" w:rsidRDefault="00191429" w:rsidP="004A4559">
      <w:pPr>
        <w:pStyle w:val="ac"/>
        <w:numPr>
          <w:ilvl w:val="1"/>
          <w:numId w:val="26"/>
        </w:numPr>
        <w:ind w:left="567" w:firstLine="0"/>
        <w:jc w:val="both"/>
        <w:rPr>
          <w:rFonts w:ascii="Times New Roman" w:hAnsi="Times New Roman"/>
          <w:sz w:val="24"/>
          <w:szCs w:val="24"/>
        </w:rPr>
      </w:pPr>
      <w:r w:rsidRPr="005B3FDB">
        <w:rPr>
          <w:rFonts w:ascii="Times New Roman" w:hAnsi="Times New Roman"/>
          <w:sz w:val="24"/>
          <w:szCs w:val="24"/>
        </w:rPr>
        <w:t xml:space="preserve">Споры, разногласия или претензии по которым Стороны не достигли договоренности, разрешаются Арбитражным судом </w:t>
      </w:r>
      <w:r w:rsidR="003E1EBF" w:rsidRPr="005B3FDB">
        <w:rPr>
          <w:rFonts w:ascii="Times New Roman" w:hAnsi="Times New Roman"/>
          <w:sz w:val="24"/>
          <w:szCs w:val="24"/>
        </w:rPr>
        <w:t>Томск</w:t>
      </w:r>
      <w:r w:rsidR="00DF3ECA">
        <w:rPr>
          <w:rFonts w:ascii="Times New Roman" w:hAnsi="Times New Roman"/>
          <w:sz w:val="24"/>
          <w:szCs w:val="24"/>
        </w:rPr>
        <w:t>ой области</w:t>
      </w:r>
      <w:r w:rsidRPr="005B3FDB">
        <w:rPr>
          <w:rFonts w:ascii="Times New Roman" w:hAnsi="Times New Roman"/>
          <w:sz w:val="24"/>
          <w:szCs w:val="24"/>
        </w:rPr>
        <w:t xml:space="preserve"> в соответствии с действующим законодательством Российской Федерации.</w:t>
      </w:r>
    </w:p>
    <w:p w:rsidR="00191429" w:rsidRPr="005B3FDB" w:rsidRDefault="00191429" w:rsidP="00EE3411">
      <w:pPr>
        <w:spacing w:after="120" w:line="276" w:lineRule="auto"/>
        <w:jc w:val="center"/>
        <w:rPr>
          <w:b/>
        </w:rPr>
      </w:pPr>
      <w:r w:rsidRPr="005B3FDB">
        <w:rPr>
          <w:b/>
        </w:rPr>
        <w:t>8. ЗАКЛЮЧИТЕЛЬНЫЕ ПОЛОЖЕНИЯ</w:t>
      </w:r>
    </w:p>
    <w:p w:rsidR="00283D85" w:rsidRPr="005B3FDB" w:rsidRDefault="00191429" w:rsidP="004A4559">
      <w:pPr>
        <w:pStyle w:val="ac"/>
        <w:numPr>
          <w:ilvl w:val="1"/>
          <w:numId w:val="27"/>
        </w:numPr>
        <w:ind w:left="567" w:firstLine="0"/>
        <w:jc w:val="both"/>
        <w:rPr>
          <w:rFonts w:ascii="Times New Roman" w:hAnsi="Times New Roman"/>
          <w:sz w:val="24"/>
          <w:szCs w:val="24"/>
        </w:rPr>
      </w:pPr>
      <w:r w:rsidRPr="005B3FDB">
        <w:rPr>
          <w:rFonts w:ascii="Times New Roman" w:hAnsi="Times New Roman"/>
          <w:sz w:val="24"/>
          <w:szCs w:val="24"/>
        </w:rPr>
        <w:t>Любые изменения и дополнения к Договору имеют силу, только если они</w:t>
      </w:r>
      <w:r w:rsidR="00D0017D">
        <w:rPr>
          <w:rFonts w:ascii="Times New Roman" w:hAnsi="Times New Roman"/>
          <w:sz w:val="24"/>
          <w:szCs w:val="24"/>
        </w:rPr>
        <w:t xml:space="preserve"> </w:t>
      </w:r>
      <w:r w:rsidRPr="005B3FDB">
        <w:rPr>
          <w:rFonts w:ascii="Times New Roman" w:hAnsi="Times New Roman"/>
          <w:sz w:val="24"/>
          <w:szCs w:val="24"/>
        </w:rPr>
        <w:t>оформлены письменно и подписаны уполномоченными на то представителями Сторон.</w:t>
      </w:r>
      <w:r w:rsidR="00E95456">
        <w:rPr>
          <w:rFonts w:ascii="Times New Roman" w:hAnsi="Times New Roman"/>
          <w:sz w:val="24"/>
          <w:szCs w:val="24"/>
        </w:rPr>
        <w:t xml:space="preserve"> </w:t>
      </w:r>
      <w:r w:rsidR="00E95456" w:rsidRPr="005B3FDB">
        <w:rPr>
          <w:rFonts w:ascii="Times New Roman" w:hAnsi="Times New Roman"/>
          <w:sz w:val="24"/>
          <w:szCs w:val="24"/>
        </w:rPr>
        <w:t>Приложения к настоящему Договору составляют его неотъемлемую часть.</w:t>
      </w:r>
    </w:p>
    <w:p w:rsidR="00283D85" w:rsidRPr="005B3FDB" w:rsidRDefault="00191429" w:rsidP="004A4559">
      <w:pPr>
        <w:pStyle w:val="ac"/>
        <w:numPr>
          <w:ilvl w:val="1"/>
          <w:numId w:val="27"/>
        </w:numPr>
        <w:ind w:left="567" w:firstLine="0"/>
        <w:jc w:val="both"/>
        <w:rPr>
          <w:rFonts w:ascii="Times New Roman" w:hAnsi="Times New Roman"/>
          <w:sz w:val="24"/>
          <w:szCs w:val="24"/>
        </w:rPr>
      </w:pPr>
      <w:r w:rsidRPr="005B3FDB">
        <w:rPr>
          <w:rFonts w:ascii="Times New Roman" w:hAnsi="Times New Roman"/>
          <w:sz w:val="24"/>
          <w:szCs w:val="24"/>
        </w:rPr>
        <w:t>Надлежащим образом оформленные дополнительные соглашения к Договору составляют его неотъемлемую часть.</w:t>
      </w:r>
    </w:p>
    <w:p w:rsidR="00283D85" w:rsidRPr="005B3FDB" w:rsidRDefault="00191429" w:rsidP="004A4559">
      <w:pPr>
        <w:pStyle w:val="ac"/>
        <w:numPr>
          <w:ilvl w:val="1"/>
          <w:numId w:val="27"/>
        </w:numPr>
        <w:ind w:left="567" w:firstLine="0"/>
        <w:jc w:val="both"/>
        <w:rPr>
          <w:rFonts w:ascii="Times New Roman" w:hAnsi="Times New Roman"/>
          <w:sz w:val="24"/>
          <w:szCs w:val="24"/>
        </w:rPr>
      </w:pPr>
      <w:r w:rsidRPr="005B3FDB">
        <w:rPr>
          <w:rFonts w:ascii="Times New Roman" w:hAnsi="Times New Roman"/>
          <w:sz w:val="24"/>
          <w:szCs w:val="24"/>
        </w:rPr>
        <w:lastRenderedPageBreak/>
        <w:t>Условия каждого дополнительного соглашения к Договору применяются лишь к оказываемым услугам, оговариваемым в этом соглашении, и не распространяются на иные виды услуг, оказываемых в рамках Договора по другим соглашениям.</w:t>
      </w:r>
    </w:p>
    <w:p w:rsidR="00283D85" w:rsidRPr="005B3FDB" w:rsidRDefault="00191429" w:rsidP="004A4559">
      <w:pPr>
        <w:pStyle w:val="ac"/>
        <w:numPr>
          <w:ilvl w:val="1"/>
          <w:numId w:val="27"/>
        </w:numPr>
        <w:spacing w:after="0"/>
        <w:ind w:left="567" w:firstLine="0"/>
        <w:jc w:val="both"/>
        <w:rPr>
          <w:rFonts w:ascii="Times New Roman" w:hAnsi="Times New Roman"/>
          <w:sz w:val="24"/>
          <w:szCs w:val="24"/>
        </w:rPr>
      </w:pPr>
      <w:r w:rsidRPr="005B3FDB">
        <w:rPr>
          <w:rFonts w:ascii="Times New Roman" w:hAnsi="Times New Roman"/>
          <w:sz w:val="24"/>
          <w:szCs w:val="24"/>
        </w:rPr>
        <w:t>Стороны обязаны извещать друг друга об изменении своего юридического адреса и местонахождения, номеров контактных телефонов и факсов, а также банковских реквизитов не позднее 5 (Пяти) календарных дней с даты их изменения, об изменении адресов электронной почты – в течение 12 часов с момента их изменения.</w:t>
      </w:r>
    </w:p>
    <w:p w:rsidR="00283D85" w:rsidRPr="005B3FDB" w:rsidRDefault="00191429" w:rsidP="005B3919">
      <w:pPr>
        <w:spacing w:line="276" w:lineRule="auto"/>
        <w:ind w:left="567"/>
        <w:jc w:val="both"/>
      </w:pPr>
      <w:r w:rsidRPr="005B3FDB">
        <w:t>При нарушении этого обязательства, сообщения, переданные по указанным в Договоре реквизитам, считаются отправленными надлежащим образом.</w:t>
      </w:r>
    </w:p>
    <w:p w:rsidR="00283D85" w:rsidRPr="005B3FDB" w:rsidRDefault="00191429" w:rsidP="004A4559">
      <w:pPr>
        <w:pStyle w:val="ac"/>
        <w:numPr>
          <w:ilvl w:val="1"/>
          <w:numId w:val="27"/>
        </w:numPr>
        <w:ind w:left="567" w:firstLine="0"/>
        <w:jc w:val="both"/>
        <w:rPr>
          <w:rFonts w:ascii="Times New Roman" w:hAnsi="Times New Roman"/>
          <w:sz w:val="24"/>
          <w:szCs w:val="24"/>
        </w:rPr>
      </w:pPr>
      <w:r w:rsidRPr="005B3FDB">
        <w:rPr>
          <w:rFonts w:ascii="Times New Roman" w:hAnsi="Times New Roman"/>
          <w:sz w:val="24"/>
          <w:szCs w:val="24"/>
        </w:rPr>
        <w:t>Во всем остальном, что не предусмотрено Договором и дополнительными соглашениями к нему, Стороны будут руководствоваться действующим законодательством Российской Федерации.</w:t>
      </w:r>
    </w:p>
    <w:p w:rsidR="00283D85" w:rsidRPr="005B3FDB" w:rsidRDefault="00191429" w:rsidP="004A4559">
      <w:pPr>
        <w:pStyle w:val="ac"/>
        <w:numPr>
          <w:ilvl w:val="1"/>
          <w:numId w:val="27"/>
        </w:numPr>
        <w:ind w:left="567" w:firstLine="0"/>
        <w:jc w:val="both"/>
        <w:rPr>
          <w:rFonts w:ascii="Times New Roman" w:hAnsi="Times New Roman"/>
          <w:sz w:val="24"/>
          <w:szCs w:val="24"/>
        </w:rPr>
      </w:pPr>
      <w:r w:rsidRPr="005B3FDB">
        <w:rPr>
          <w:rFonts w:ascii="Times New Roman" w:hAnsi="Times New Roman"/>
          <w:sz w:val="24"/>
          <w:szCs w:val="24"/>
        </w:rPr>
        <w:t>Договор составлен на русском языке в двух подлинных экземплярах, каждый из которых имеет одинаковую юридическую силу, по одному для каждой из Сторон.</w:t>
      </w:r>
    </w:p>
    <w:p w:rsidR="00283D85" w:rsidRPr="005B3FDB" w:rsidRDefault="00191429" w:rsidP="004A4559">
      <w:pPr>
        <w:pStyle w:val="ac"/>
        <w:numPr>
          <w:ilvl w:val="1"/>
          <w:numId w:val="27"/>
        </w:numPr>
        <w:ind w:left="567" w:firstLine="0"/>
        <w:jc w:val="both"/>
        <w:rPr>
          <w:rFonts w:ascii="Times New Roman" w:hAnsi="Times New Roman"/>
          <w:sz w:val="24"/>
          <w:szCs w:val="24"/>
        </w:rPr>
      </w:pPr>
      <w:r w:rsidRPr="005B3FDB">
        <w:rPr>
          <w:rFonts w:ascii="Times New Roman" w:hAnsi="Times New Roman"/>
          <w:sz w:val="24"/>
          <w:szCs w:val="24"/>
        </w:rPr>
        <w:t>Список приложений, являющихся неотъемлемыми частями настоящего Договора:</w:t>
      </w:r>
    </w:p>
    <w:p w:rsidR="00283D85" w:rsidRPr="005B3FDB" w:rsidRDefault="00191429" w:rsidP="004A4559">
      <w:pPr>
        <w:pStyle w:val="ac"/>
        <w:numPr>
          <w:ilvl w:val="2"/>
          <w:numId w:val="27"/>
        </w:numPr>
        <w:ind w:left="567" w:hanging="11"/>
        <w:jc w:val="both"/>
        <w:rPr>
          <w:rFonts w:ascii="Times New Roman" w:hAnsi="Times New Roman"/>
          <w:sz w:val="24"/>
          <w:szCs w:val="24"/>
        </w:rPr>
      </w:pPr>
      <w:r w:rsidRPr="005B3FDB">
        <w:rPr>
          <w:rFonts w:ascii="Times New Roman" w:hAnsi="Times New Roman"/>
          <w:sz w:val="24"/>
          <w:szCs w:val="24"/>
        </w:rPr>
        <w:t>Приложение №</w:t>
      </w:r>
      <w:r w:rsidR="00FB2668" w:rsidRPr="005B3FDB">
        <w:rPr>
          <w:rFonts w:ascii="Times New Roman" w:hAnsi="Times New Roman"/>
          <w:sz w:val="24"/>
          <w:szCs w:val="24"/>
        </w:rPr>
        <w:t xml:space="preserve"> </w:t>
      </w:r>
      <w:r w:rsidRPr="005B3FDB">
        <w:rPr>
          <w:rFonts w:ascii="Times New Roman" w:hAnsi="Times New Roman"/>
          <w:sz w:val="24"/>
          <w:szCs w:val="24"/>
        </w:rPr>
        <w:t>1. Техническое задание на поддержку и модерни</w:t>
      </w:r>
      <w:r w:rsidR="009F3F25" w:rsidRPr="005B3FDB">
        <w:rPr>
          <w:rFonts w:ascii="Times New Roman" w:hAnsi="Times New Roman"/>
          <w:sz w:val="24"/>
          <w:szCs w:val="24"/>
        </w:rPr>
        <w:t>зацию официального сайта П</w:t>
      </w:r>
      <w:r w:rsidRPr="005B3FDB">
        <w:rPr>
          <w:rFonts w:ascii="Times New Roman" w:hAnsi="Times New Roman"/>
          <w:sz w:val="24"/>
          <w:szCs w:val="24"/>
        </w:rPr>
        <w:t>АО «</w:t>
      </w:r>
      <w:r w:rsidR="003E1EBF" w:rsidRPr="005B3FDB">
        <w:rPr>
          <w:rFonts w:ascii="Times New Roman" w:hAnsi="Times New Roman"/>
          <w:sz w:val="24"/>
          <w:szCs w:val="24"/>
        </w:rPr>
        <w:t>Томскэнергосбыт</w:t>
      </w:r>
      <w:r w:rsidRPr="005B3FDB">
        <w:rPr>
          <w:rFonts w:ascii="Times New Roman" w:hAnsi="Times New Roman"/>
          <w:sz w:val="24"/>
          <w:szCs w:val="24"/>
        </w:rPr>
        <w:t>»</w:t>
      </w:r>
      <w:r w:rsidR="003E1EBF" w:rsidRPr="005B3FDB">
        <w:rPr>
          <w:rFonts w:ascii="Times New Roman" w:hAnsi="Times New Roman"/>
          <w:sz w:val="24"/>
          <w:szCs w:val="24"/>
        </w:rPr>
        <w:t xml:space="preserve"> и единого личного кабинета</w:t>
      </w:r>
      <w:r w:rsidRPr="005B3FDB">
        <w:rPr>
          <w:rFonts w:ascii="Times New Roman" w:hAnsi="Times New Roman"/>
          <w:sz w:val="24"/>
          <w:szCs w:val="24"/>
        </w:rPr>
        <w:t>.</w:t>
      </w:r>
    </w:p>
    <w:p w:rsidR="00FF0BEF" w:rsidRPr="00FF0BEF" w:rsidRDefault="002A3DC2" w:rsidP="004A4559">
      <w:pPr>
        <w:pStyle w:val="ac"/>
        <w:numPr>
          <w:ilvl w:val="2"/>
          <w:numId w:val="27"/>
        </w:numPr>
        <w:ind w:left="567" w:hanging="11"/>
        <w:jc w:val="both"/>
        <w:rPr>
          <w:rFonts w:ascii="Times New Roman" w:hAnsi="Times New Roman"/>
          <w:sz w:val="24"/>
          <w:szCs w:val="24"/>
        </w:rPr>
      </w:pPr>
      <w:r w:rsidRPr="00FF0BEF">
        <w:rPr>
          <w:rFonts w:ascii="Times New Roman" w:hAnsi="Times New Roman"/>
          <w:sz w:val="24"/>
          <w:szCs w:val="24"/>
        </w:rPr>
        <w:t>Приложение №</w:t>
      </w:r>
      <w:r w:rsidR="00FB2668" w:rsidRPr="00FF0BEF">
        <w:rPr>
          <w:rFonts w:ascii="Times New Roman" w:hAnsi="Times New Roman"/>
          <w:sz w:val="24"/>
          <w:szCs w:val="24"/>
        </w:rPr>
        <w:t xml:space="preserve"> </w:t>
      </w:r>
      <w:r w:rsidRPr="00FF0BEF">
        <w:rPr>
          <w:rFonts w:ascii="Times New Roman" w:hAnsi="Times New Roman"/>
          <w:sz w:val="24"/>
          <w:szCs w:val="24"/>
        </w:rPr>
        <w:t>2</w:t>
      </w:r>
      <w:r w:rsidR="00191429" w:rsidRPr="00FF0BEF">
        <w:rPr>
          <w:rFonts w:ascii="Times New Roman" w:hAnsi="Times New Roman"/>
          <w:sz w:val="24"/>
          <w:szCs w:val="24"/>
        </w:rPr>
        <w:t xml:space="preserve">. </w:t>
      </w:r>
      <w:r w:rsidR="00FF0BEF" w:rsidRPr="00FF0BEF">
        <w:rPr>
          <w:rFonts w:ascii="Times New Roman" w:hAnsi="Times New Roman"/>
          <w:color w:val="000000"/>
          <w:sz w:val="24"/>
          <w:szCs w:val="24"/>
        </w:rPr>
        <w:t>Форма по раскрытию информации в отношении всей цепочки собственников, включая бенефициаров (в том числе, конечных);</w:t>
      </w:r>
    </w:p>
    <w:p w:rsidR="00283D85" w:rsidRPr="00FF0BEF" w:rsidRDefault="00B95676" w:rsidP="004A4559">
      <w:pPr>
        <w:pStyle w:val="ac"/>
        <w:numPr>
          <w:ilvl w:val="2"/>
          <w:numId w:val="27"/>
        </w:numPr>
        <w:ind w:left="567" w:hanging="11"/>
        <w:jc w:val="both"/>
        <w:rPr>
          <w:rFonts w:ascii="Times New Roman" w:hAnsi="Times New Roman"/>
          <w:sz w:val="24"/>
          <w:szCs w:val="24"/>
        </w:rPr>
      </w:pPr>
      <w:r w:rsidRPr="00FF0BEF">
        <w:rPr>
          <w:rFonts w:ascii="Times New Roman" w:hAnsi="Times New Roman"/>
          <w:sz w:val="24"/>
          <w:szCs w:val="24"/>
        </w:rPr>
        <w:t>Приложение №</w:t>
      </w:r>
      <w:r w:rsidR="00FB2668" w:rsidRPr="00FF0BEF">
        <w:rPr>
          <w:rFonts w:ascii="Times New Roman" w:hAnsi="Times New Roman"/>
          <w:sz w:val="24"/>
          <w:szCs w:val="24"/>
        </w:rPr>
        <w:t xml:space="preserve"> </w:t>
      </w:r>
      <w:r w:rsidRPr="00FF0BEF">
        <w:rPr>
          <w:rFonts w:ascii="Times New Roman" w:hAnsi="Times New Roman"/>
          <w:sz w:val="24"/>
          <w:szCs w:val="24"/>
        </w:rPr>
        <w:t xml:space="preserve">3. </w:t>
      </w:r>
      <w:r w:rsidR="00573BDD" w:rsidRPr="00FF0BEF">
        <w:rPr>
          <w:rFonts w:ascii="Times New Roman" w:hAnsi="Times New Roman"/>
          <w:sz w:val="24"/>
          <w:szCs w:val="24"/>
        </w:rPr>
        <w:t>Согласие</w:t>
      </w:r>
      <w:r w:rsidRPr="00FF0BEF">
        <w:rPr>
          <w:rFonts w:ascii="Times New Roman" w:hAnsi="Times New Roman"/>
          <w:sz w:val="24"/>
          <w:szCs w:val="24"/>
        </w:rPr>
        <w:t xml:space="preserve"> на обработку персональных данных.</w:t>
      </w:r>
    </w:p>
    <w:p w:rsidR="00283D85" w:rsidRPr="005B3FDB" w:rsidRDefault="002A3DC2" w:rsidP="004A4559">
      <w:pPr>
        <w:pStyle w:val="ac"/>
        <w:numPr>
          <w:ilvl w:val="2"/>
          <w:numId w:val="27"/>
        </w:numPr>
        <w:ind w:left="567" w:hanging="11"/>
        <w:jc w:val="both"/>
        <w:rPr>
          <w:rFonts w:ascii="Times New Roman" w:hAnsi="Times New Roman"/>
          <w:sz w:val="24"/>
          <w:szCs w:val="24"/>
        </w:rPr>
      </w:pPr>
      <w:r w:rsidRPr="005B3FDB">
        <w:rPr>
          <w:rFonts w:ascii="Times New Roman" w:hAnsi="Times New Roman"/>
          <w:sz w:val="24"/>
          <w:szCs w:val="24"/>
        </w:rPr>
        <w:t>Приложение №</w:t>
      </w:r>
      <w:r w:rsidR="00FB2668" w:rsidRPr="005B3FDB">
        <w:rPr>
          <w:rFonts w:ascii="Times New Roman" w:hAnsi="Times New Roman"/>
          <w:sz w:val="24"/>
          <w:szCs w:val="24"/>
        </w:rPr>
        <w:t xml:space="preserve"> </w:t>
      </w:r>
      <w:r w:rsidR="00B95676" w:rsidRPr="005B3FDB">
        <w:rPr>
          <w:rFonts w:ascii="Times New Roman" w:hAnsi="Times New Roman"/>
          <w:sz w:val="24"/>
          <w:szCs w:val="24"/>
        </w:rPr>
        <w:t>4</w:t>
      </w:r>
      <w:r w:rsidRPr="005B3FDB">
        <w:rPr>
          <w:rFonts w:ascii="Times New Roman" w:hAnsi="Times New Roman"/>
          <w:sz w:val="24"/>
          <w:szCs w:val="24"/>
        </w:rPr>
        <w:t>.</w:t>
      </w:r>
      <w:r w:rsidR="00F85D70" w:rsidRPr="005B3FDB">
        <w:rPr>
          <w:rFonts w:ascii="Times New Roman" w:hAnsi="Times New Roman"/>
          <w:sz w:val="24"/>
          <w:szCs w:val="24"/>
        </w:rPr>
        <w:t xml:space="preserve"> Формы</w:t>
      </w:r>
      <w:r w:rsidR="00191429" w:rsidRPr="005B3FDB">
        <w:rPr>
          <w:rFonts w:ascii="Times New Roman" w:hAnsi="Times New Roman"/>
          <w:sz w:val="24"/>
          <w:szCs w:val="24"/>
        </w:rPr>
        <w:t xml:space="preserve"> Акта сдачи-приёмки оказанных услуг.</w:t>
      </w:r>
    </w:p>
    <w:p w:rsidR="00283D85" w:rsidRPr="005B3FDB" w:rsidRDefault="006359E2" w:rsidP="004A4559">
      <w:pPr>
        <w:pStyle w:val="ac"/>
        <w:numPr>
          <w:ilvl w:val="2"/>
          <w:numId w:val="27"/>
        </w:numPr>
        <w:ind w:left="567" w:hanging="11"/>
        <w:jc w:val="both"/>
        <w:rPr>
          <w:rFonts w:ascii="Times New Roman" w:hAnsi="Times New Roman"/>
          <w:sz w:val="24"/>
          <w:szCs w:val="24"/>
        </w:rPr>
      </w:pPr>
      <w:r w:rsidRPr="005B3FDB">
        <w:rPr>
          <w:rFonts w:ascii="Times New Roman" w:hAnsi="Times New Roman"/>
          <w:sz w:val="24"/>
          <w:szCs w:val="24"/>
        </w:rPr>
        <w:t>Приложение №</w:t>
      </w:r>
      <w:r w:rsidR="00FB2668" w:rsidRPr="005B3FDB">
        <w:rPr>
          <w:rFonts w:ascii="Times New Roman" w:hAnsi="Times New Roman"/>
          <w:sz w:val="24"/>
          <w:szCs w:val="24"/>
        </w:rPr>
        <w:t xml:space="preserve"> </w:t>
      </w:r>
      <w:r w:rsidR="00B95676" w:rsidRPr="005B3FDB">
        <w:rPr>
          <w:rFonts w:ascii="Times New Roman" w:hAnsi="Times New Roman"/>
          <w:sz w:val="24"/>
          <w:szCs w:val="24"/>
        </w:rPr>
        <w:t>5</w:t>
      </w:r>
      <w:r w:rsidRPr="005B3FDB">
        <w:rPr>
          <w:rFonts w:ascii="Times New Roman" w:hAnsi="Times New Roman"/>
          <w:sz w:val="24"/>
          <w:szCs w:val="24"/>
        </w:rPr>
        <w:t>. Форма Заказа на разработку/модернизацию сайта.</w:t>
      </w:r>
    </w:p>
    <w:p w:rsidR="00283D85" w:rsidRPr="005B3FDB" w:rsidRDefault="00D833B0" w:rsidP="004A4559">
      <w:pPr>
        <w:pStyle w:val="ac"/>
        <w:numPr>
          <w:ilvl w:val="2"/>
          <w:numId w:val="27"/>
        </w:numPr>
        <w:ind w:left="567" w:hanging="11"/>
        <w:jc w:val="both"/>
        <w:rPr>
          <w:rFonts w:ascii="Times New Roman" w:hAnsi="Times New Roman"/>
          <w:sz w:val="24"/>
          <w:szCs w:val="24"/>
        </w:rPr>
      </w:pPr>
      <w:r w:rsidRPr="005B3FDB">
        <w:rPr>
          <w:rFonts w:ascii="Times New Roman" w:hAnsi="Times New Roman"/>
          <w:sz w:val="24"/>
          <w:szCs w:val="24"/>
        </w:rPr>
        <w:t>Приложение №</w:t>
      </w:r>
      <w:r w:rsidR="00FB2668" w:rsidRPr="005B3FDB">
        <w:rPr>
          <w:rFonts w:ascii="Times New Roman" w:hAnsi="Times New Roman"/>
          <w:sz w:val="24"/>
          <w:szCs w:val="24"/>
        </w:rPr>
        <w:t xml:space="preserve"> </w:t>
      </w:r>
      <w:r w:rsidR="00B95676" w:rsidRPr="005B3FDB">
        <w:rPr>
          <w:rFonts w:ascii="Times New Roman" w:hAnsi="Times New Roman"/>
          <w:sz w:val="24"/>
          <w:szCs w:val="24"/>
        </w:rPr>
        <w:t>6</w:t>
      </w:r>
      <w:r w:rsidRPr="005B3FDB">
        <w:rPr>
          <w:rFonts w:ascii="Times New Roman" w:hAnsi="Times New Roman"/>
          <w:sz w:val="24"/>
          <w:szCs w:val="24"/>
        </w:rPr>
        <w:t>. Форма Отчёта исполнителя об оказанных услугах.</w:t>
      </w:r>
    </w:p>
    <w:p w:rsidR="006018B1" w:rsidRPr="005B3FDB" w:rsidRDefault="00F1750E" w:rsidP="004A4559">
      <w:pPr>
        <w:pStyle w:val="ac"/>
        <w:numPr>
          <w:ilvl w:val="2"/>
          <w:numId w:val="27"/>
        </w:numPr>
        <w:ind w:left="567" w:hanging="11"/>
        <w:jc w:val="both"/>
        <w:rPr>
          <w:rFonts w:ascii="Times New Roman" w:hAnsi="Times New Roman"/>
          <w:sz w:val="24"/>
          <w:szCs w:val="24"/>
        </w:rPr>
      </w:pPr>
      <w:r w:rsidRPr="005B3FDB">
        <w:rPr>
          <w:rFonts w:ascii="Times New Roman" w:hAnsi="Times New Roman"/>
          <w:sz w:val="24"/>
          <w:szCs w:val="24"/>
        </w:rPr>
        <w:t>Приложение №</w:t>
      </w:r>
      <w:r w:rsidR="00FB2668" w:rsidRPr="005B3FDB">
        <w:rPr>
          <w:rFonts w:ascii="Times New Roman" w:hAnsi="Times New Roman"/>
          <w:sz w:val="24"/>
          <w:szCs w:val="24"/>
        </w:rPr>
        <w:t xml:space="preserve"> </w:t>
      </w:r>
      <w:r w:rsidR="00B95676" w:rsidRPr="005B3FDB">
        <w:rPr>
          <w:rFonts w:ascii="Times New Roman" w:hAnsi="Times New Roman"/>
          <w:sz w:val="24"/>
          <w:szCs w:val="24"/>
        </w:rPr>
        <w:t>7</w:t>
      </w:r>
      <w:r w:rsidRPr="005B3FDB">
        <w:rPr>
          <w:rFonts w:ascii="Times New Roman" w:hAnsi="Times New Roman"/>
          <w:sz w:val="24"/>
          <w:szCs w:val="24"/>
        </w:rPr>
        <w:t xml:space="preserve">. </w:t>
      </w:r>
      <w:r w:rsidR="006018B1" w:rsidRPr="005B3FDB">
        <w:rPr>
          <w:rFonts w:ascii="Times New Roman" w:hAnsi="Times New Roman"/>
          <w:sz w:val="24"/>
          <w:szCs w:val="24"/>
        </w:rPr>
        <w:t>Перечень типовых услуг по технической модернизации функциональных возможностей</w:t>
      </w:r>
      <w:r w:rsidR="003E1EBF" w:rsidRPr="005B3FDB">
        <w:rPr>
          <w:rFonts w:ascii="Times New Roman" w:hAnsi="Times New Roman"/>
          <w:sz w:val="24"/>
          <w:szCs w:val="24"/>
        </w:rPr>
        <w:t xml:space="preserve"> с</w:t>
      </w:r>
      <w:r w:rsidR="006018B1" w:rsidRPr="005B3FDB">
        <w:rPr>
          <w:rFonts w:ascii="Times New Roman" w:hAnsi="Times New Roman"/>
          <w:sz w:val="24"/>
          <w:szCs w:val="24"/>
        </w:rPr>
        <w:t>айт</w:t>
      </w:r>
      <w:r w:rsidR="003E1EBF" w:rsidRPr="005B3FDB">
        <w:rPr>
          <w:rFonts w:ascii="Times New Roman" w:hAnsi="Times New Roman"/>
          <w:sz w:val="24"/>
          <w:szCs w:val="24"/>
        </w:rPr>
        <w:t>а</w:t>
      </w:r>
      <w:r w:rsidR="006018B1" w:rsidRPr="005B3FDB">
        <w:rPr>
          <w:rFonts w:ascii="Times New Roman" w:hAnsi="Times New Roman"/>
          <w:sz w:val="24"/>
          <w:szCs w:val="24"/>
        </w:rPr>
        <w:t xml:space="preserve"> </w:t>
      </w:r>
      <w:r w:rsidR="003E1EBF" w:rsidRPr="005B3FDB">
        <w:rPr>
          <w:rFonts w:ascii="Times New Roman" w:hAnsi="Times New Roman"/>
          <w:sz w:val="24"/>
          <w:szCs w:val="24"/>
        </w:rPr>
        <w:t>ПАО «Томскэнергосбыт» и единого личного кабинета.</w:t>
      </w:r>
    </w:p>
    <w:p w:rsidR="00CC5F13" w:rsidRPr="005B3FDB" w:rsidRDefault="00CC5F13" w:rsidP="00191429">
      <w:pPr>
        <w:spacing w:after="120"/>
        <w:jc w:val="center"/>
        <w:rPr>
          <w:b/>
        </w:rPr>
      </w:pPr>
    </w:p>
    <w:p w:rsidR="00191429" w:rsidRPr="005B3FDB" w:rsidRDefault="00191429" w:rsidP="00191429">
      <w:pPr>
        <w:spacing w:after="120"/>
        <w:jc w:val="center"/>
        <w:rPr>
          <w:b/>
        </w:rPr>
      </w:pPr>
      <w:r w:rsidRPr="005B3FDB">
        <w:rPr>
          <w:b/>
        </w:rPr>
        <w:t>9. АДРЕСА И БАНКОВСКИЕ РЕКВИЗИТЫ СТОРОН</w:t>
      </w:r>
    </w:p>
    <w:p w:rsidR="00311FCA" w:rsidRPr="005B3FDB" w:rsidRDefault="00311FCA" w:rsidP="00191429">
      <w:pPr>
        <w:spacing w:after="120"/>
        <w:jc w:val="center"/>
        <w:rPr>
          <w:b/>
        </w:rPr>
      </w:pPr>
    </w:p>
    <w:tbl>
      <w:tblPr>
        <w:tblW w:w="9458" w:type="dxa"/>
        <w:tblInd w:w="675" w:type="dxa"/>
        <w:tblLook w:val="01E0" w:firstRow="1" w:lastRow="1" w:firstColumn="1" w:lastColumn="1" w:noHBand="0" w:noVBand="0"/>
      </w:tblPr>
      <w:tblGrid>
        <w:gridCol w:w="4840"/>
        <w:gridCol w:w="239"/>
        <w:gridCol w:w="4379"/>
      </w:tblGrid>
      <w:tr w:rsidR="00191429" w:rsidRPr="005B3FDB" w:rsidTr="00E34C38">
        <w:trPr>
          <w:trHeight w:val="33"/>
        </w:trPr>
        <w:tc>
          <w:tcPr>
            <w:tcW w:w="4840" w:type="dxa"/>
            <w:hideMark/>
          </w:tcPr>
          <w:p w:rsidR="00191429" w:rsidRPr="005B3FDB" w:rsidRDefault="00191429" w:rsidP="00012B2F">
            <w:pPr>
              <w:jc w:val="both"/>
              <w:rPr>
                <w:b/>
              </w:rPr>
            </w:pPr>
            <w:r w:rsidRPr="005B3FDB">
              <w:rPr>
                <w:b/>
              </w:rPr>
              <w:t>Заказчик</w:t>
            </w:r>
          </w:p>
        </w:tc>
        <w:tc>
          <w:tcPr>
            <w:tcW w:w="239" w:type="dxa"/>
          </w:tcPr>
          <w:p w:rsidR="00191429" w:rsidRPr="005B3FDB" w:rsidRDefault="00191429" w:rsidP="00012B2F">
            <w:pPr>
              <w:jc w:val="both"/>
              <w:rPr>
                <w:b/>
              </w:rPr>
            </w:pPr>
          </w:p>
        </w:tc>
        <w:tc>
          <w:tcPr>
            <w:tcW w:w="4379" w:type="dxa"/>
            <w:hideMark/>
          </w:tcPr>
          <w:p w:rsidR="00191429" w:rsidRPr="005B3FDB" w:rsidRDefault="00191429" w:rsidP="00012B2F">
            <w:pPr>
              <w:jc w:val="both"/>
              <w:rPr>
                <w:b/>
              </w:rPr>
            </w:pPr>
            <w:r w:rsidRPr="005B3FDB">
              <w:rPr>
                <w:b/>
              </w:rPr>
              <w:t>Исполнитель</w:t>
            </w:r>
          </w:p>
        </w:tc>
      </w:tr>
      <w:tr w:rsidR="00191429" w:rsidRPr="005B3FDB" w:rsidTr="00E34C38">
        <w:trPr>
          <w:trHeight w:val="268"/>
        </w:trPr>
        <w:tc>
          <w:tcPr>
            <w:tcW w:w="4840" w:type="dxa"/>
          </w:tcPr>
          <w:p w:rsidR="00A534A2" w:rsidRPr="005B3FDB" w:rsidRDefault="00A534A2" w:rsidP="00012B2F">
            <w:r w:rsidRPr="005B3FDB">
              <w:rPr>
                <w:b/>
                <w:bCs/>
                <w:color w:val="000000"/>
              </w:rPr>
              <w:t>ПАО «Томскэнергосбыт»</w:t>
            </w:r>
          </w:p>
          <w:p w:rsidR="009A3CD6" w:rsidRDefault="00A534A2" w:rsidP="00012B2F">
            <w:pPr>
              <w:rPr>
                <w:color w:val="000000"/>
              </w:rPr>
            </w:pPr>
            <w:r w:rsidRPr="005B3FDB">
              <w:rPr>
                <w:color w:val="000000"/>
              </w:rPr>
              <w:t xml:space="preserve">Юр. адрес: </w:t>
            </w:r>
            <w:r w:rsidR="009A3CD6" w:rsidRPr="00B11837">
              <w:rPr>
                <w:color w:val="000000"/>
              </w:rPr>
              <w:t>Котовского ул., д. 19, Томск г., 634034</w:t>
            </w:r>
          </w:p>
          <w:p w:rsidR="009A3CD6" w:rsidRDefault="00A534A2" w:rsidP="009A3CD6">
            <w:pPr>
              <w:rPr>
                <w:color w:val="000000"/>
              </w:rPr>
            </w:pPr>
            <w:r w:rsidRPr="009A3CD6">
              <w:rPr>
                <w:color w:val="000000"/>
              </w:rPr>
              <w:t xml:space="preserve">Почтовый адрес: </w:t>
            </w:r>
            <w:r w:rsidR="009A3CD6" w:rsidRPr="00B11837">
              <w:rPr>
                <w:color w:val="000000"/>
              </w:rPr>
              <w:t>Котовского ул., д. 19, Томск г., 634034</w:t>
            </w:r>
          </w:p>
          <w:p w:rsidR="00A534A2" w:rsidRPr="005B3FDB" w:rsidRDefault="00A534A2" w:rsidP="00012B2F"/>
          <w:p w:rsidR="00A534A2" w:rsidRPr="005B3FDB" w:rsidRDefault="0056236D" w:rsidP="00012B2F">
            <w:pPr>
              <w:rPr>
                <w:rStyle w:val="a3"/>
              </w:rPr>
            </w:pPr>
            <w:hyperlink r:id="rId9" w:history="1">
              <w:r w:rsidR="00A534A2" w:rsidRPr="005B3FDB">
                <w:rPr>
                  <w:rStyle w:val="a3"/>
                </w:rPr>
                <w:t>secretar@ensb.tomsk.ru</w:t>
              </w:r>
            </w:hyperlink>
          </w:p>
          <w:p w:rsidR="00A534A2" w:rsidRPr="005B3FDB" w:rsidRDefault="0056236D" w:rsidP="00012B2F">
            <w:pPr>
              <w:rPr>
                <w:rStyle w:val="a3"/>
              </w:rPr>
            </w:pPr>
            <w:hyperlink r:id="rId10" w:history="1">
              <w:r w:rsidR="008C5E74" w:rsidRPr="00470C37">
                <w:rPr>
                  <w:rStyle w:val="a3"/>
                </w:rPr>
                <w:t>http</w:t>
              </w:r>
              <w:r w:rsidR="008C5E74" w:rsidRPr="00470C37">
                <w:rPr>
                  <w:rStyle w:val="a3"/>
                  <w:lang w:val="en-US"/>
                </w:rPr>
                <w:t>s</w:t>
              </w:r>
              <w:r w:rsidR="008C5E74" w:rsidRPr="00470C37">
                <w:rPr>
                  <w:rStyle w:val="a3"/>
                </w:rPr>
                <w:t>://ensb.tomsk.ru</w:t>
              </w:r>
            </w:hyperlink>
          </w:p>
          <w:p w:rsidR="00A534A2" w:rsidRPr="005B3FDB" w:rsidRDefault="00A534A2" w:rsidP="00012B2F">
            <w:pPr>
              <w:rPr>
                <w:rStyle w:val="a3"/>
              </w:rPr>
            </w:pPr>
            <w:r w:rsidRPr="005B3FDB">
              <w:rPr>
                <w:rStyle w:val="a3"/>
              </w:rPr>
              <w:t>Банковские реквизиты:</w:t>
            </w:r>
          </w:p>
          <w:p w:rsidR="00A534A2" w:rsidRPr="005B3FDB" w:rsidRDefault="00A534A2" w:rsidP="00012B2F">
            <w:r w:rsidRPr="005B3FDB">
              <w:rPr>
                <w:color w:val="000000"/>
              </w:rPr>
              <w:t>ИНН/КПП 7017114680/701701001</w:t>
            </w:r>
            <w:r w:rsidRPr="005B3FDB">
              <w:t xml:space="preserve"> </w:t>
            </w:r>
          </w:p>
          <w:p w:rsidR="00A534A2" w:rsidRPr="005B3FDB" w:rsidRDefault="00A534A2" w:rsidP="00012B2F">
            <w:r w:rsidRPr="005B3FDB">
              <w:rPr>
                <w:color w:val="000000"/>
              </w:rPr>
              <w:t>р/с 40702810100000008850</w:t>
            </w:r>
          </w:p>
          <w:p w:rsidR="00A534A2" w:rsidRPr="005B3FDB" w:rsidRDefault="00A534A2" w:rsidP="00012B2F">
            <w:r w:rsidRPr="005B3FDB">
              <w:rPr>
                <w:color w:val="000000"/>
              </w:rPr>
              <w:t>к/с 30101810800000000758</w:t>
            </w:r>
            <w:r w:rsidRPr="005B3FDB">
              <w:t xml:space="preserve"> </w:t>
            </w:r>
          </w:p>
          <w:p w:rsidR="00FF0BEF" w:rsidRPr="00FF0BEF" w:rsidRDefault="00FF0BEF" w:rsidP="00012B2F">
            <w:r w:rsidRPr="00FF0BEF">
              <w:rPr>
                <w:lang w:eastAsia="en-US"/>
              </w:rPr>
              <w:t>в ф-ле Банка ГПБ (АО)  в г. Томске</w:t>
            </w:r>
          </w:p>
          <w:p w:rsidR="00191429" w:rsidRPr="00FF0BEF" w:rsidRDefault="00A534A2" w:rsidP="00012B2F">
            <w:r w:rsidRPr="00FF0BEF">
              <w:t>БИК 046902758 тел. (3822) 48-47-00</w:t>
            </w:r>
          </w:p>
          <w:p w:rsidR="00B95676" w:rsidRPr="005B3FDB" w:rsidRDefault="00B95676" w:rsidP="00012B2F"/>
          <w:p w:rsidR="002062BE" w:rsidRPr="005B3FDB" w:rsidRDefault="002062BE" w:rsidP="00012B2F"/>
          <w:p w:rsidR="00012B2F" w:rsidRPr="005B3FDB" w:rsidRDefault="00012B2F" w:rsidP="00012B2F"/>
          <w:p w:rsidR="00012B2F" w:rsidRPr="005B3FDB" w:rsidRDefault="00012B2F" w:rsidP="00012B2F"/>
          <w:p w:rsidR="00012B2F" w:rsidRPr="005B3FDB" w:rsidRDefault="00012B2F" w:rsidP="00012B2F"/>
          <w:p w:rsidR="00012B2F" w:rsidRPr="005B3FDB" w:rsidRDefault="00012B2F" w:rsidP="00012B2F"/>
          <w:p w:rsidR="00012B2F" w:rsidRPr="005B3FDB" w:rsidRDefault="00012B2F" w:rsidP="00012B2F">
            <w:pPr>
              <w:rPr>
                <w:color w:val="000000"/>
              </w:rPr>
            </w:pPr>
          </w:p>
          <w:p w:rsidR="00012B2F" w:rsidRPr="005B3FDB" w:rsidRDefault="00012B2F" w:rsidP="00012B2F">
            <w:pPr>
              <w:rPr>
                <w:color w:val="000000"/>
              </w:rPr>
            </w:pPr>
            <w:r w:rsidRPr="005B3FDB">
              <w:rPr>
                <w:color w:val="000000"/>
              </w:rPr>
              <w:t xml:space="preserve">Генеральный директор </w:t>
            </w:r>
          </w:p>
          <w:p w:rsidR="00012B2F" w:rsidRPr="005B3FDB" w:rsidRDefault="00012B2F" w:rsidP="00012B2F">
            <w:pPr>
              <w:rPr>
                <w:color w:val="000000"/>
              </w:rPr>
            </w:pPr>
            <w:r w:rsidRPr="005B3FDB">
              <w:rPr>
                <w:color w:val="000000"/>
              </w:rPr>
              <w:t>ПАО «Томскэнергосбыт»</w:t>
            </w:r>
          </w:p>
          <w:p w:rsidR="00012B2F" w:rsidRPr="005B3FDB" w:rsidRDefault="00012B2F" w:rsidP="00012B2F">
            <w:pPr>
              <w:rPr>
                <w:color w:val="000000"/>
              </w:rPr>
            </w:pPr>
          </w:p>
          <w:p w:rsidR="00012B2F" w:rsidRPr="002A09D3" w:rsidRDefault="00803036" w:rsidP="00012B2F">
            <w:pPr>
              <w:rPr>
                <w:color w:val="000000"/>
              </w:rPr>
            </w:pPr>
            <w:r w:rsidRPr="005B3FDB">
              <w:rPr>
                <w:color w:val="000000"/>
              </w:rPr>
              <w:t>______________________ /</w:t>
            </w:r>
            <w:r w:rsidR="00012B2F" w:rsidRPr="005B3FDB">
              <w:rPr>
                <w:color w:val="000000"/>
              </w:rPr>
              <w:t>Кодин</w:t>
            </w:r>
            <w:r w:rsidRPr="005B3FDB">
              <w:rPr>
                <w:color w:val="000000"/>
              </w:rPr>
              <w:t xml:space="preserve"> А.В./</w:t>
            </w:r>
          </w:p>
        </w:tc>
        <w:tc>
          <w:tcPr>
            <w:tcW w:w="239" w:type="dxa"/>
          </w:tcPr>
          <w:p w:rsidR="00191429" w:rsidRPr="005B3FDB" w:rsidRDefault="00191429" w:rsidP="00012B2F"/>
        </w:tc>
        <w:tc>
          <w:tcPr>
            <w:tcW w:w="4379" w:type="dxa"/>
          </w:tcPr>
          <w:p w:rsidR="00012B2F" w:rsidRDefault="00012B2F" w:rsidP="00012B2F">
            <w:pPr>
              <w:rPr>
                <w:b/>
                <w:snapToGrid w:val="0"/>
              </w:rPr>
            </w:pPr>
          </w:p>
          <w:p w:rsidR="00C32EF0" w:rsidRDefault="00C32EF0" w:rsidP="00012B2F">
            <w:pPr>
              <w:rPr>
                <w:b/>
                <w:snapToGrid w:val="0"/>
              </w:rPr>
            </w:pPr>
          </w:p>
          <w:p w:rsidR="00C32EF0" w:rsidRDefault="00C32EF0" w:rsidP="00012B2F">
            <w:pPr>
              <w:rPr>
                <w:b/>
                <w:snapToGrid w:val="0"/>
              </w:rPr>
            </w:pPr>
          </w:p>
          <w:p w:rsidR="00C32EF0" w:rsidRDefault="00C32EF0" w:rsidP="00012B2F">
            <w:pPr>
              <w:rPr>
                <w:b/>
                <w:snapToGrid w:val="0"/>
              </w:rPr>
            </w:pPr>
          </w:p>
          <w:p w:rsidR="00C32EF0" w:rsidRDefault="00C32EF0" w:rsidP="00012B2F">
            <w:pPr>
              <w:rPr>
                <w:b/>
                <w:snapToGrid w:val="0"/>
              </w:rPr>
            </w:pPr>
          </w:p>
          <w:p w:rsidR="00C32EF0" w:rsidRDefault="00C32EF0" w:rsidP="00012B2F">
            <w:pPr>
              <w:rPr>
                <w:b/>
                <w:snapToGrid w:val="0"/>
              </w:rPr>
            </w:pPr>
          </w:p>
          <w:p w:rsidR="00C32EF0" w:rsidRDefault="00C32EF0" w:rsidP="00012B2F">
            <w:pPr>
              <w:rPr>
                <w:b/>
                <w:snapToGrid w:val="0"/>
              </w:rPr>
            </w:pPr>
          </w:p>
          <w:p w:rsidR="00C32EF0" w:rsidRDefault="00C32EF0" w:rsidP="00012B2F">
            <w:pPr>
              <w:rPr>
                <w:b/>
                <w:snapToGrid w:val="0"/>
              </w:rPr>
            </w:pPr>
          </w:p>
          <w:p w:rsidR="00C32EF0" w:rsidRDefault="00C32EF0" w:rsidP="00012B2F">
            <w:pPr>
              <w:rPr>
                <w:b/>
                <w:snapToGrid w:val="0"/>
              </w:rPr>
            </w:pPr>
          </w:p>
          <w:p w:rsidR="00C32EF0" w:rsidRDefault="00C32EF0" w:rsidP="00012B2F">
            <w:pPr>
              <w:rPr>
                <w:b/>
                <w:snapToGrid w:val="0"/>
              </w:rPr>
            </w:pPr>
          </w:p>
          <w:p w:rsidR="00C32EF0" w:rsidRDefault="00C32EF0" w:rsidP="00012B2F">
            <w:pPr>
              <w:rPr>
                <w:b/>
                <w:snapToGrid w:val="0"/>
              </w:rPr>
            </w:pPr>
          </w:p>
          <w:p w:rsidR="00C32EF0" w:rsidRDefault="00C32EF0" w:rsidP="00012B2F">
            <w:pPr>
              <w:rPr>
                <w:b/>
                <w:snapToGrid w:val="0"/>
              </w:rPr>
            </w:pPr>
          </w:p>
          <w:p w:rsidR="00C32EF0" w:rsidRDefault="00C32EF0" w:rsidP="00012B2F">
            <w:pPr>
              <w:rPr>
                <w:b/>
                <w:snapToGrid w:val="0"/>
              </w:rPr>
            </w:pPr>
          </w:p>
          <w:p w:rsidR="00C32EF0" w:rsidRDefault="00C32EF0" w:rsidP="00012B2F">
            <w:pPr>
              <w:rPr>
                <w:b/>
                <w:snapToGrid w:val="0"/>
              </w:rPr>
            </w:pPr>
          </w:p>
          <w:p w:rsidR="00C32EF0" w:rsidRDefault="00C32EF0" w:rsidP="00012B2F">
            <w:pPr>
              <w:rPr>
                <w:b/>
                <w:snapToGrid w:val="0"/>
              </w:rPr>
            </w:pPr>
          </w:p>
          <w:p w:rsidR="00C32EF0" w:rsidRDefault="00C32EF0" w:rsidP="00012B2F">
            <w:pPr>
              <w:rPr>
                <w:b/>
                <w:snapToGrid w:val="0"/>
              </w:rPr>
            </w:pPr>
          </w:p>
          <w:p w:rsidR="00C32EF0" w:rsidRDefault="00C32EF0" w:rsidP="00012B2F">
            <w:pPr>
              <w:rPr>
                <w:b/>
                <w:snapToGrid w:val="0"/>
              </w:rPr>
            </w:pPr>
          </w:p>
          <w:p w:rsidR="00C32EF0" w:rsidRDefault="00C32EF0" w:rsidP="00012B2F">
            <w:pPr>
              <w:rPr>
                <w:b/>
                <w:snapToGrid w:val="0"/>
              </w:rPr>
            </w:pPr>
          </w:p>
          <w:p w:rsidR="00C32EF0" w:rsidRDefault="00C32EF0" w:rsidP="00012B2F">
            <w:pPr>
              <w:rPr>
                <w:b/>
                <w:snapToGrid w:val="0"/>
              </w:rPr>
            </w:pPr>
          </w:p>
          <w:p w:rsidR="00C32EF0" w:rsidRDefault="00C32EF0" w:rsidP="00012B2F">
            <w:pPr>
              <w:rPr>
                <w:b/>
                <w:snapToGrid w:val="0"/>
              </w:rPr>
            </w:pPr>
          </w:p>
          <w:p w:rsidR="00C32EF0" w:rsidRDefault="00C32EF0" w:rsidP="00012B2F">
            <w:pPr>
              <w:rPr>
                <w:b/>
                <w:snapToGrid w:val="0"/>
              </w:rPr>
            </w:pPr>
          </w:p>
          <w:p w:rsidR="00C32EF0" w:rsidRDefault="00C32EF0" w:rsidP="00012B2F">
            <w:pPr>
              <w:rPr>
                <w:b/>
                <w:snapToGrid w:val="0"/>
              </w:rPr>
            </w:pPr>
          </w:p>
          <w:p w:rsidR="00C32EF0" w:rsidRPr="002A09D3" w:rsidRDefault="00C32EF0" w:rsidP="00012B2F">
            <w:pPr>
              <w:rPr>
                <w:snapToGrid w:val="0"/>
              </w:rPr>
            </w:pPr>
          </w:p>
          <w:p w:rsidR="00E34C38" w:rsidRPr="002A09D3" w:rsidRDefault="00E34C38" w:rsidP="00012B2F">
            <w:pPr>
              <w:rPr>
                <w:snapToGrid w:val="0"/>
              </w:rPr>
            </w:pPr>
          </w:p>
          <w:p w:rsidR="00012B2F" w:rsidRPr="005B3FDB" w:rsidRDefault="00012B2F" w:rsidP="00012B2F">
            <w:pPr>
              <w:rPr>
                <w:snapToGrid w:val="0"/>
              </w:rPr>
            </w:pPr>
            <w:r w:rsidRPr="005B3FDB">
              <w:rPr>
                <w:snapToGrid w:val="0"/>
              </w:rPr>
              <w:t>_____________________/</w:t>
            </w:r>
            <w:r w:rsidR="00C32EF0">
              <w:rPr>
                <w:snapToGrid w:val="0"/>
              </w:rPr>
              <w:t>____________</w:t>
            </w:r>
            <w:r w:rsidRPr="005B3FDB">
              <w:rPr>
                <w:snapToGrid w:val="0"/>
              </w:rPr>
              <w:t>/</w:t>
            </w:r>
          </w:p>
          <w:p w:rsidR="00012B2F" w:rsidRPr="005B3FDB" w:rsidRDefault="00012B2F" w:rsidP="00012B2F">
            <w:pPr>
              <w:framePr w:hSpace="180" w:wrap="around" w:vAnchor="page" w:hAnchor="margin" w:xAlign="center" w:y="1936"/>
            </w:pPr>
          </w:p>
        </w:tc>
      </w:tr>
    </w:tbl>
    <w:p w:rsidR="00B95676" w:rsidRPr="005B3FDB" w:rsidRDefault="00B95676" w:rsidP="00E34C38">
      <w:pPr>
        <w:jc w:val="right"/>
      </w:pPr>
      <w:r w:rsidRPr="005B3FDB">
        <w:lastRenderedPageBreak/>
        <w:t>Приложение № 1</w:t>
      </w:r>
    </w:p>
    <w:p w:rsidR="00B95676" w:rsidRPr="005B3FDB" w:rsidRDefault="00B95676" w:rsidP="00B95676">
      <w:pPr>
        <w:jc w:val="right"/>
      </w:pPr>
      <w:r w:rsidRPr="005B3FDB">
        <w:t>к Договору №_________</w:t>
      </w:r>
      <w:r w:rsidR="006C7E5A">
        <w:t>___</w:t>
      </w:r>
      <w:r w:rsidRPr="005B3FDB">
        <w:t xml:space="preserve">______ от «____» __________ </w:t>
      </w:r>
      <w:r w:rsidR="004C45E2">
        <w:t>2018</w:t>
      </w:r>
      <w:r w:rsidRPr="005B3FDB">
        <w:t xml:space="preserve"> г.</w:t>
      </w:r>
    </w:p>
    <w:p w:rsidR="00191429" w:rsidRPr="005B3FDB" w:rsidRDefault="00191429" w:rsidP="00B95676">
      <w:pPr>
        <w:jc w:val="right"/>
        <w:rPr>
          <w:b/>
        </w:rPr>
      </w:pPr>
    </w:p>
    <w:p w:rsidR="00B95676" w:rsidRPr="005B3FDB" w:rsidRDefault="00B95676" w:rsidP="00B95676">
      <w:pPr>
        <w:jc w:val="right"/>
        <w:rPr>
          <w:b/>
        </w:rPr>
      </w:pPr>
    </w:p>
    <w:p w:rsidR="00CA4B76" w:rsidRPr="005B3FDB" w:rsidRDefault="00CA4B76" w:rsidP="00CA4B76">
      <w:pPr>
        <w:pStyle w:val="1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ind w:left="567"/>
        <w:jc w:val="center"/>
        <w:rPr>
          <w:b/>
          <w:color w:val="auto"/>
          <w:sz w:val="24"/>
          <w:szCs w:val="24"/>
        </w:rPr>
      </w:pPr>
      <w:r w:rsidRPr="005B3FDB">
        <w:rPr>
          <w:b/>
          <w:color w:val="auto"/>
          <w:sz w:val="24"/>
          <w:szCs w:val="24"/>
        </w:rPr>
        <w:t xml:space="preserve">ТЕХНИЧЕСКОЕ ЗАДАНИЕ </w:t>
      </w:r>
    </w:p>
    <w:p w:rsidR="00CA4B76" w:rsidRPr="005B3FDB" w:rsidRDefault="00CA4B76" w:rsidP="00CA4B76">
      <w:pPr>
        <w:pStyle w:val="1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ind w:left="567"/>
        <w:jc w:val="center"/>
        <w:rPr>
          <w:b/>
          <w:color w:val="auto"/>
          <w:sz w:val="24"/>
          <w:szCs w:val="24"/>
        </w:rPr>
      </w:pPr>
      <w:r w:rsidRPr="005B3FDB">
        <w:rPr>
          <w:b/>
          <w:color w:val="auto"/>
          <w:sz w:val="24"/>
          <w:szCs w:val="24"/>
        </w:rPr>
        <w:t>на оказание услуг по развитию интернет-сайт</w:t>
      </w:r>
      <w:r w:rsidR="006A1B8A" w:rsidRPr="005B3FDB">
        <w:rPr>
          <w:b/>
          <w:color w:val="auto"/>
          <w:sz w:val="24"/>
          <w:szCs w:val="24"/>
        </w:rPr>
        <w:t>а</w:t>
      </w:r>
    </w:p>
    <w:p w:rsidR="00CA4B76" w:rsidRPr="005B3FDB" w:rsidRDefault="00CA4B76" w:rsidP="00CA4B76">
      <w:pPr>
        <w:pStyle w:val="1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ind w:left="567"/>
        <w:jc w:val="center"/>
        <w:rPr>
          <w:b/>
          <w:color w:val="auto"/>
          <w:sz w:val="24"/>
          <w:szCs w:val="24"/>
        </w:rPr>
      </w:pPr>
      <w:r w:rsidRPr="005B3FDB">
        <w:rPr>
          <w:b/>
          <w:color w:val="auto"/>
          <w:sz w:val="24"/>
          <w:szCs w:val="24"/>
        </w:rPr>
        <w:t>ПАО «Томскэнергосбыт»</w:t>
      </w:r>
      <w:r w:rsidR="006A1B8A" w:rsidRPr="005B3FDB">
        <w:rPr>
          <w:b/>
          <w:color w:val="auto"/>
          <w:sz w:val="24"/>
          <w:szCs w:val="24"/>
        </w:rPr>
        <w:t>, Единого личного кабинета</w:t>
      </w:r>
    </w:p>
    <w:p w:rsidR="00CA4B76" w:rsidRPr="005B3FDB" w:rsidRDefault="00CA4B76" w:rsidP="00CA4B76">
      <w:pPr>
        <w:spacing w:line="276" w:lineRule="auto"/>
        <w:ind w:left="567"/>
        <w:jc w:val="both"/>
        <w:rPr>
          <w:b/>
        </w:rPr>
      </w:pPr>
    </w:p>
    <w:p w:rsidR="00CA4B76" w:rsidRPr="005B3FDB" w:rsidRDefault="00CA4B76" w:rsidP="004A4559">
      <w:pPr>
        <w:pStyle w:val="5"/>
        <w:numPr>
          <w:ilvl w:val="0"/>
          <w:numId w:val="5"/>
        </w:numPr>
        <w:shd w:val="clear" w:color="auto" w:fill="auto"/>
        <w:spacing w:before="0" w:line="276" w:lineRule="auto"/>
        <w:ind w:left="567" w:right="40" w:firstLine="0"/>
        <w:rPr>
          <w:rStyle w:val="af1"/>
          <w:rFonts w:eastAsiaTheme="minorHAnsi"/>
          <w:sz w:val="24"/>
          <w:szCs w:val="24"/>
        </w:rPr>
      </w:pPr>
      <w:r w:rsidRPr="005B3FDB">
        <w:rPr>
          <w:rStyle w:val="af1"/>
          <w:rFonts w:eastAsiaTheme="minorHAnsi"/>
          <w:sz w:val="24"/>
          <w:szCs w:val="24"/>
        </w:rPr>
        <w:t>Наименование услуг (номенклатура) и перечень объектов, на которых будут оказываться услуги</w:t>
      </w:r>
    </w:p>
    <w:p w:rsidR="00CA4B76" w:rsidRPr="005B3FDB" w:rsidRDefault="00CA4B76" w:rsidP="00CA4B76">
      <w:pPr>
        <w:spacing w:line="276" w:lineRule="auto"/>
        <w:ind w:left="567"/>
      </w:pPr>
    </w:p>
    <w:p w:rsidR="00CA4B76" w:rsidRPr="005B3FDB" w:rsidRDefault="00CA4B76" w:rsidP="00CA4B76">
      <w:pPr>
        <w:spacing w:line="276" w:lineRule="auto"/>
        <w:ind w:left="567"/>
        <w:jc w:val="both"/>
      </w:pPr>
      <w:r w:rsidRPr="005B3FDB">
        <w:t xml:space="preserve">Комплексное обслуживание ПАО «Томскэнергосбыт» в части развития интернет-сайтов компании, в том числе техническое обслуживание и модернизация официального сайта ПАО «Томскэнергосбыт» </w:t>
      </w:r>
      <w:hyperlink r:id="rId11" w:history="1">
        <w:r w:rsidR="008C5E74" w:rsidRPr="00470C37">
          <w:rPr>
            <w:rStyle w:val="a3"/>
          </w:rPr>
          <w:t>http</w:t>
        </w:r>
        <w:r w:rsidR="008C5E74" w:rsidRPr="00470C37">
          <w:rPr>
            <w:rStyle w:val="a3"/>
            <w:lang w:val="en-US"/>
          </w:rPr>
          <w:t>s</w:t>
        </w:r>
        <w:r w:rsidR="008C5E74" w:rsidRPr="00470C37">
          <w:rPr>
            <w:rStyle w:val="a3"/>
          </w:rPr>
          <w:t>://ensb.tomsk.ru/</w:t>
        </w:r>
      </w:hyperlink>
      <w:r w:rsidR="006626C2" w:rsidRPr="005B3FDB">
        <w:t>,</w:t>
      </w:r>
      <w:r w:rsidRPr="005B3FDB">
        <w:t xml:space="preserve"> а также сайта единого личного кабинета </w:t>
      </w:r>
      <w:hyperlink r:id="rId12" w:history="1">
        <w:r w:rsidR="0063110D" w:rsidRPr="005B3FDB">
          <w:rPr>
            <w:rStyle w:val="a3"/>
          </w:rPr>
          <w:t>http</w:t>
        </w:r>
        <w:r w:rsidR="0063110D" w:rsidRPr="005B3FDB">
          <w:rPr>
            <w:rStyle w:val="a3"/>
            <w:lang w:val="en-US"/>
          </w:rPr>
          <w:t>s</w:t>
        </w:r>
        <w:r w:rsidR="0063110D" w:rsidRPr="005B3FDB">
          <w:rPr>
            <w:rStyle w:val="a3"/>
          </w:rPr>
          <w:t>://</w:t>
        </w:r>
        <w:r w:rsidR="0063110D" w:rsidRPr="005B3FDB">
          <w:rPr>
            <w:rStyle w:val="a3"/>
            <w:lang w:val="en-US"/>
          </w:rPr>
          <w:t>lk</w:t>
        </w:r>
        <w:r w:rsidR="0063110D" w:rsidRPr="005B3FDB">
          <w:rPr>
            <w:rStyle w:val="a3"/>
          </w:rPr>
          <w:t>.</w:t>
        </w:r>
        <w:r w:rsidR="0063110D" w:rsidRPr="005B3FDB">
          <w:rPr>
            <w:rStyle w:val="a3"/>
            <w:lang w:val="en-US"/>
          </w:rPr>
          <w:t>tomsk</w:t>
        </w:r>
        <w:r w:rsidR="0063110D" w:rsidRPr="005B3FDB">
          <w:rPr>
            <w:rStyle w:val="a3"/>
          </w:rPr>
          <w:t>.</w:t>
        </w:r>
        <w:r w:rsidR="0063110D" w:rsidRPr="005B3FDB">
          <w:rPr>
            <w:rStyle w:val="a3"/>
            <w:lang w:val="en-US"/>
          </w:rPr>
          <w:t>ru</w:t>
        </w:r>
      </w:hyperlink>
      <w:r w:rsidR="0063110D" w:rsidRPr="005B3FDB">
        <w:t>, создание мобильных версий, промо-сайтов</w:t>
      </w:r>
      <w:r w:rsidRPr="005B3FDB">
        <w:t>.</w:t>
      </w:r>
    </w:p>
    <w:p w:rsidR="00CA4B76" w:rsidRPr="005B3FDB" w:rsidRDefault="00CA4B76" w:rsidP="00CA4B76">
      <w:pPr>
        <w:pStyle w:val="ac"/>
        <w:ind w:left="567"/>
        <w:rPr>
          <w:rFonts w:ascii="Times New Roman" w:hAnsi="Times New Roman"/>
          <w:sz w:val="24"/>
          <w:szCs w:val="24"/>
        </w:rPr>
      </w:pPr>
    </w:p>
    <w:p w:rsidR="006626C2" w:rsidRPr="005B3FDB" w:rsidRDefault="00CA4B76" w:rsidP="00DC6071">
      <w:pPr>
        <w:pStyle w:val="5"/>
        <w:numPr>
          <w:ilvl w:val="0"/>
          <w:numId w:val="5"/>
        </w:numPr>
        <w:tabs>
          <w:tab w:val="left" w:pos="1276"/>
        </w:tabs>
        <w:spacing w:line="276" w:lineRule="auto"/>
        <w:ind w:left="567" w:right="40" w:firstLine="0"/>
        <w:rPr>
          <w:rStyle w:val="af1"/>
          <w:rFonts w:eastAsiaTheme="minorHAnsi"/>
          <w:sz w:val="24"/>
          <w:szCs w:val="24"/>
        </w:rPr>
      </w:pPr>
      <w:r w:rsidRPr="005B3FDB">
        <w:rPr>
          <w:rStyle w:val="af1"/>
          <w:rFonts w:eastAsiaTheme="minorHAnsi"/>
          <w:sz w:val="24"/>
          <w:szCs w:val="24"/>
        </w:rPr>
        <w:t>Общие требования</w:t>
      </w:r>
    </w:p>
    <w:p w:rsidR="00CA4B76" w:rsidRPr="005B3FDB" w:rsidRDefault="00CA4B76" w:rsidP="00DC6071">
      <w:pPr>
        <w:pStyle w:val="5"/>
        <w:numPr>
          <w:ilvl w:val="1"/>
          <w:numId w:val="17"/>
        </w:numPr>
        <w:tabs>
          <w:tab w:val="left" w:pos="1276"/>
        </w:tabs>
        <w:spacing w:line="276" w:lineRule="auto"/>
        <w:ind w:right="40" w:hanging="256"/>
        <w:rPr>
          <w:rFonts w:eastAsiaTheme="minorHAnsi"/>
          <w:b/>
          <w:bCs/>
          <w:sz w:val="24"/>
          <w:szCs w:val="24"/>
          <w:shd w:val="clear" w:color="auto" w:fill="FFFFFF"/>
        </w:rPr>
      </w:pPr>
      <w:r w:rsidRPr="005B3FDB">
        <w:rPr>
          <w:rStyle w:val="af1"/>
          <w:rFonts w:eastAsiaTheme="minorHAnsi"/>
          <w:sz w:val="24"/>
          <w:szCs w:val="24"/>
        </w:rPr>
        <w:t>Основание для оказания услуг</w:t>
      </w:r>
    </w:p>
    <w:p w:rsidR="006626C2" w:rsidRPr="005B3FDB" w:rsidRDefault="00CA4B76" w:rsidP="004A4559">
      <w:pPr>
        <w:pStyle w:val="ac"/>
        <w:numPr>
          <w:ilvl w:val="2"/>
          <w:numId w:val="17"/>
        </w:numPr>
        <w:tabs>
          <w:tab w:val="left" w:pos="993"/>
        </w:tabs>
        <w:spacing w:after="0"/>
        <w:jc w:val="both"/>
        <w:rPr>
          <w:rFonts w:ascii="Times New Roman" w:hAnsi="Times New Roman"/>
          <w:sz w:val="24"/>
          <w:szCs w:val="24"/>
        </w:rPr>
      </w:pPr>
      <w:r w:rsidRPr="005B3FDB">
        <w:rPr>
          <w:rFonts w:ascii="Times New Roman" w:hAnsi="Times New Roman"/>
          <w:sz w:val="24"/>
          <w:szCs w:val="24"/>
        </w:rPr>
        <w:t>Эффективная реализация коммуникационной стратегии ПАО «Интер РАО», внедрение лучших мировых практик и стандартов в области корпоративных интернет-сайтов.</w:t>
      </w:r>
    </w:p>
    <w:p w:rsidR="006626C2" w:rsidRPr="005B3FDB" w:rsidRDefault="00CA4B76" w:rsidP="004A4559">
      <w:pPr>
        <w:pStyle w:val="ac"/>
        <w:numPr>
          <w:ilvl w:val="2"/>
          <w:numId w:val="17"/>
        </w:numPr>
        <w:tabs>
          <w:tab w:val="left" w:pos="993"/>
        </w:tabs>
        <w:spacing w:after="0"/>
        <w:jc w:val="both"/>
        <w:rPr>
          <w:rFonts w:ascii="Times New Roman" w:hAnsi="Times New Roman"/>
          <w:sz w:val="24"/>
          <w:szCs w:val="24"/>
        </w:rPr>
      </w:pPr>
      <w:r w:rsidRPr="005B3FDB">
        <w:rPr>
          <w:rFonts w:ascii="Times New Roman" w:hAnsi="Times New Roman"/>
          <w:sz w:val="24"/>
          <w:szCs w:val="24"/>
        </w:rPr>
        <w:t>Функциональное развитие и оперативная поддержка официального интернет-сайта ПАО «Томскэнергосбыт» и единого личного кабинета.</w:t>
      </w:r>
    </w:p>
    <w:p w:rsidR="00CA4B76" w:rsidRPr="005B3FDB" w:rsidRDefault="00CA4B76" w:rsidP="004A4559">
      <w:pPr>
        <w:pStyle w:val="ac"/>
        <w:numPr>
          <w:ilvl w:val="2"/>
          <w:numId w:val="17"/>
        </w:numPr>
        <w:tabs>
          <w:tab w:val="left" w:pos="993"/>
        </w:tabs>
        <w:spacing w:after="0"/>
        <w:jc w:val="both"/>
        <w:rPr>
          <w:rFonts w:ascii="Times New Roman" w:hAnsi="Times New Roman"/>
          <w:sz w:val="24"/>
          <w:szCs w:val="24"/>
        </w:rPr>
      </w:pPr>
      <w:r w:rsidRPr="005B3FDB">
        <w:rPr>
          <w:rFonts w:ascii="Times New Roman" w:hAnsi="Times New Roman"/>
          <w:sz w:val="24"/>
          <w:szCs w:val="24"/>
        </w:rPr>
        <w:t>Модернизация официального интернет-сайта ПАО «Томскэнергосбыт» и единого личного кабинета, продвижение дополнительных платных сервисов и продуктов компании.</w:t>
      </w:r>
    </w:p>
    <w:p w:rsidR="006626C2" w:rsidRPr="005B3FDB" w:rsidRDefault="006626C2" w:rsidP="006626C2">
      <w:pPr>
        <w:pStyle w:val="ac"/>
        <w:tabs>
          <w:tab w:val="left" w:pos="993"/>
        </w:tabs>
        <w:spacing w:after="0"/>
        <w:ind w:left="1286"/>
        <w:jc w:val="both"/>
        <w:rPr>
          <w:rFonts w:ascii="Times New Roman" w:hAnsi="Times New Roman"/>
          <w:sz w:val="24"/>
          <w:szCs w:val="24"/>
        </w:rPr>
      </w:pPr>
    </w:p>
    <w:p w:rsidR="00CA4B76" w:rsidRPr="005B3FDB" w:rsidRDefault="00CA4B76" w:rsidP="00DC6071">
      <w:pPr>
        <w:pStyle w:val="5"/>
        <w:numPr>
          <w:ilvl w:val="1"/>
          <w:numId w:val="17"/>
        </w:numPr>
        <w:shd w:val="clear" w:color="auto" w:fill="auto"/>
        <w:tabs>
          <w:tab w:val="left" w:pos="567"/>
          <w:tab w:val="left" w:pos="1276"/>
          <w:tab w:val="left" w:pos="1560"/>
        </w:tabs>
        <w:spacing w:before="0" w:line="276" w:lineRule="auto"/>
        <w:ind w:right="40" w:hanging="256"/>
        <w:rPr>
          <w:rStyle w:val="af1"/>
          <w:rFonts w:eastAsiaTheme="minorHAnsi"/>
          <w:sz w:val="24"/>
          <w:szCs w:val="24"/>
        </w:rPr>
      </w:pPr>
      <w:r w:rsidRPr="005B3FDB">
        <w:rPr>
          <w:rStyle w:val="af1"/>
          <w:rFonts w:eastAsiaTheme="minorHAnsi"/>
          <w:sz w:val="24"/>
          <w:szCs w:val="24"/>
        </w:rPr>
        <w:t>Требования к срокам оказания услуг</w:t>
      </w:r>
    </w:p>
    <w:p w:rsidR="00CA4B76" w:rsidRPr="005B3FDB" w:rsidRDefault="00CA4B76" w:rsidP="00CA4B76">
      <w:pPr>
        <w:pStyle w:val="ac"/>
        <w:ind w:left="567"/>
        <w:jc w:val="both"/>
        <w:rPr>
          <w:rFonts w:ascii="Times New Roman" w:hAnsi="Times New Roman"/>
          <w:sz w:val="24"/>
          <w:szCs w:val="24"/>
        </w:rPr>
      </w:pPr>
    </w:p>
    <w:p w:rsidR="00CA4B76" w:rsidRPr="005B3FDB" w:rsidRDefault="0029788D" w:rsidP="00CA4B76">
      <w:pPr>
        <w:pStyle w:val="ac"/>
        <w:ind w:left="567"/>
        <w:jc w:val="both"/>
        <w:rPr>
          <w:rFonts w:ascii="Times New Roman" w:hAnsi="Times New Roman"/>
          <w:sz w:val="24"/>
          <w:szCs w:val="24"/>
        </w:rPr>
      </w:pPr>
      <w:r>
        <w:rPr>
          <w:rFonts w:ascii="Times New Roman" w:hAnsi="Times New Roman"/>
          <w:sz w:val="24"/>
          <w:szCs w:val="24"/>
        </w:rPr>
        <w:t xml:space="preserve">Начало оказания услуг – 01 января </w:t>
      </w:r>
      <w:r w:rsidR="00361E01">
        <w:rPr>
          <w:rFonts w:ascii="Times New Roman" w:hAnsi="Times New Roman"/>
          <w:sz w:val="24"/>
          <w:szCs w:val="24"/>
        </w:rPr>
        <w:t>2018г.</w:t>
      </w:r>
      <w:r w:rsidR="00CA4B76" w:rsidRPr="005B3FDB">
        <w:rPr>
          <w:rFonts w:ascii="Times New Roman" w:hAnsi="Times New Roman"/>
          <w:sz w:val="24"/>
          <w:szCs w:val="24"/>
        </w:rPr>
        <w:t>;</w:t>
      </w:r>
    </w:p>
    <w:p w:rsidR="00CA4B76" w:rsidRPr="005B3FDB" w:rsidRDefault="00CA4B76" w:rsidP="00CA4B76">
      <w:pPr>
        <w:pStyle w:val="ac"/>
        <w:ind w:left="567"/>
        <w:jc w:val="both"/>
        <w:rPr>
          <w:rFonts w:ascii="Times New Roman" w:hAnsi="Times New Roman"/>
          <w:sz w:val="24"/>
          <w:szCs w:val="24"/>
        </w:rPr>
      </w:pPr>
      <w:r w:rsidRPr="005B3FDB">
        <w:rPr>
          <w:rFonts w:ascii="Times New Roman" w:hAnsi="Times New Roman"/>
          <w:sz w:val="24"/>
          <w:szCs w:val="24"/>
        </w:rPr>
        <w:t xml:space="preserve">Окончание оказания услуг – 31 декабря </w:t>
      </w:r>
      <w:r w:rsidR="004C45E2">
        <w:rPr>
          <w:rFonts w:ascii="Times New Roman" w:hAnsi="Times New Roman"/>
          <w:sz w:val="24"/>
          <w:szCs w:val="24"/>
        </w:rPr>
        <w:t>2018</w:t>
      </w:r>
      <w:r w:rsidRPr="005B3FDB">
        <w:rPr>
          <w:rFonts w:ascii="Times New Roman" w:hAnsi="Times New Roman"/>
          <w:sz w:val="24"/>
          <w:szCs w:val="24"/>
        </w:rPr>
        <w:t>г.</w:t>
      </w:r>
    </w:p>
    <w:p w:rsidR="00F77979" w:rsidRPr="005B3FDB" w:rsidRDefault="00CA4B76" w:rsidP="00DC6071">
      <w:pPr>
        <w:pStyle w:val="5"/>
        <w:numPr>
          <w:ilvl w:val="0"/>
          <w:numId w:val="5"/>
        </w:numPr>
        <w:tabs>
          <w:tab w:val="left" w:pos="1276"/>
        </w:tabs>
        <w:spacing w:line="276" w:lineRule="auto"/>
        <w:ind w:left="567" w:right="40" w:firstLine="0"/>
        <w:rPr>
          <w:rStyle w:val="af1"/>
          <w:rFonts w:eastAsiaTheme="minorHAnsi"/>
          <w:sz w:val="24"/>
          <w:szCs w:val="24"/>
        </w:rPr>
      </w:pPr>
      <w:r w:rsidRPr="005B3FDB">
        <w:rPr>
          <w:rStyle w:val="af1"/>
          <w:rFonts w:eastAsiaTheme="minorHAnsi"/>
          <w:sz w:val="24"/>
          <w:szCs w:val="24"/>
        </w:rPr>
        <w:t>Требования к оказанию услуг</w:t>
      </w:r>
    </w:p>
    <w:p w:rsidR="00CA4B76" w:rsidRPr="005B3FDB" w:rsidRDefault="00CA4B76" w:rsidP="00DC6071">
      <w:pPr>
        <w:pStyle w:val="5"/>
        <w:numPr>
          <w:ilvl w:val="1"/>
          <w:numId w:val="10"/>
        </w:numPr>
        <w:spacing w:line="276" w:lineRule="auto"/>
        <w:ind w:left="1276" w:right="40" w:hanging="709"/>
        <w:rPr>
          <w:rStyle w:val="af1"/>
          <w:rFonts w:eastAsiaTheme="minorHAnsi"/>
          <w:sz w:val="24"/>
          <w:szCs w:val="24"/>
        </w:rPr>
      </w:pPr>
      <w:r w:rsidRPr="005B3FDB">
        <w:rPr>
          <w:rStyle w:val="af1"/>
          <w:rFonts w:eastAsiaTheme="minorHAnsi"/>
          <w:sz w:val="24"/>
          <w:szCs w:val="24"/>
        </w:rPr>
        <w:t>Объём оказываемых услуг</w:t>
      </w:r>
    </w:p>
    <w:p w:rsidR="00CA4B76" w:rsidRPr="005B3FDB" w:rsidRDefault="00CA4B76" w:rsidP="00CA4B76">
      <w:pPr>
        <w:spacing w:line="276" w:lineRule="auto"/>
        <w:ind w:left="567"/>
        <w:jc w:val="both"/>
        <w:rPr>
          <w:b/>
        </w:rPr>
      </w:pPr>
    </w:p>
    <w:p w:rsidR="008D50FD" w:rsidRPr="005B3FDB" w:rsidRDefault="00CA4B76" w:rsidP="00DC6071">
      <w:pPr>
        <w:pStyle w:val="ac"/>
        <w:numPr>
          <w:ilvl w:val="2"/>
          <w:numId w:val="10"/>
        </w:numPr>
        <w:tabs>
          <w:tab w:val="left" w:pos="1276"/>
        </w:tabs>
        <w:spacing w:after="0"/>
        <w:ind w:left="567" w:firstLine="0"/>
        <w:rPr>
          <w:rFonts w:ascii="Times New Roman" w:hAnsi="Times New Roman"/>
          <w:b/>
          <w:sz w:val="24"/>
          <w:szCs w:val="24"/>
        </w:rPr>
      </w:pPr>
      <w:r w:rsidRPr="005B3FDB">
        <w:rPr>
          <w:rFonts w:ascii="Times New Roman" w:hAnsi="Times New Roman"/>
          <w:b/>
          <w:sz w:val="24"/>
          <w:szCs w:val="24"/>
        </w:rPr>
        <w:lastRenderedPageBreak/>
        <w:t>Информационная и контент поддержка сайта</w:t>
      </w:r>
    </w:p>
    <w:p w:rsidR="008D50FD" w:rsidRPr="005B3FDB" w:rsidRDefault="00CA4B76" w:rsidP="004A4559">
      <w:pPr>
        <w:pStyle w:val="ac"/>
        <w:numPr>
          <w:ilvl w:val="3"/>
          <w:numId w:val="18"/>
        </w:numPr>
        <w:ind w:hanging="153"/>
        <w:rPr>
          <w:rFonts w:ascii="Times New Roman" w:hAnsi="Times New Roman"/>
          <w:b/>
          <w:sz w:val="24"/>
          <w:szCs w:val="24"/>
        </w:rPr>
      </w:pPr>
      <w:r w:rsidRPr="005B3FDB">
        <w:rPr>
          <w:rFonts w:ascii="Times New Roman" w:hAnsi="Times New Roman"/>
          <w:sz w:val="24"/>
          <w:szCs w:val="24"/>
        </w:rPr>
        <w:t>Подготовка (вёрстка) и размещение текстовой информации на сайте;</w:t>
      </w:r>
    </w:p>
    <w:p w:rsidR="008D50FD" w:rsidRPr="005B3FDB" w:rsidRDefault="00CA4B76" w:rsidP="004A4559">
      <w:pPr>
        <w:pStyle w:val="ac"/>
        <w:numPr>
          <w:ilvl w:val="3"/>
          <w:numId w:val="18"/>
        </w:numPr>
        <w:ind w:hanging="153"/>
        <w:rPr>
          <w:rFonts w:ascii="Times New Roman" w:hAnsi="Times New Roman"/>
          <w:b/>
          <w:sz w:val="24"/>
          <w:szCs w:val="24"/>
        </w:rPr>
      </w:pPr>
      <w:r w:rsidRPr="005B3FDB">
        <w:rPr>
          <w:rFonts w:ascii="Times New Roman" w:hAnsi="Times New Roman"/>
          <w:sz w:val="24"/>
          <w:szCs w:val="24"/>
        </w:rPr>
        <w:t>Регулярное обновление информации на страницах сайта (добавление новостей, обновление данных в «раскрытие информации», обновление раздела «закупки», замена прейскурантов и т.д.);</w:t>
      </w:r>
    </w:p>
    <w:p w:rsidR="008D50FD" w:rsidRPr="005B3FDB" w:rsidRDefault="00CA4B76" w:rsidP="004A4559">
      <w:pPr>
        <w:pStyle w:val="ac"/>
        <w:numPr>
          <w:ilvl w:val="3"/>
          <w:numId w:val="18"/>
        </w:numPr>
        <w:ind w:hanging="153"/>
        <w:rPr>
          <w:rFonts w:ascii="Times New Roman" w:hAnsi="Times New Roman"/>
          <w:b/>
          <w:sz w:val="24"/>
          <w:szCs w:val="24"/>
        </w:rPr>
      </w:pPr>
      <w:r w:rsidRPr="005B3FDB">
        <w:rPr>
          <w:rFonts w:ascii="Times New Roman" w:hAnsi="Times New Roman"/>
          <w:sz w:val="24"/>
          <w:szCs w:val="24"/>
        </w:rPr>
        <w:t>Добавление файлов, предназначенных для скачивания с сайта;</w:t>
      </w:r>
    </w:p>
    <w:p w:rsidR="008D50FD" w:rsidRPr="005B3FDB" w:rsidRDefault="00CA4B76" w:rsidP="004A4559">
      <w:pPr>
        <w:pStyle w:val="ac"/>
        <w:numPr>
          <w:ilvl w:val="3"/>
          <w:numId w:val="18"/>
        </w:numPr>
        <w:ind w:hanging="153"/>
        <w:rPr>
          <w:rFonts w:ascii="Times New Roman" w:hAnsi="Times New Roman"/>
          <w:b/>
          <w:sz w:val="24"/>
          <w:szCs w:val="24"/>
        </w:rPr>
      </w:pPr>
      <w:r w:rsidRPr="005B3FDB">
        <w:rPr>
          <w:rFonts w:ascii="Times New Roman" w:hAnsi="Times New Roman"/>
          <w:sz w:val="24"/>
          <w:szCs w:val="24"/>
        </w:rPr>
        <w:t>Добавление записей в каталог товаров;</w:t>
      </w:r>
    </w:p>
    <w:p w:rsidR="008D50FD" w:rsidRPr="005B3FDB" w:rsidRDefault="00CA4B76" w:rsidP="004A4559">
      <w:pPr>
        <w:pStyle w:val="ac"/>
        <w:numPr>
          <w:ilvl w:val="3"/>
          <w:numId w:val="18"/>
        </w:numPr>
        <w:ind w:hanging="153"/>
        <w:rPr>
          <w:rFonts w:ascii="Times New Roman" w:hAnsi="Times New Roman"/>
          <w:b/>
          <w:sz w:val="24"/>
          <w:szCs w:val="24"/>
        </w:rPr>
      </w:pPr>
      <w:r w:rsidRPr="005B3FDB">
        <w:rPr>
          <w:rFonts w:ascii="Times New Roman" w:hAnsi="Times New Roman"/>
          <w:sz w:val="24"/>
          <w:szCs w:val="24"/>
        </w:rPr>
        <w:t>Обработка (оптимизация) и размещение графических изображений на сайте;</w:t>
      </w:r>
    </w:p>
    <w:p w:rsidR="008D50FD" w:rsidRPr="005B3FDB" w:rsidRDefault="00CA4B76" w:rsidP="004A4559">
      <w:pPr>
        <w:pStyle w:val="ac"/>
        <w:numPr>
          <w:ilvl w:val="3"/>
          <w:numId w:val="18"/>
        </w:numPr>
        <w:ind w:hanging="153"/>
        <w:rPr>
          <w:rFonts w:ascii="Times New Roman" w:hAnsi="Times New Roman"/>
          <w:b/>
          <w:sz w:val="24"/>
          <w:szCs w:val="24"/>
        </w:rPr>
      </w:pPr>
      <w:r w:rsidRPr="005B3FDB">
        <w:rPr>
          <w:rFonts w:ascii="Times New Roman" w:hAnsi="Times New Roman"/>
          <w:sz w:val="24"/>
          <w:szCs w:val="24"/>
        </w:rPr>
        <w:t>Наполнение, обновление, обработка, оптимиз</w:t>
      </w:r>
      <w:r w:rsidR="008D50FD" w:rsidRPr="005B3FDB">
        <w:rPr>
          <w:rFonts w:ascii="Times New Roman" w:hAnsi="Times New Roman"/>
          <w:sz w:val="24"/>
          <w:szCs w:val="24"/>
        </w:rPr>
        <w:t xml:space="preserve">ация и размещение аудио и видео </w:t>
      </w:r>
      <w:r w:rsidRPr="005B3FDB">
        <w:rPr>
          <w:rFonts w:ascii="Times New Roman" w:hAnsi="Times New Roman"/>
          <w:sz w:val="24"/>
          <w:szCs w:val="24"/>
        </w:rPr>
        <w:t>контента сайта (медиа-материалы);</w:t>
      </w:r>
    </w:p>
    <w:p w:rsidR="008D50FD" w:rsidRPr="005B3FDB" w:rsidRDefault="00CA4B76" w:rsidP="004A4559">
      <w:pPr>
        <w:pStyle w:val="ac"/>
        <w:numPr>
          <w:ilvl w:val="3"/>
          <w:numId w:val="18"/>
        </w:numPr>
        <w:ind w:hanging="153"/>
        <w:rPr>
          <w:rFonts w:ascii="Times New Roman" w:hAnsi="Times New Roman"/>
          <w:b/>
          <w:sz w:val="24"/>
          <w:szCs w:val="24"/>
        </w:rPr>
      </w:pPr>
      <w:r w:rsidRPr="005B3FDB">
        <w:rPr>
          <w:rFonts w:ascii="Times New Roman" w:hAnsi="Times New Roman"/>
          <w:sz w:val="24"/>
          <w:szCs w:val="24"/>
        </w:rPr>
        <w:t>Изменение структуры сайта – добавление, редактирование, удаление разделов/ подразделов/ страниц, не влекущих за собой кардинального пересмотра всей структуры сайта;</w:t>
      </w:r>
    </w:p>
    <w:p w:rsidR="008D50FD" w:rsidRPr="005B3FDB" w:rsidRDefault="00CA4B76" w:rsidP="004A4559">
      <w:pPr>
        <w:pStyle w:val="ac"/>
        <w:numPr>
          <w:ilvl w:val="3"/>
          <w:numId w:val="18"/>
        </w:numPr>
        <w:ind w:hanging="153"/>
        <w:rPr>
          <w:rFonts w:ascii="Times New Roman" w:hAnsi="Times New Roman"/>
          <w:b/>
          <w:sz w:val="24"/>
          <w:szCs w:val="24"/>
        </w:rPr>
      </w:pPr>
      <w:r w:rsidRPr="005B3FDB">
        <w:rPr>
          <w:rFonts w:ascii="Times New Roman" w:hAnsi="Times New Roman"/>
          <w:sz w:val="24"/>
          <w:szCs w:val="24"/>
        </w:rPr>
        <w:t>Разработка, установка, снятие со страниц сайта внутренних рекламных объявлений, анимированных и статичных баннеров;</w:t>
      </w:r>
    </w:p>
    <w:p w:rsidR="00CA4B76" w:rsidRPr="00BA52AD" w:rsidRDefault="00CA4B76" w:rsidP="004A4559">
      <w:pPr>
        <w:pStyle w:val="ac"/>
        <w:numPr>
          <w:ilvl w:val="3"/>
          <w:numId w:val="18"/>
        </w:numPr>
        <w:ind w:hanging="153"/>
        <w:rPr>
          <w:rFonts w:ascii="Times New Roman" w:hAnsi="Times New Roman"/>
          <w:b/>
          <w:sz w:val="24"/>
          <w:szCs w:val="24"/>
        </w:rPr>
      </w:pPr>
      <w:r w:rsidRPr="005B3FDB">
        <w:rPr>
          <w:rFonts w:ascii="Times New Roman" w:hAnsi="Times New Roman"/>
          <w:sz w:val="24"/>
          <w:szCs w:val="24"/>
        </w:rPr>
        <w:t>Исправление ошибок в текстах, возникших как по вине Заказчика, так и по вине Исполнителя.</w:t>
      </w:r>
    </w:p>
    <w:p w:rsidR="00BA52AD" w:rsidRPr="005B3FDB" w:rsidRDefault="00BA52AD" w:rsidP="004A4559">
      <w:pPr>
        <w:pStyle w:val="ac"/>
        <w:numPr>
          <w:ilvl w:val="3"/>
          <w:numId w:val="18"/>
        </w:numPr>
        <w:ind w:hanging="153"/>
        <w:rPr>
          <w:rFonts w:ascii="Times New Roman" w:hAnsi="Times New Roman"/>
          <w:b/>
          <w:sz w:val="24"/>
          <w:szCs w:val="24"/>
        </w:rPr>
      </w:pPr>
      <w:r>
        <w:rPr>
          <w:rFonts w:ascii="Times New Roman" w:hAnsi="Times New Roman"/>
          <w:sz w:val="24"/>
          <w:szCs w:val="24"/>
        </w:rPr>
        <w:t xml:space="preserve">Общий объем оказываемых услуг, предусмотренных данным техническим заданием составляем 1 000 норма-часов. </w:t>
      </w:r>
      <w:r w:rsidRPr="00BA52AD">
        <w:rPr>
          <w:rFonts w:ascii="Times New Roman" w:hAnsi="Times New Roman"/>
          <w:sz w:val="24"/>
          <w:szCs w:val="24"/>
        </w:rPr>
        <w:t>При этом стоимость за 1 час работ не может превышать среднерыночной стоимости по видам работ на региональном уровне по месту нахождения Заказчика</w:t>
      </w:r>
      <w:r>
        <w:rPr>
          <w:rFonts w:ascii="Times New Roman" w:hAnsi="Times New Roman"/>
          <w:sz w:val="24"/>
          <w:szCs w:val="24"/>
        </w:rPr>
        <w:t>.</w:t>
      </w:r>
    </w:p>
    <w:p w:rsidR="00CA4B76" w:rsidRPr="005B3FDB" w:rsidRDefault="00CA4B76" w:rsidP="00CA4B76">
      <w:pPr>
        <w:pStyle w:val="ac"/>
        <w:ind w:left="567"/>
        <w:rPr>
          <w:rFonts w:ascii="Times New Roman" w:hAnsi="Times New Roman"/>
          <w:sz w:val="24"/>
          <w:szCs w:val="24"/>
        </w:rPr>
      </w:pPr>
    </w:p>
    <w:p w:rsidR="00CA4B76" w:rsidRPr="005B3FDB" w:rsidRDefault="00CA4B76" w:rsidP="004A4559">
      <w:pPr>
        <w:pStyle w:val="ac"/>
        <w:numPr>
          <w:ilvl w:val="2"/>
          <w:numId w:val="10"/>
        </w:numPr>
        <w:spacing w:after="0"/>
        <w:ind w:left="567" w:firstLine="0"/>
        <w:rPr>
          <w:rFonts w:ascii="Times New Roman" w:hAnsi="Times New Roman"/>
          <w:b/>
          <w:sz w:val="24"/>
          <w:szCs w:val="24"/>
        </w:rPr>
      </w:pPr>
      <w:r w:rsidRPr="005B3FDB">
        <w:rPr>
          <w:rFonts w:ascii="Times New Roman" w:hAnsi="Times New Roman"/>
          <w:b/>
          <w:sz w:val="24"/>
          <w:szCs w:val="24"/>
        </w:rPr>
        <w:t>Техническая поддержка и модернизация функциональных возможностей сайта</w:t>
      </w:r>
    </w:p>
    <w:p w:rsidR="00CA4B76" w:rsidRPr="005B3FDB" w:rsidRDefault="00CA4B76" w:rsidP="00CA4B76">
      <w:pPr>
        <w:spacing w:line="276" w:lineRule="auto"/>
        <w:ind w:left="567"/>
      </w:pPr>
    </w:p>
    <w:p w:rsidR="00CA4B76" w:rsidRPr="005B3FDB" w:rsidRDefault="00CA4B76" w:rsidP="004A4559">
      <w:pPr>
        <w:pStyle w:val="ac"/>
        <w:numPr>
          <w:ilvl w:val="3"/>
          <w:numId w:val="10"/>
        </w:numPr>
        <w:spacing w:after="0"/>
        <w:ind w:left="567" w:firstLine="0"/>
        <w:rPr>
          <w:rFonts w:ascii="Times New Roman" w:hAnsi="Times New Roman"/>
          <w:b/>
          <w:sz w:val="24"/>
          <w:szCs w:val="24"/>
        </w:rPr>
      </w:pPr>
      <w:r w:rsidRPr="005B3FDB">
        <w:rPr>
          <w:rFonts w:ascii="Times New Roman" w:hAnsi="Times New Roman"/>
          <w:b/>
          <w:sz w:val="24"/>
          <w:szCs w:val="24"/>
        </w:rPr>
        <w:t>Стандартные функциональные модули</w:t>
      </w:r>
    </w:p>
    <w:p w:rsidR="00CA4B76" w:rsidRPr="005B3FDB" w:rsidRDefault="00CA4B76" w:rsidP="00CA4B76">
      <w:pPr>
        <w:pStyle w:val="ac"/>
        <w:ind w:left="567"/>
        <w:rPr>
          <w:rFonts w:ascii="Times New Roman" w:hAnsi="Times New Roman"/>
          <w:b/>
          <w:sz w:val="24"/>
          <w:szCs w:val="24"/>
        </w:rPr>
      </w:pPr>
    </w:p>
    <w:p w:rsidR="00B345AE" w:rsidRPr="005B3FDB" w:rsidRDefault="00CA4B76" w:rsidP="004A4559">
      <w:pPr>
        <w:pStyle w:val="ac"/>
        <w:numPr>
          <w:ilvl w:val="4"/>
          <w:numId w:val="10"/>
        </w:numPr>
        <w:spacing w:after="0"/>
        <w:ind w:hanging="229"/>
        <w:rPr>
          <w:rFonts w:ascii="Times New Roman" w:hAnsi="Times New Roman"/>
          <w:sz w:val="24"/>
          <w:szCs w:val="24"/>
        </w:rPr>
      </w:pPr>
      <w:r w:rsidRPr="005B3FDB">
        <w:rPr>
          <w:rFonts w:ascii="Times New Roman" w:hAnsi="Times New Roman"/>
          <w:sz w:val="24"/>
          <w:szCs w:val="24"/>
        </w:rPr>
        <w:t>Создание новых страниц, подключение и настройка новых стандартных функциональных модулей;</w:t>
      </w:r>
    </w:p>
    <w:p w:rsidR="00B345AE" w:rsidRPr="005B3FDB" w:rsidRDefault="00CA4B76" w:rsidP="004A4559">
      <w:pPr>
        <w:pStyle w:val="ac"/>
        <w:numPr>
          <w:ilvl w:val="4"/>
          <w:numId w:val="10"/>
        </w:numPr>
        <w:spacing w:after="0"/>
        <w:ind w:hanging="229"/>
        <w:rPr>
          <w:rFonts w:ascii="Times New Roman" w:hAnsi="Times New Roman"/>
          <w:sz w:val="24"/>
          <w:szCs w:val="24"/>
        </w:rPr>
      </w:pPr>
      <w:r w:rsidRPr="005B3FDB">
        <w:rPr>
          <w:rFonts w:ascii="Times New Roman" w:hAnsi="Times New Roman"/>
          <w:sz w:val="24"/>
          <w:szCs w:val="24"/>
        </w:rPr>
        <w:t>Модернизация существующих программных модулей;</w:t>
      </w:r>
    </w:p>
    <w:p w:rsidR="00B345AE" w:rsidRPr="005B3FDB" w:rsidRDefault="00CA4B76" w:rsidP="004A4559">
      <w:pPr>
        <w:pStyle w:val="ac"/>
        <w:numPr>
          <w:ilvl w:val="4"/>
          <w:numId w:val="10"/>
        </w:numPr>
        <w:spacing w:after="0"/>
        <w:ind w:hanging="229"/>
        <w:rPr>
          <w:rFonts w:ascii="Times New Roman" w:hAnsi="Times New Roman"/>
          <w:sz w:val="24"/>
          <w:szCs w:val="24"/>
        </w:rPr>
      </w:pPr>
      <w:r w:rsidRPr="005B3FDB">
        <w:rPr>
          <w:rFonts w:ascii="Times New Roman" w:hAnsi="Times New Roman"/>
          <w:sz w:val="24"/>
          <w:szCs w:val="24"/>
        </w:rPr>
        <w:t>Разработка и создание новых разделов;</w:t>
      </w:r>
    </w:p>
    <w:p w:rsidR="00B345AE" w:rsidRPr="005B3FDB" w:rsidRDefault="00CA4B76" w:rsidP="004A4559">
      <w:pPr>
        <w:pStyle w:val="ac"/>
        <w:numPr>
          <w:ilvl w:val="4"/>
          <w:numId w:val="10"/>
        </w:numPr>
        <w:spacing w:after="0"/>
        <w:ind w:hanging="229"/>
        <w:rPr>
          <w:rFonts w:ascii="Times New Roman" w:hAnsi="Times New Roman"/>
          <w:sz w:val="24"/>
          <w:szCs w:val="24"/>
        </w:rPr>
      </w:pPr>
      <w:r w:rsidRPr="005B3FDB">
        <w:rPr>
          <w:rFonts w:ascii="Times New Roman" w:hAnsi="Times New Roman"/>
          <w:sz w:val="24"/>
          <w:szCs w:val="24"/>
        </w:rPr>
        <w:t>Оптимизация функционирования разделов;</w:t>
      </w:r>
    </w:p>
    <w:p w:rsidR="00B345AE" w:rsidRPr="005B3FDB" w:rsidRDefault="00CA4B76" w:rsidP="004A4559">
      <w:pPr>
        <w:pStyle w:val="ac"/>
        <w:numPr>
          <w:ilvl w:val="4"/>
          <w:numId w:val="10"/>
        </w:numPr>
        <w:spacing w:after="0"/>
        <w:ind w:hanging="229"/>
        <w:rPr>
          <w:rFonts w:ascii="Times New Roman" w:hAnsi="Times New Roman"/>
          <w:sz w:val="24"/>
          <w:szCs w:val="24"/>
        </w:rPr>
      </w:pPr>
      <w:r w:rsidRPr="005B3FDB">
        <w:rPr>
          <w:rFonts w:ascii="Times New Roman" w:hAnsi="Times New Roman"/>
          <w:sz w:val="24"/>
          <w:szCs w:val="24"/>
        </w:rPr>
        <w:t>Обновление системы управления сайтом;</w:t>
      </w:r>
    </w:p>
    <w:p w:rsidR="00B345AE" w:rsidRPr="005B3FDB" w:rsidRDefault="00CA4B76" w:rsidP="004A4559">
      <w:pPr>
        <w:pStyle w:val="ac"/>
        <w:numPr>
          <w:ilvl w:val="4"/>
          <w:numId w:val="10"/>
        </w:numPr>
        <w:spacing w:after="0"/>
        <w:ind w:hanging="229"/>
        <w:rPr>
          <w:rFonts w:ascii="Times New Roman" w:hAnsi="Times New Roman"/>
          <w:sz w:val="24"/>
          <w:szCs w:val="24"/>
        </w:rPr>
      </w:pPr>
      <w:r w:rsidRPr="005B3FDB">
        <w:rPr>
          <w:rFonts w:ascii="Times New Roman" w:hAnsi="Times New Roman"/>
          <w:sz w:val="24"/>
          <w:szCs w:val="24"/>
        </w:rPr>
        <w:t>Настройка компонентов CMS;</w:t>
      </w:r>
    </w:p>
    <w:p w:rsidR="00B345AE" w:rsidRPr="005B3FDB" w:rsidRDefault="00CA4B76" w:rsidP="004A4559">
      <w:pPr>
        <w:pStyle w:val="ac"/>
        <w:numPr>
          <w:ilvl w:val="4"/>
          <w:numId w:val="10"/>
        </w:numPr>
        <w:spacing w:after="0"/>
        <w:ind w:hanging="229"/>
        <w:rPr>
          <w:rFonts w:ascii="Times New Roman" w:hAnsi="Times New Roman"/>
          <w:sz w:val="24"/>
          <w:szCs w:val="24"/>
        </w:rPr>
      </w:pPr>
      <w:r w:rsidRPr="005B3FDB">
        <w:rPr>
          <w:rFonts w:ascii="Times New Roman" w:hAnsi="Times New Roman"/>
          <w:sz w:val="24"/>
          <w:szCs w:val="24"/>
        </w:rPr>
        <w:t>Подключение возможности осуществления оплаты онлайн (платежные сервисы);</w:t>
      </w:r>
    </w:p>
    <w:p w:rsidR="00B345AE" w:rsidRPr="005B3FDB" w:rsidRDefault="00CA4B76" w:rsidP="004A4559">
      <w:pPr>
        <w:pStyle w:val="ac"/>
        <w:numPr>
          <w:ilvl w:val="4"/>
          <w:numId w:val="10"/>
        </w:numPr>
        <w:spacing w:after="0"/>
        <w:ind w:hanging="229"/>
        <w:rPr>
          <w:rFonts w:ascii="Times New Roman" w:hAnsi="Times New Roman"/>
          <w:sz w:val="24"/>
          <w:szCs w:val="24"/>
        </w:rPr>
      </w:pPr>
      <w:r w:rsidRPr="005B3FDB">
        <w:rPr>
          <w:rFonts w:ascii="Times New Roman" w:hAnsi="Times New Roman"/>
          <w:sz w:val="24"/>
          <w:szCs w:val="24"/>
        </w:rPr>
        <w:t>Оптимизация системы навигации;</w:t>
      </w:r>
    </w:p>
    <w:p w:rsidR="00B345AE" w:rsidRPr="005B3FDB" w:rsidRDefault="00CA4B76" w:rsidP="004A4559">
      <w:pPr>
        <w:pStyle w:val="ac"/>
        <w:numPr>
          <w:ilvl w:val="4"/>
          <w:numId w:val="10"/>
        </w:numPr>
        <w:spacing w:after="0"/>
        <w:ind w:hanging="229"/>
        <w:rPr>
          <w:rFonts w:ascii="Times New Roman" w:hAnsi="Times New Roman"/>
          <w:sz w:val="24"/>
          <w:szCs w:val="24"/>
        </w:rPr>
      </w:pPr>
      <w:r w:rsidRPr="005B3FDB">
        <w:rPr>
          <w:rFonts w:ascii="Times New Roman" w:hAnsi="Times New Roman"/>
          <w:sz w:val="24"/>
          <w:szCs w:val="24"/>
        </w:rPr>
        <w:t>Подключение онлайн сервисов;</w:t>
      </w:r>
    </w:p>
    <w:p w:rsidR="00B345AE" w:rsidRPr="005B3FDB" w:rsidRDefault="00CA4B76" w:rsidP="004A4559">
      <w:pPr>
        <w:pStyle w:val="ac"/>
        <w:numPr>
          <w:ilvl w:val="4"/>
          <w:numId w:val="10"/>
        </w:numPr>
        <w:spacing w:after="0"/>
        <w:ind w:hanging="229"/>
        <w:rPr>
          <w:rFonts w:ascii="Times New Roman" w:hAnsi="Times New Roman"/>
          <w:sz w:val="24"/>
          <w:szCs w:val="24"/>
        </w:rPr>
      </w:pPr>
      <w:r w:rsidRPr="005B3FDB">
        <w:rPr>
          <w:rFonts w:ascii="Times New Roman" w:hAnsi="Times New Roman"/>
          <w:sz w:val="24"/>
          <w:szCs w:val="24"/>
        </w:rPr>
        <w:t>Сервис ответ-вопрос;</w:t>
      </w:r>
    </w:p>
    <w:p w:rsidR="00B345AE" w:rsidRPr="005B3FDB" w:rsidRDefault="00CA4B76" w:rsidP="004A4559">
      <w:pPr>
        <w:pStyle w:val="ac"/>
        <w:numPr>
          <w:ilvl w:val="4"/>
          <w:numId w:val="10"/>
        </w:numPr>
        <w:spacing w:after="0"/>
        <w:ind w:hanging="229"/>
        <w:rPr>
          <w:rFonts w:ascii="Times New Roman" w:hAnsi="Times New Roman"/>
          <w:sz w:val="24"/>
          <w:szCs w:val="24"/>
        </w:rPr>
      </w:pPr>
      <w:r w:rsidRPr="005B3FDB">
        <w:rPr>
          <w:rFonts w:ascii="Times New Roman" w:hAnsi="Times New Roman"/>
          <w:sz w:val="24"/>
          <w:szCs w:val="24"/>
        </w:rPr>
        <w:t>Интеграция с социальными сетями;</w:t>
      </w:r>
    </w:p>
    <w:p w:rsidR="00B345AE" w:rsidRPr="005B3FDB" w:rsidRDefault="00CA4B76" w:rsidP="004A4559">
      <w:pPr>
        <w:pStyle w:val="ac"/>
        <w:numPr>
          <w:ilvl w:val="4"/>
          <w:numId w:val="10"/>
        </w:numPr>
        <w:spacing w:after="0"/>
        <w:ind w:hanging="229"/>
        <w:rPr>
          <w:rFonts w:ascii="Times New Roman" w:hAnsi="Times New Roman"/>
          <w:sz w:val="24"/>
          <w:szCs w:val="24"/>
        </w:rPr>
      </w:pPr>
      <w:r w:rsidRPr="005B3FDB">
        <w:rPr>
          <w:rFonts w:ascii="Times New Roman" w:hAnsi="Times New Roman"/>
          <w:sz w:val="24"/>
          <w:szCs w:val="24"/>
        </w:rPr>
        <w:t>Разработка pop-up окон;</w:t>
      </w:r>
    </w:p>
    <w:p w:rsidR="00B345AE" w:rsidRPr="005B3FDB" w:rsidRDefault="00CA4B76" w:rsidP="004A4559">
      <w:pPr>
        <w:pStyle w:val="ac"/>
        <w:numPr>
          <w:ilvl w:val="4"/>
          <w:numId w:val="10"/>
        </w:numPr>
        <w:spacing w:after="0"/>
        <w:ind w:hanging="229"/>
        <w:rPr>
          <w:rFonts w:ascii="Times New Roman" w:hAnsi="Times New Roman"/>
          <w:sz w:val="24"/>
          <w:szCs w:val="24"/>
        </w:rPr>
      </w:pPr>
      <w:r w:rsidRPr="005B3FDB">
        <w:rPr>
          <w:rFonts w:ascii="Times New Roman" w:hAnsi="Times New Roman"/>
          <w:sz w:val="24"/>
          <w:szCs w:val="24"/>
        </w:rPr>
        <w:t>Интеграция сайта с личным кабинетом;</w:t>
      </w:r>
    </w:p>
    <w:p w:rsidR="00B345AE" w:rsidRPr="005B3FDB" w:rsidRDefault="00CA4B76" w:rsidP="004A4559">
      <w:pPr>
        <w:pStyle w:val="ac"/>
        <w:numPr>
          <w:ilvl w:val="4"/>
          <w:numId w:val="10"/>
        </w:numPr>
        <w:spacing w:after="0"/>
        <w:ind w:hanging="229"/>
        <w:rPr>
          <w:rFonts w:ascii="Times New Roman" w:hAnsi="Times New Roman"/>
          <w:sz w:val="24"/>
          <w:szCs w:val="24"/>
        </w:rPr>
      </w:pPr>
      <w:r w:rsidRPr="005B3FDB">
        <w:rPr>
          <w:rFonts w:ascii="Times New Roman" w:hAnsi="Times New Roman"/>
          <w:sz w:val="24"/>
          <w:szCs w:val="24"/>
        </w:rPr>
        <w:t>Изменение структуры сайта;</w:t>
      </w:r>
    </w:p>
    <w:p w:rsidR="00CA4B76" w:rsidRPr="005B3FDB" w:rsidRDefault="00CA4B76" w:rsidP="004A4559">
      <w:pPr>
        <w:pStyle w:val="ac"/>
        <w:numPr>
          <w:ilvl w:val="4"/>
          <w:numId w:val="10"/>
        </w:numPr>
        <w:spacing w:after="0"/>
        <w:ind w:hanging="229"/>
        <w:rPr>
          <w:rFonts w:ascii="Times New Roman" w:hAnsi="Times New Roman"/>
          <w:sz w:val="24"/>
          <w:szCs w:val="24"/>
        </w:rPr>
      </w:pPr>
      <w:r w:rsidRPr="005B3FDB">
        <w:rPr>
          <w:rFonts w:ascii="Times New Roman" w:hAnsi="Times New Roman"/>
          <w:sz w:val="24"/>
          <w:szCs w:val="24"/>
        </w:rPr>
        <w:t>Разработка и подключение функционала «Нашли ошибку».</w:t>
      </w:r>
    </w:p>
    <w:p w:rsidR="00CA4B76" w:rsidRPr="005B3FDB" w:rsidRDefault="00CA4B76" w:rsidP="00CA4B76"/>
    <w:p w:rsidR="00CA4B76" w:rsidRPr="005B3FDB" w:rsidRDefault="00CA4B76" w:rsidP="004A4559">
      <w:pPr>
        <w:pStyle w:val="ac"/>
        <w:numPr>
          <w:ilvl w:val="3"/>
          <w:numId w:val="10"/>
        </w:numPr>
        <w:spacing w:after="0"/>
        <w:ind w:left="567" w:firstLine="0"/>
        <w:rPr>
          <w:rFonts w:ascii="Times New Roman" w:hAnsi="Times New Roman"/>
          <w:b/>
          <w:sz w:val="24"/>
          <w:szCs w:val="24"/>
        </w:rPr>
      </w:pPr>
      <w:r w:rsidRPr="005B3FDB">
        <w:rPr>
          <w:rFonts w:ascii="Times New Roman" w:hAnsi="Times New Roman"/>
          <w:b/>
          <w:sz w:val="24"/>
          <w:szCs w:val="24"/>
        </w:rPr>
        <w:t>Интерактивные карты, геолокация</w:t>
      </w:r>
    </w:p>
    <w:p w:rsidR="00CA4B76" w:rsidRPr="005B3FDB" w:rsidRDefault="00CA4B76" w:rsidP="00CA4B76">
      <w:pPr>
        <w:pStyle w:val="ac"/>
        <w:ind w:left="567"/>
        <w:jc w:val="both"/>
        <w:rPr>
          <w:rFonts w:ascii="Times New Roman" w:hAnsi="Times New Roman"/>
          <w:b/>
          <w:sz w:val="24"/>
          <w:szCs w:val="24"/>
        </w:rPr>
      </w:pPr>
    </w:p>
    <w:p w:rsidR="00BE46AA" w:rsidRPr="005B3FDB" w:rsidRDefault="00CA4B76" w:rsidP="004A4559">
      <w:pPr>
        <w:pStyle w:val="ac"/>
        <w:numPr>
          <w:ilvl w:val="4"/>
          <w:numId w:val="10"/>
        </w:numPr>
        <w:tabs>
          <w:tab w:val="left" w:pos="2127"/>
        </w:tabs>
        <w:spacing w:after="0"/>
        <w:ind w:hanging="229"/>
        <w:jc w:val="both"/>
        <w:rPr>
          <w:rFonts w:ascii="Times New Roman" w:hAnsi="Times New Roman"/>
          <w:sz w:val="24"/>
          <w:szCs w:val="24"/>
        </w:rPr>
      </w:pPr>
      <w:r w:rsidRPr="005B3FDB">
        <w:rPr>
          <w:rFonts w:ascii="Times New Roman" w:hAnsi="Times New Roman"/>
          <w:sz w:val="24"/>
          <w:szCs w:val="24"/>
        </w:rPr>
        <w:t xml:space="preserve">Разработка и подключение интерактивной карты с </w:t>
      </w:r>
      <w:r w:rsidR="004409B0">
        <w:rPr>
          <w:rFonts w:ascii="Times New Roman" w:hAnsi="Times New Roman"/>
          <w:sz w:val="24"/>
          <w:szCs w:val="24"/>
        </w:rPr>
        <w:t>адресами отделений на мобильной</w:t>
      </w:r>
      <w:r w:rsidRPr="005B3FDB">
        <w:rPr>
          <w:rFonts w:ascii="Times New Roman" w:hAnsi="Times New Roman"/>
          <w:sz w:val="24"/>
          <w:szCs w:val="24"/>
        </w:rPr>
        <w:t>/ веб версиях сайта;</w:t>
      </w:r>
    </w:p>
    <w:p w:rsidR="00BE46AA" w:rsidRPr="005B3FDB" w:rsidRDefault="00CA4B76" w:rsidP="004A4559">
      <w:pPr>
        <w:pStyle w:val="ac"/>
        <w:numPr>
          <w:ilvl w:val="4"/>
          <w:numId w:val="10"/>
        </w:numPr>
        <w:spacing w:after="0"/>
        <w:ind w:hanging="229"/>
        <w:jc w:val="both"/>
        <w:rPr>
          <w:rFonts w:ascii="Times New Roman" w:hAnsi="Times New Roman"/>
          <w:sz w:val="24"/>
          <w:szCs w:val="24"/>
        </w:rPr>
      </w:pPr>
      <w:r w:rsidRPr="005B3FDB">
        <w:rPr>
          <w:rFonts w:ascii="Times New Roman" w:hAnsi="Times New Roman"/>
          <w:sz w:val="24"/>
          <w:szCs w:val="24"/>
        </w:rPr>
        <w:t>Разработка и подключение интерактивной карты для мобильных офисов;</w:t>
      </w:r>
    </w:p>
    <w:p w:rsidR="00BE46AA" w:rsidRPr="005B3FDB" w:rsidRDefault="00CA4B76" w:rsidP="004A4559">
      <w:pPr>
        <w:pStyle w:val="ac"/>
        <w:numPr>
          <w:ilvl w:val="4"/>
          <w:numId w:val="10"/>
        </w:numPr>
        <w:spacing w:after="0"/>
        <w:ind w:hanging="229"/>
        <w:jc w:val="both"/>
        <w:rPr>
          <w:rFonts w:ascii="Times New Roman" w:hAnsi="Times New Roman"/>
          <w:sz w:val="24"/>
          <w:szCs w:val="24"/>
        </w:rPr>
      </w:pPr>
      <w:r w:rsidRPr="005B3FDB">
        <w:rPr>
          <w:rFonts w:ascii="Times New Roman" w:hAnsi="Times New Roman"/>
          <w:sz w:val="24"/>
          <w:szCs w:val="24"/>
        </w:rPr>
        <w:t>Разработка и подключение интерактивной карты с возможностью добавления и редактирования точек на карте, сопроводительной информации о точках;</w:t>
      </w:r>
    </w:p>
    <w:p w:rsidR="00BE46AA" w:rsidRPr="005B3FDB" w:rsidRDefault="00CA4B76" w:rsidP="004A4559">
      <w:pPr>
        <w:pStyle w:val="ac"/>
        <w:numPr>
          <w:ilvl w:val="4"/>
          <w:numId w:val="10"/>
        </w:numPr>
        <w:spacing w:after="0"/>
        <w:ind w:hanging="229"/>
        <w:jc w:val="both"/>
        <w:rPr>
          <w:rFonts w:ascii="Times New Roman" w:hAnsi="Times New Roman"/>
          <w:sz w:val="24"/>
          <w:szCs w:val="24"/>
        </w:rPr>
      </w:pPr>
      <w:r w:rsidRPr="005B3FDB">
        <w:rPr>
          <w:rFonts w:ascii="Times New Roman" w:hAnsi="Times New Roman"/>
          <w:sz w:val="24"/>
          <w:szCs w:val="24"/>
        </w:rPr>
        <w:t>Разработка и подключение механизма автоматического определения региона пользователя на основании IP-адреса (функционал геолокации);</w:t>
      </w:r>
    </w:p>
    <w:p w:rsidR="00CA4B76" w:rsidRPr="005B3FDB" w:rsidRDefault="00CA4B76" w:rsidP="004A4559">
      <w:pPr>
        <w:pStyle w:val="ac"/>
        <w:numPr>
          <w:ilvl w:val="4"/>
          <w:numId w:val="10"/>
        </w:numPr>
        <w:spacing w:after="0"/>
        <w:ind w:hanging="229"/>
        <w:jc w:val="both"/>
        <w:rPr>
          <w:rFonts w:ascii="Times New Roman" w:hAnsi="Times New Roman"/>
          <w:sz w:val="24"/>
          <w:szCs w:val="24"/>
        </w:rPr>
      </w:pPr>
      <w:r w:rsidRPr="005B3FDB">
        <w:rPr>
          <w:rFonts w:ascii="Times New Roman" w:hAnsi="Times New Roman"/>
          <w:sz w:val="24"/>
          <w:szCs w:val="24"/>
        </w:rPr>
        <w:t>Разработка функционала таргетирования материалов по регионам, подключение возможности выбора региона с последующей фильтрацией материалов.</w:t>
      </w:r>
    </w:p>
    <w:p w:rsidR="00CA4B76" w:rsidRPr="005B3FDB" w:rsidRDefault="00CA4B76" w:rsidP="00CA4B76">
      <w:pPr>
        <w:spacing w:line="276" w:lineRule="auto"/>
        <w:ind w:left="567"/>
        <w:jc w:val="both"/>
      </w:pPr>
    </w:p>
    <w:p w:rsidR="00CA4B76" w:rsidRPr="005B3FDB" w:rsidRDefault="00CA4B76" w:rsidP="004A4559">
      <w:pPr>
        <w:pStyle w:val="ac"/>
        <w:numPr>
          <w:ilvl w:val="3"/>
          <w:numId w:val="10"/>
        </w:numPr>
        <w:spacing w:after="0"/>
        <w:ind w:left="567" w:firstLine="0"/>
        <w:jc w:val="both"/>
        <w:rPr>
          <w:rFonts w:ascii="Times New Roman" w:hAnsi="Times New Roman"/>
          <w:b/>
          <w:sz w:val="24"/>
          <w:szCs w:val="24"/>
        </w:rPr>
      </w:pPr>
      <w:r w:rsidRPr="005B3FDB">
        <w:rPr>
          <w:rFonts w:ascii="Times New Roman" w:hAnsi="Times New Roman"/>
          <w:b/>
          <w:sz w:val="24"/>
          <w:szCs w:val="24"/>
        </w:rPr>
        <w:t>Формы обратной связи</w:t>
      </w:r>
    </w:p>
    <w:p w:rsidR="00BE46AA" w:rsidRPr="005B3FDB" w:rsidRDefault="00BE46AA" w:rsidP="00BE46AA">
      <w:pPr>
        <w:pStyle w:val="ac"/>
        <w:spacing w:after="0"/>
        <w:ind w:left="567"/>
        <w:jc w:val="both"/>
        <w:rPr>
          <w:rFonts w:ascii="Times New Roman" w:hAnsi="Times New Roman"/>
          <w:b/>
          <w:sz w:val="24"/>
          <w:szCs w:val="24"/>
        </w:rPr>
      </w:pPr>
    </w:p>
    <w:p w:rsidR="00BE46AA" w:rsidRPr="005B3FDB" w:rsidRDefault="00CA4B76" w:rsidP="004A4559">
      <w:pPr>
        <w:pStyle w:val="ac"/>
        <w:numPr>
          <w:ilvl w:val="4"/>
          <w:numId w:val="10"/>
        </w:numPr>
        <w:spacing w:after="0"/>
        <w:ind w:hanging="229"/>
        <w:rPr>
          <w:rFonts w:ascii="Times New Roman" w:hAnsi="Times New Roman"/>
          <w:sz w:val="24"/>
          <w:szCs w:val="24"/>
        </w:rPr>
      </w:pPr>
      <w:r w:rsidRPr="005B3FDB">
        <w:rPr>
          <w:rFonts w:ascii="Times New Roman" w:hAnsi="Times New Roman"/>
          <w:sz w:val="24"/>
          <w:szCs w:val="24"/>
        </w:rPr>
        <w:t>Реализация функционала определения ЧПУ для страниц сайта с возможностью автоподстановки;</w:t>
      </w:r>
    </w:p>
    <w:p w:rsidR="00BE46AA" w:rsidRPr="005B3FDB" w:rsidRDefault="00CA4B76" w:rsidP="004A4559">
      <w:pPr>
        <w:pStyle w:val="ac"/>
        <w:numPr>
          <w:ilvl w:val="4"/>
          <w:numId w:val="10"/>
        </w:numPr>
        <w:spacing w:after="0"/>
        <w:ind w:hanging="229"/>
        <w:rPr>
          <w:rFonts w:ascii="Times New Roman" w:hAnsi="Times New Roman"/>
          <w:sz w:val="24"/>
          <w:szCs w:val="24"/>
        </w:rPr>
      </w:pPr>
      <w:r w:rsidRPr="005B3FDB">
        <w:rPr>
          <w:rFonts w:ascii="Times New Roman" w:hAnsi="Times New Roman"/>
          <w:sz w:val="24"/>
          <w:szCs w:val="24"/>
        </w:rPr>
        <w:t>Разработка и подключение форм обратной связи;</w:t>
      </w:r>
    </w:p>
    <w:p w:rsidR="00BE46AA" w:rsidRPr="005B3FDB" w:rsidRDefault="00CA4B76" w:rsidP="004A4559">
      <w:pPr>
        <w:pStyle w:val="ac"/>
        <w:numPr>
          <w:ilvl w:val="4"/>
          <w:numId w:val="10"/>
        </w:numPr>
        <w:spacing w:after="0"/>
        <w:ind w:hanging="229"/>
        <w:rPr>
          <w:rFonts w:ascii="Times New Roman" w:hAnsi="Times New Roman"/>
          <w:sz w:val="24"/>
          <w:szCs w:val="24"/>
        </w:rPr>
      </w:pPr>
      <w:r w:rsidRPr="005B3FDB">
        <w:rPr>
          <w:rFonts w:ascii="Times New Roman" w:hAnsi="Times New Roman"/>
          <w:sz w:val="24"/>
          <w:szCs w:val="24"/>
        </w:rPr>
        <w:t>Разработка/ изменение форм запросов и пр.;</w:t>
      </w:r>
    </w:p>
    <w:p w:rsidR="00BE46AA" w:rsidRPr="005B3FDB" w:rsidRDefault="00CA4B76" w:rsidP="004A4559">
      <w:pPr>
        <w:pStyle w:val="ac"/>
        <w:numPr>
          <w:ilvl w:val="4"/>
          <w:numId w:val="10"/>
        </w:numPr>
        <w:spacing w:after="0"/>
        <w:ind w:hanging="229"/>
        <w:rPr>
          <w:rFonts w:ascii="Times New Roman" w:hAnsi="Times New Roman"/>
          <w:sz w:val="24"/>
          <w:szCs w:val="24"/>
        </w:rPr>
      </w:pPr>
      <w:r w:rsidRPr="005B3FDB">
        <w:rPr>
          <w:rFonts w:ascii="Times New Roman" w:hAnsi="Times New Roman"/>
          <w:sz w:val="24"/>
          <w:szCs w:val="24"/>
        </w:rPr>
        <w:t>Разработка и подключение тематических сервисов обратной связи с потребителями;</w:t>
      </w:r>
    </w:p>
    <w:p w:rsidR="00CA4B76" w:rsidRPr="005B3FDB" w:rsidRDefault="004409B0" w:rsidP="004A4559">
      <w:pPr>
        <w:pStyle w:val="ac"/>
        <w:numPr>
          <w:ilvl w:val="4"/>
          <w:numId w:val="10"/>
        </w:numPr>
        <w:spacing w:after="0"/>
        <w:ind w:hanging="229"/>
        <w:rPr>
          <w:rFonts w:ascii="Times New Roman" w:hAnsi="Times New Roman"/>
          <w:sz w:val="24"/>
          <w:szCs w:val="24"/>
        </w:rPr>
      </w:pPr>
      <w:r>
        <w:rPr>
          <w:rFonts w:ascii="Times New Roman" w:hAnsi="Times New Roman"/>
          <w:sz w:val="24"/>
          <w:szCs w:val="24"/>
        </w:rPr>
        <w:t>Модернизация</w:t>
      </w:r>
      <w:r w:rsidR="00CA4B76" w:rsidRPr="005B3FDB">
        <w:rPr>
          <w:rFonts w:ascii="Times New Roman" w:hAnsi="Times New Roman"/>
          <w:sz w:val="24"/>
          <w:szCs w:val="24"/>
        </w:rPr>
        <w:t xml:space="preserve"> интернет-приёмной для обеспечения удобного и устойчивого канала обратной связи с потребителями.</w:t>
      </w:r>
    </w:p>
    <w:p w:rsidR="00CA4B76" w:rsidRPr="005B3FDB" w:rsidRDefault="00CA4B76" w:rsidP="00CA4B76">
      <w:pPr>
        <w:pStyle w:val="ac"/>
        <w:ind w:left="567"/>
        <w:jc w:val="both"/>
        <w:rPr>
          <w:rFonts w:ascii="Times New Roman" w:hAnsi="Times New Roman"/>
          <w:sz w:val="24"/>
          <w:szCs w:val="24"/>
        </w:rPr>
      </w:pPr>
    </w:p>
    <w:p w:rsidR="00BE46AA" w:rsidRPr="005B3FDB" w:rsidRDefault="00CA4B76" w:rsidP="004A4559">
      <w:pPr>
        <w:pStyle w:val="ac"/>
        <w:numPr>
          <w:ilvl w:val="3"/>
          <w:numId w:val="10"/>
        </w:numPr>
        <w:spacing w:after="0"/>
        <w:ind w:left="567" w:firstLine="0"/>
        <w:jc w:val="both"/>
        <w:rPr>
          <w:rFonts w:ascii="Times New Roman" w:hAnsi="Times New Roman"/>
          <w:b/>
          <w:sz w:val="24"/>
          <w:szCs w:val="24"/>
        </w:rPr>
      </w:pPr>
      <w:r w:rsidRPr="005B3FDB">
        <w:rPr>
          <w:rFonts w:ascii="Times New Roman" w:hAnsi="Times New Roman"/>
          <w:b/>
          <w:sz w:val="24"/>
          <w:szCs w:val="24"/>
        </w:rPr>
        <w:t>Поиск по сайту</w:t>
      </w:r>
    </w:p>
    <w:p w:rsidR="00BE46AA" w:rsidRPr="005B3FDB" w:rsidRDefault="00BE46AA" w:rsidP="00BE46AA">
      <w:pPr>
        <w:pStyle w:val="ac"/>
        <w:spacing w:after="0"/>
        <w:ind w:left="567"/>
        <w:jc w:val="both"/>
        <w:rPr>
          <w:rFonts w:ascii="Times New Roman" w:hAnsi="Times New Roman"/>
          <w:b/>
          <w:sz w:val="24"/>
          <w:szCs w:val="24"/>
        </w:rPr>
      </w:pPr>
    </w:p>
    <w:p w:rsidR="006E1924" w:rsidRPr="006A4BD2" w:rsidRDefault="006E1924" w:rsidP="006E1924">
      <w:pPr>
        <w:pStyle w:val="ac"/>
        <w:numPr>
          <w:ilvl w:val="4"/>
          <w:numId w:val="10"/>
        </w:numPr>
        <w:spacing w:after="0"/>
        <w:ind w:hanging="229"/>
        <w:jc w:val="both"/>
        <w:rPr>
          <w:rFonts w:ascii="Times New Roman" w:hAnsi="Times New Roman"/>
          <w:sz w:val="24"/>
          <w:szCs w:val="24"/>
        </w:rPr>
      </w:pPr>
      <w:r>
        <w:rPr>
          <w:rFonts w:ascii="Times New Roman" w:hAnsi="Times New Roman"/>
          <w:sz w:val="24"/>
          <w:szCs w:val="24"/>
        </w:rPr>
        <w:t xml:space="preserve">Доработка </w:t>
      </w:r>
      <w:r w:rsidRPr="006A4BD2">
        <w:rPr>
          <w:rFonts w:ascii="Times New Roman" w:hAnsi="Times New Roman"/>
          <w:sz w:val="24"/>
          <w:szCs w:val="24"/>
        </w:rPr>
        <w:t>функционала поиска по закупкам;</w:t>
      </w:r>
    </w:p>
    <w:p w:rsidR="006E1924" w:rsidRPr="006A4BD2" w:rsidRDefault="006E1924" w:rsidP="006E1924">
      <w:pPr>
        <w:pStyle w:val="ac"/>
        <w:numPr>
          <w:ilvl w:val="4"/>
          <w:numId w:val="10"/>
        </w:numPr>
        <w:spacing w:after="0"/>
        <w:ind w:hanging="229"/>
        <w:jc w:val="both"/>
        <w:rPr>
          <w:rFonts w:ascii="Times New Roman" w:hAnsi="Times New Roman"/>
          <w:sz w:val="24"/>
          <w:szCs w:val="24"/>
        </w:rPr>
      </w:pPr>
      <w:r>
        <w:rPr>
          <w:rFonts w:ascii="Times New Roman" w:hAnsi="Times New Roman"/>
          <w:sz w:val="24"/>
          <w:szCs w:val="24"/>
        </w:rPr>
        <w:t xml:space="preserve">Доработка </w:t>
      </w:r>
      <w:r w:rsidRPr="006A4BD2">
        <w:rPr>
          <w:rFonts w:ascii="Times New Roman" w:hAnsi="Times New Roman"/>
          <w:sz w:val="24"/>
          <w:szCs w:val="24"/>
        </w:rPr>
        <w:t>функционала быстрого поиска внутри разделов;</w:t>
      </w:r>
    </w:p>
    <w:p w:rsidR="006E1924" w:rsidRPr="006A4BD2" w:rsidRDefault="006E1924" w:rsidP="006E1924">
      <w:pPr>
        <w:pStyle w:val="ac"/>
        <w:numPr>
          <w:ilvl w:val="4"/>
          <w:numId w:val="10"/>
        </w:numPr>
        <w:spacing w:after="0"/>
        <w:ind w:hanging="229"/>
        <w:jc w:val="both"/>
        <w:rPr>
          <w:rFonts w:ascii="Times New Roman" w:hAnsi="Times New Roman"/>
          <w:sz w:val="24"/>
          <w:szCs w:val="24"/>
        </w:rPr>
      </w:pPr>
      <w:r>
        <w:rPr>
          <w:rFonts w:ascii="Times New Roman" w:hAnsi="Times New Roman"/>
          <w:sz w:val="24"/>
          <w:szCs w:val="24"/>
        </w:rPr>
        <w:t xml:space="preserve">Доработка </w:t>
      </w:r>
      <w:r w:rsidRPr="006A4BD2">
        <w:rPr>
          <w:rFonts w:ascii="Times New Roman" w:hAnsi="Times New Roman"/>
          <w:sz w:val="24"/>
          <w:szCs w:val="24"/>
        </w:rPr>
        <w:t>расширенного поиска по сайту для удобства поиска и ознакомления с информацией.</w:t>
      </w:r>
    </w:p>
    <w:p w:rsidR="00CA4B76" w:rsidRPr="005B3FDB" w:rsidRDefault="00CA4B76" w:rsidP="00CA4B76">
      <w:pPr>
        <w:spacing w:line="276" w:lineRule="auto"/>
        <w:ind w:left="567"/>
        <w:jc w:val="both"/>
      </w:pPr>
    </w:p>
    <w:p w:rsidR="00CA4B76" w:rsidRPr="005B3FDB" w:rsidRDefault="00CA4B76" w:rsidP="004A4559">
      <w:pPr>
        <w:pStyle w:val="ac"/>
        <w:numPr>
          <w:ilvl w:val="3"/>
          <w:numId w:val="10"/>
        </w:numPr>
        <w:spacing w:after="0"/>
        <w:ind w:left="567" w:firstLine="0"/>
        <w:jc w:val="both"/>
        <w:rPr>
          <w:rFonts w:ascii="Times New Roman" w:hAnsi="Times New Roman"/>
          <w:b/>
          <w:sz w:val="24"/>
          <w:szCs w:val="24"/>
        </w:rPr>
      </w:pPr>
      <w:r w:rsidRPr="005B3FDB">
        <w:rPr>
          <w:rFonts w:ascii="Times New Roman" w:hAnsi="Times New Roman"/>
          <w:b/>
          <w:sz w:val="24"/>
          <w:szCs w:val="24"/>
        </w:rPr>
        <w:t>Разработка визуального оформления элементов сайта</w:t>
      </w:r>
    </w:p>
    <w:p w:rsidR="00CA4B76" w:rsidRPr="005B3FDB" w:rsidRDefault="00CA4B76" w:rsidP="00CA4B76">
      <w:pPr>
        <w:pStyle w:val="ac"/>
        <w:ind w:left="567"/>
        <w:jc w:val="both"/>
        <w:rPr>
          <w:rFonts w:ascii="Times New Roman" w:hAnsi="Times New Roman"/>
          <w:b/>
          <w:sz w:val="24"/>
          <w:szCs w:val="24"/>
        </w:rPr>
      </w:pPr>
    </w:p>
    <w:p w:rsidR="00BE46AA" w:rsidRPr="005B3FDB" w:rsidRDefault="00CA4B76" w:rsidP="004A4559">
      <w:pPr>
        <w:pStyle w:val="ac"/>
        <w:numPr>
          <w:ilvl w:val="4"/>
          <w:numId w:val="10"/>
        </w:numPr>
        <w:spacing w:after="0"/>
        <w:ind w:hanging="229"/>
        <w:jc w:val="both"/>
        <w:rPr>
          <w:rFonts w:ascii="Times New Roman" w:hAnsi="Times New Roman"/>
          <w:sz w:val="24"/>
          <w:szCs w:val="24"/>
        </w:rPr>
      </w:pPr>
      <w:r w:rsidRPr="005B3FDB">
        <w:rPr>
          <w:rFonts w:ascii="Times New Roman" w:hAnsi="Times New Roman"/>
          <w:sz w:val="24"/>
          <w:szCs w:val="24"/>
        </w:rPr>
        <w:t>Модернизация дизайна в части визуализации, представления проектов;</w:t>
      </w:r>
    </w:p>
    <w:p w:rsidR="00BE46AA" w:rsidRPr="005B3FDB" w:rsidRDefault="00CA4B76" w:rsidP="004A4559">
      <w:pPr>
        <w:pStyle w:val="ac"/>
        <w:numPr>
          <w:ilvl w:val="4"/>
          <w:numId w:val="10"/>
        </w:numPr>
        <w:spacing w:after="0"/>
        <w:ind w:hanging="229"/>
        <w:jc w:val="both"/>
        <w:rPr>
          <w:rFonts w:ascii="Times New Roman" w:hAnsi="Times New Roman"/>
          <w:sz w:val="24"/>
          <w:szCs w:val="24"/>
        </w:rPr>
      </w:pPr>
      <w:r w:rsidRPr="005B3FDB">
        <w:rPr>
          <w:rFonts w:ascii="Times New Roman" w:hAnsi="Times New Roman"/>
          <w:sz w:val="24"/>
          <w:szCs w:val="24"/>
        </w:rPr>
        <w:t>Разработка инфографики;</w:t>
      </w:r>
    </w:p>
    <w:p w:rsidR="00BE46AA" w:rsidRPr="005B3FDB" w:rsidRDefault="00CA4B76" w:rsidP="004A4559">
      <w:pPr>
        <w:pStyle w:val="ac"/>
        <w:numPr>
          <w:ilvl w:val="4"/>
          <w:numId w:val="10"/>
        </w:numPr>
        <w:spacing w:after="0"/>
        <w:ind w:hanging="229"/>
        <w:jc w:val="both"/>
        <w:rPr>
          <w:rFonts w:ascii="Times New Roman" w:hAnsi="Times New Roman"/>
          <w:sz w:val="24"/>
          <w:szCs w:val="24"/>
        </w:rPr>
      </w:pPr>
      <w:r w:rsidRPr="005B3FDB">
        <w:rPr>
          <w:rFonts w:ascii="Times New Roman" w:hAnsi="Times New Roman"/>
          <w:sz w:val="24"/>
          <w:szCs w:val="24"/>
        </w:rPr>
        <w:t>Разработка и верстка интерактивной инфографики (например, для раздела «история компании»);</w:t>
      </w:r>
    </w:p>
    <w:p w:rsidR="00BE46AA" w:rsidRPr="005B3FDB" w:rsidRDefault="00CA4B76" w:rsidP="004A4559">
      <w:pPr>
        <w:pStyle w:val="ac"/>
        <w:numPr>
          <w:ilvl w:val="4"/>
          <w:numId w:val="10"/>
        </w:numPr>
        <w:spacing w:after="0"/>
        <w:ind w:hanging="229"/>
        <w:jc w:val="both"/>
        <w:rPr>
          <w:rFonts w:ascii="Times New Roman" w:hAnsi="Times New Roman"/>
          <w:sz w:val="24"/>
          <w:szCs w:val="24"/>
        </w:rPr>
      </w:pPr>
      <w:r w:rsidRPr="005B3FDB">
        <w:rPr>
          <w:rFonts w:ascii="Times New Roman" w:hAnsi="Times New Roman"/>
          <w:sz w:val="24"/>
          <w:szCs w:val="24"/>
        </w:rPr>
        <w:t>Разработка баннеров (flash, gif, jpeg);</w:t>
      </w:r>
    </w:p>
    <w:p w:rsidR="00E47B8B" w:rsidRPr="005B3FDB" w:rsidRDefault="00CA4B76" w:rsidP="004A4559">
      <w:pPr>
        <w:pStyle w:val="ac"/>
        <w:numPr>
          <w:ilvl w:val="4"/>
          <w:numId w:val="10"/>
        </w:numPr>
        <w:spacing w:after="0"/>
        <w:ind w:hanging="229"/>
        <w:jc w:val="both"/>
        <w:rPr>
          <w:rFonts w:ascii="Times New Roman" w:hAnsi="Times New Roman"/>
          <w:sz w:val="24"/>
          <w:szCs w:val="24"/>
        </w:rPr>
      </w:pPr>
      <w:r w:rsidRPr="005B3FDB">
        <w:rPr>
          <w:rFonts w:ascii="Times New Roman" w:hAnsi="Times New Roman"/>
          <w:sz w:val="24"/>
          <w:szCs w:val="24"/>
        </w:rPr>
        <w:t>Редизайн элементов сайта;</w:t>
      </w:r>
    </w:p>
    <w:p w:rsidR="00CA4B76" w:rsidRPr="005B3FDB" w:rsidRDefault="00CA4B76" w:rsidP="004A4559">
      <w:pPr>
        <w:pStyle w:val="ac"/>
        <w:numPr>
          <w:ilvl w:val="4"/>
          <w:numId w:val="10"/>
        </w:numPr>
        <w:spacing w:after="0"/>
        <w:ind w:hanging="229"/>
        <w:jc w:val="both"/>
        <w:rPr>
          <w:rFonts w:ascii="Times New Roman" w:hAnsi="Times New Roman"/>
          <w:sz w:val="24"/>
          <w:szCs w:val="24"/>
        </w:rPr>
      </w:pPr>
      <w:r w:rsidRPr="005B3FDB">
        <w:rPr>
          <w:rFonts w:ascii="Times New Roman" w:hAnsi="Times New Roman"/>
          <w:sz w:val="24"/>
          <w:szCs w:val="24"/>
        </w:rPr>
        <w:t>Разработка pop-up окон.</w:t>
      </w:r>
    </w:p>
    <w:p w:rsidR="00CA4B76" w:rsidRPr="005B3FDB" w:rsidRDefault="00CA4B76" w:rsidP="00CA4B76">
      <w:pPr>
        <w:spacing w:line="276" w:lineRule="auto"/>
        <w:ind w:left="567"/>
        <w:jc w:val="both"/>
      </w:pPr>
    </w:p>
    <w:p w:rsidR="00CA4B76" w:rsidRPr="005B3FDB" w:rsidRDefault="00CA4B76" w:rsidP="004A4559">
      <w:pPr>
        <w:pStyle w:val="ac"/>
        <w:numPr>
          <w:ilvl w:val="3"/>
          <w:numId w:val="10"/>
        </w:numPr>
        <w:spacing w:after="0"/>
        <w:ind w:left="567" w:firstLine="0"/>
        <w:jc w:val="both"/>
        <w:rPr>
          <w:rFonts w:ascii="Times New Roman" w:hAnsi="Times New Roman"/>
          <w:b/>
          <w:sz w:val="24"/>
          <w:szCs w:val="24"/>
        </w:rPr>
      </w:pPr>
      <w:r w:rsidRPr="005B3FDB">
        <w:rPr>
          <w:rFonts w:ascii="Times New Roman" w:hAnsi="Times New Roman"/>
          <w:b/>
          <w:sz w:val="24"/>
          <w:szCs w:val="24"/>
        </w:rPr>
        <w:t>Специализированные функциональные возможности</w:t>
      </w:r>
    </w:p>
    <w:p w:rsidR="00CA4B76" w:rsidRPr="005B3FDB" w:rsidRDefault="00CA4B76" w:rsidP="00CA4B76">
      <w:pPr>
        <w:pStyle w:val="ac"/>
        <w:ind w:left="567"/>
        <w:jc w:val="both"/>
        <w:rPr>
          <w:rFonts w:ascii="Times New Roman" w:hAnsi="Times New Roman"/>
          <w:sz w:val="24"/>
          <w:szCs w:val="24"/>
        </w:rPr>
      </w:pPr>
    </w:p>
    <w:p w:rsidR="00E47B8B" w:rsidRPr="005B3FDB" w:rsidRDefault="00CA4B76" w:rsidP="004A4559">
      <w:pPr>
        <w:pStyle w:val="ac"/>
        <w:numPr>
          <w:ilvl w:val="4"/>
          <w:numId w:val="10"/>
        </w:numPr>
        <w:spacing w:after="0"/>
        <w:ind w:hanging="229"/>
        <w:jc w:val="both"/>
        <w:rPr>
          <w:rFonts w:ascii="Times New Roman" w:hAnsi="Times New Roman"/>
          <w:sz w:val="24"/>
          <w:szCs w:val="24"/>
        </w:rPr>
      </w:pPr>
      <w:r w:rsidRPr="005B3FDB">
        <w:rPr>
          <w:rFonts w:ascii="Times New Roman" w:hAnsi="Times New Roman"/>
          <w:sz w:val="24"/>
          <w:szCs w:val="24"/>
        </w:rPr>
        <w:t>Разработка и подключение функциональных модулей «под ключ»;</w:t>
      </w:r>
    </w:p>
    <w:p w:rsidR="00E47B8B" w:rsidRPr="005B3FDB" w:rsidRDefault="00CA4B76" w:rsidP="004A4559">
      <w:pPr>
        <w:pStyle w:val="ac"/>
        <w:numPr>
          <w:ilvl w:val="4"/>
          <w:numId w:val="10"/>
        </w:numPr>
        <w:spacing w:after="0"/>
        <w:ind w:hanging="229"/>
        <w:jc w:val="both"/>
        <w:rPr>
          <w:rFonts w:ascii="Times New Roman" w:hAnsi="Times New Roman"/>
          <w:sz w:val="24"/>
          <w:szCs w:val="24"/>
        </w:rPr>
      </w:pPr>
      <w:r w:rsidRPr="005B3FDB">
        <w:rPr>
          <w:rFonts w:ascii="Times New Roman" w:hAnsi="Times New Roman"/>
          <w:sz w:val="24"/>
          <w:szCs w:val="24"/>
        </w:rPr>
        <w:t>Разработка дополнительных функциональных модулей (например, для вывода дополнительной информации по услугам и товарам в клиентских офисах);</w:t>
      </w:r>
    </w:p>
    <w:p w:rsidR="00E47B8B" w:rsidRPr="005B3FDB" w:rsidRDefault="00CA4B76" w:rsidP="004A4559">
      <w:pPr>
        <w:pStyle w:val="ac"/>
        <w:numPr>
          <w:ilvl w:val="4"/>
          <w:numId w:val="10"/>
        </w:numPr>
        <w:spacing w:after="0"/>
        <w:ind w:hanging="229"/>
        <w:jc w:val="both"/>
        <w:rPr>
          <w:rFonts w:ascii="Times New Roman" w:hAnsi="Times New Roman"/>
          <w:sz w:val="24"/>
          <w:szCs w:val="24"/>
        </w:rPr>
      </w:pPr>
      <w:r w:rsidRPr="005B3FDB">
        <w:rPr>
          <w:rFonts w:ascii="Times New Roman" w:hAnsi="Times New Roman"/>
          <w:sz w:val="24"/>
          <w:szCs w:val="24"/>
        </w:rPr>
        <w:lastRenderedPageBreak/>
        <w:t>Разработка модуля отображения баннеров с временным, тематическим, географическим, клиентским и навигационным таргетингом;</w:t>
      </w:r>
    </w:p>
    <w:p w:rsidR="00E47B8B" w:rsidRPr="005B3FDB" w:rsidRDefault="00CA4B76" w:rsidP="004A4559">
      <w:pPr>
        <w:pStyle w:val="ac"/>
        <w:numPr>
          <w:ilvl w:val="4"/>
          <w:numId w:val="10"/>
        </w:numPr>
        <w:spacing w:after="0"/>
        <w:ind w:hanging="229"/>
        <w:jc w:val="both"/>
        <w:rPr>
          <w:rFonts w:ascii="Times New Roman" w:hAnsi="Times New Roman"/>
          <w:sz w:val="24"/>
          <w:szCs w:val="24"/>
        </w:rPr>
      </w:pPr>
      <w:r w:rsidRPr="005B3FDB">
        <w:rPr>
          <w:rFonts w:ascii="Times New Roman" w:hAnsi="Times New Roman"/>
          <w:sz w:val="24"/>
          <w:szCs w:val="24"/>
        </w:rPr>
        <w:t>Разработка и подключение калькул</w:t>
      </w:r>
      <w:r w:rsidR="00C9757C">
        <w:rPr>
          <w:rFonts w:ascii="Times New Roman" w:hAnsi="Times New Roman"/>
          <w:sz w:val="24"/>
          <w:szCs w:val="24"/>
        </w:rPr>
        <w:t xml:space="preserve">яторов (напр. Энергосбережения и </w:t>
      </w:r>
      <w:r w:rsidRPr="005B3FDB">
        <w:rPr>
          <w:rFonts w:ascii="Times New Roman" w:hAnsi="Times New Roman"/>
          <w:sz w:val="24"/>
          <w:szCs w:val="24"/>
        </w:rPr>
        <w:t>т.д.);</w:t>
      </w:r>
    </w:p>
    <w:p w:rsidR="00E47B8B" w:rsidRPr="005B3FDB" w:rsidRDefault="00CA4B76" w:rsidP="004A4559">
      <w:pPr>
        <w:pStyle w:val="ac"/>
        <w:numPr>
          <w:ilvl w:val="4"/>
          <w:numId w:val="10"/>
        </w:numPr>
        <w:spacing w:after="0"/>
        <w:ind w:hanging="229"/>
        <w:jc w:val="both"/>
        <w:rPr>
          <w:rFonts w:ascii="Times New Roman" w:hAnsi="Times New Roman"/>
          <w:sz w:val="24"/>
          <w:szCs w:val="24"/>
        </w:rPr>
      </w:pPr>
      <w:r w:rsidRPr="005B3FDB">
        <w:rPr>
          <w:rFonts w:ascii="Times New Roman" w:hAnsi="Times New Roman"/>
          <w:sz w:val="24"/>
          <w:szCs w:val="24"/>
        </w:rPr>
        <w:t>Разработка и подключение функционала подписки на новости (возможность подписаться на один или несколько новостных потоков, отписаться от рассылки);</w:t>
      </w:r>
    </w:p>
    <w:p w:rsidR="00E47B8B" w:rsidRPr="005B3FDB" w:rsidRDefault="00CA4B76" w:rsidP="004A4559">
      <w:pPr>
        <w:pStyle w:val="ac"/>
        <w:numPr>
          <w:ilvl w:val="4"/>
          <w:numId w:val="10"/>
        </w:numPr>
        <w:spacing w:after="0"/>
        <w:ind w:hanging="229"/>
        <w:jc w:val="both"/>
        <w:rPr>
          <w:rFonts w:ascii="Times New Roman" w:hAnsi="Times New Roman"/>
          <w:sz w:val="24"/>
          <w:szCs w:val="24"/>
        </w:rPr>
      </w:pPr>
      <w:r w:rsidRPr="005B3FDB">
        <w:rPr>
          <w:rFonts w:ascii="Times New Roman" w:hAnsi="Times New Roman"/>
          <w:sz w:val="24"/>
          <w:szCs w:val="24"/>
        </w:rPr>
        <w:t>Разработка и подключение функционала подписки на закупки (возможность подписаться на один или несколько типов продукции, возможность подписываться на конкретные лоты и отслеживать изменения по ним, отписка от рассылки);</w:t>
      </w:r>
    </w:p>
    <w:p w:rsidR="00E47B8B" w:rsidRPr="005B3FDB" w:rsidRDefault="00CA4B76" w:rsidP="004A4559">
      <w:pPr>
        <w:pStyle w:val="ac"/>
        <w:numPr>
          <w:ilvl w:val="4"/>
          <w:numId w:val="10"/>
        </w:numPr>
        <w:spacing w:after="0"/>
        <w:ind w:hanging="229"/>
        <w:jc w:val="both"/>
        <w:rPr>
          <w:rFonts w:ascii="Times New Roman" w:hAnsi="Times New Roman"/>
          <w:sz w:val="24"/>
          <w:szCs w:val="24"/>
        </w:rPr>
      </w:pPr>
      <w:r w:rsidRPr="005B3FDB">
        <w:rPr>
          <w:rFonts w:ascii="Times New Roman" w:hAnsi="Times New Roman"/>
          <w:sz w:val="24"/>
          <w:szCs w:val="24"/>
        </w:rPr>
        <w:t>Сбор и периодический анализ статистических данных активности пользователей на сайте, а также активности автоматических систем;</w:t>
      </w:r>
    </w:p>
    <w:p w:rsidR="00E47B8B" w:rsidRPr="005B3FDB" w:rsidRDefault="00CA4B76" w:rsidP="004A4559">
      <w:pPr>
        <w:pStyle w:val="ac"/>
        <w:numPr>
          <w:ilvl w:val="4"/>
          <w:numId w:val="10"/>
        </w:numPr>
        <w:spacing w:after="0"/>
        <w:ind w:hanging="229"/>
        <w:jc w:val="both"/>
        <w:rPr>
          <w:rFonts w:ascii="Times New Roman" w:hAnsi="Times New Roman"/>
          <w:sz w:val="24"/>
          <w:szCs w:val="24"/>
        </w:rPr>
      </w:pPr>
      <w:r w:rsidRPr="005B3FDB">
        <w:rPr>
          <w:rFonts w:ascii="Times New Roman" w:hAnsi="Times New Roman"/>
          <w:sz w:val="24"/>
          <w:szCs w:val="24"/>
        </w:rPr>
        <w:t>Доработка функционала в рамках реализации маркетинговых мероприятий;</w:t>
      </w:r>
    </w:p>
    <w:p w:rsidR="00E47B8B" w:rsidRPr="005B3FDB" w:rsidRDefault="00C9757C" w:rsidP="004A4559">
      <w:pPr>
        <w:pStyle w:val="ac"/>
        <w:numPr>
          <w:ilvl w:val="4"/>
          <w:numId w:val="10"/>
        </w:numPr>
        <w:spacing w:after="0"/>
        <w:ind w:hanging="229"/>
        <w:jc w:val="both"/>
        <w:rPr>
          <w:rFonts w:ascii="Times New Roman" w:hAnsi="Times New Roman"/>
          <w:sz w:val="24"/>
          <w:szCs w:val="24"/>
        </w:rPr>
      </w:pPr>
      <w:r>
        <w:rPr>
          <w:rFonts w:ascii="Times New Roman" w:hAnsi="Times New Roman"/>
          <w:sz w:val="24"/>
          <w:szCs w:val="24"/>
        </w:rPr>
        <w:t>Разработка и создание/</w:t>
      </w:r>
      <w:r w:rsidR="00CA4B76" w:rsidRPr="005B3FDB">
        <w:rPr>
          <w:rFonts w:ascii="Times New Roman" w:hAnsi="Times New Roman"/>
          <w:sz w:val="24"/>
          <w:szCs w:val="24"/>
        </w:rPr>
        <w:t>обновление англоязычной версии сайта, добавление других языковых версий;</w:t>
      </w:r>
    </w:p>
    <w:p w:rsidR="00E47B8B" w:rsidRPr="005B3FDB" w:rsidRDefault="00CA4B76" w:rsidP="004A4559">
      <w:pPr>
        <w:pStyle w:val="ac"/>
        <w:numPr>
          <w:ilvl w:val="4"/>
          <w:numId w:val="10"/>
        </w:numPr>
        <w:spacing w:after="0"/>
        <w:ind w:hanging="229"/>
        <w:jc w:val="both"/>
        <w:rPr>
          <w:rFonts w:ascii="Times New Roman" w:hAnsi="Times New Roman"/>
          <w:sz w:val="24"/>
          <w:szCs w:val="24"/>
        </w:rPr>
      </w:pPr>
      <w:r w:rsidRPr="005B3FDB">
        <w:rPr>
          <w:rFonts w:ascii="Times New Roman" w:hAnsi="Times New Roman"/>
          <w:sz w:val="24"/>
          <w:szCs w:val="24"/>
        </w:rPr>
        <w:t>Разработка онлайн сервисов;</w:t>
      </w:r>
    </w:p>
    <w:p w:rsidR="00E47B8B" w:rsidRPr="005B3FDB" w:rsidRDefault="00CA4B76" w:rsidP="004A4559">
      <w:pPr>
        <w:pStyle w:val="ac"/>
        <w:numPr>
          <w:ilvl w:val="4"/>
          <w:numId w:val="10"/>
        </w:numPr>
        <w:spacing w:after="0"/>
        <w:ind w:hanging="229"/>
        <w:jc w:val="both"/>
        <w:rPr>
          <w:rFonts w:ascii="Times New Roman" w:hAnsi="Times New Roman"/>
          <w:sz w:val="24"/>
          <w:szCs w:val="24"/>
        </w:rPr>
      </w:pPr>
      <w:r w:rsidRPr="005B3FDB">
        <w:rPr>
          <w:rFonts w:ascii="Times New Roman" w:hAnsi="Times New Roman"/>
          <w:sz w:val="24"/>
          <w:szCs w:val="24"/>
        </w:rPr>
        <w:t>Модернизация функционала интернет-магазина;</w:t>
      </w:r>
    </w:p>
    <w:p w:rsidR="00E47B8B" w:rsidRPr="005B3FDB" w:rsidRDefault="00CA4B76" w:rsidP="004A4559">
      <w:pPr>
        <w:pStyle w:val="ac"/>
        <w:numPr>
          <w:ilvl w:val="4"/>
          <w:numId w:val="10"/>
        </w:numPr>
        <w:spacing w:after="0"/>
        <w:ind w:hanging="229"/>
        <w:jc w:val="both"/>
        <w:rPr>
          <w:rFonts w:ascii="Times New Roman" w:hAnsi="Times New Roman"/>
          <w:sz w:val="24"/>
          <w:szCs w:val="24"/>
        </w:rPr>
      </w:pPr>
      <w:r w:rsidRPr="005B3FDB">
        <w:rPr>
          <w:rFonts w:ascii="Times New Roman" w:hAnsi="Times New Roman"/>
          <w:sz w:val="24"/>
          <w:szCs w:val="24"/>
        </w:rPr>
        <w:t>Разработка каталога товаров;</w:t>
      </w:r>
    </w:p>
    <w:p w:rsidR="00E47B8B" w:rsidRPr="005B3FDB" w:rsidRDefault="00CA4B76" w:rsidP="00DE026A">
      <w:pPr>
        <w:pStyle w:val="ac"/>
        <w:numPr>
          <w:ilvl w:val="4"/>
          <w:numId w:val="10"/>
        </w:numPr>
        <w:spacing w:after="0"/>
        <w:ind w:hanging="229"/>
        <w:jc w:val="both"/>
        <w:rPr>
          <w:rFonts w:ascii="Times New Roman" w:hAnsi="Times New Roman"/>
          <w:sz w:val="24"/>
          <w:szCs w:val="24"/>
        </w:rPr>
      </w:pPr>
      <w:r w:rsidRPr="005B3FDB">
        <w:rPr>
          <w:rFonts w:ascii="Times New Roman" w:hAnsi="Times New Roman"/>
          <w:sz w:val="24"/>
          <w:szCs w:val="24"/>
        </w:rPr>
        <w:t xml:space="preserve">Интеграция </w:t>
      </w:r>
      <w:r w:rsidR="00394C62">
        <w:rPr>
          <w:rFonts w:ascii="Times New Roman" w:hAnsi="Times New Roman"/>
          <w:sz w:val="24"/>
          <w:szCs w:val="24"/>
        </w:rPr>
        <w:t xml:space="preserve">раздела </w:t>
      </w:r>
      <w:r w:rsidR="009552AA">
        <w:rPr>
          <w:rFonts w:ascii="Times New Roman" w:hAnsi="Times New Roman"/>
          <w:sz w:val="24"/>
          <w:szCs w:val="24"/>
        </w:rPr>
        <w:t xml:space="preserve">«Закупки» на корпоративном </w:t>
      </w:r>
      <w:r w:rsidRPr="005B3FDB">
        <w:rPr>
          <w:rFonts w:ascii="Times New Roman" w:hAnsi="Times New Roman"/>
          <w:sz w:val="24"/>
          <w:szCs w:val="24"/>
        </w:rPr>
        <w:t>сайт</w:t>
      </w:r>
      <w:r w:rsidR="00DE026A">
        <w:rPr>
          <w:rFonts w:ascii="Times New Roman" w:hAnsi="Times New Roman"/>
          <w:sz w:val="24"/>
          <w:szCs w:val="24"/>
        </w:rPr>
        <w:t>е</w:t>
      </w:r>
      <w:r w:rsidRPr="005B3FDB">
        <w:rPr>
          <w:rFonts w:ascii="Times New Roman" w:hAnsi="Times New Roman"/>
          <w:sz w:val="24"/>
          <w:szCs w:val="24"/>
        </w:rPr>
        <w:t xml:space="preserve"> </w:t>
      </w:r>
      <w:hyperlink r:id="rId13" w:history="1">
        <w:r w:rsidR="004525A5" w:rsidRPr="00470C37">
          <w:rPr>
            <w:rStyle w:val="a3"/>
            <w:sz w:val="24"/>
            <w:szCs w:val="24"/>
            <w:lang w:val="en-US"/>
          </w:rPr>
          <w:t>https</w:t>
        </w:r>
        <w:r w:rsidR="004525A5" w:rsidRPr="00470C37">
          <w:rPr>
            <w:rStyle w:val="a3"/>
            <w:sz w:val="24"/>
            <w:szCs w:val="24"/>
          </w:rPr>
          <w:t>://</w:t>
        </w:r>
        <w:r w:rsidR="004525A5" w:rsidRPr="00470C37">
          <w:rPr>
            <w:rStyle w:val="a3"/>
            <w:sz w:val="24"/>
            <w:szCs w:val="24"/>
            <w:lang w:val="en-US"/>
          </w:rPr>
          <w:t>ensb</w:t>
        </w:r>
        <w:r w:rsidR="004525A5" w:rsidRPr="00470C37">
          <w:rPr>
            <w:rStyle w:val="a3"/>
            <w:sz w:val="24"/>
            <w:szCs w:val="24"/>
          </w:rPr>
          <w:t>.</w:t>
        </w:r>
        <w:r w:rsidR="004525A5" w:rsidRPr="00470C37">
          <w:rPr>
            <w:rStyle w:val="a3"/>
            <w:sz w:val="24"/>
            <w:szCs w:val="24"/>
            <w:lang w:val="en-US"/>
          </w:rPr>
          <w:t>tomsk</w:t>
        </w:r>
        <w:r w:rsidR="004525A5" w:rsidRPr="00470C37">
          <w:rPr>
            <w:rStyle w:val="a3"/>
            <w:sz w:val="24"/>
            <w:szCs w:val="24"/>
          </w:rPr>
          <w:t>.</w:t>
        </w:r>
        <w:r w:rsidR="004525A5" w:rsidRPr="00470C37">
          <w:rPr>
            <w:rStyle w:val="a3"/>
            <w:sz w:val="24"/>
            <w:szCs w:val="24"/>
            <w:lang w:val="en-US"/>
          </w:rPr>
          <w:t>ru</w:t>
        </w:r>
        <w:r w:rsidR="004525A5" w:rsidRPr="00470C37">
          <w:rPr>
            <w:rStyle w:val="a3"/>
            <w:sz w:val="24"/>
            <w:szCs w:val="24"/>
          </w:rPr>
          <w:t>/</w:t>
        </w:r>
      </w:hyperlink>
      <w:r w:rsidR="004525A5">
        <w:rPr>
          <w:rFonts w:ascii="Times New Roman" w:hAnsi="Times New Roman"/>
          <w:sz w:val="24"/>
          <w:szCs w:val="24"/>
        </w:rPr>
        <w:t xml:space="preserve"> </w:t>
      </w:r>
      <w:r w:rsidRPr="005B3FDB">
        <w:rPr>
          <w:rFonts w:ascii="Times New Roman" w:hAnsi="Times New Roman"/>
          <w:sz w:val="24"/>
          <w:szCs w:val="24"/>
        </w:rPr>
        <w:t xml:space="preserve">с </w:t>
      </w:r>
      <w:r w:rsidR="00394C62">
        <w:rPr>
          <w:rFonts w:ascii="Times New Roman" w:hAnsi="Times New Roman"/>
          <w:sz w:val="24"/>
          <w:szCs w:val="24"/>
        </w:rPr>
        <w:t xml:space="preserve">сайтом </w:t>
      </w:r>
      <w:r w:rsidRPr="005B3FDB">
        <w:rPr>
          <w:rFonts w:ascii="Times New Roman" w:hAnsi="Times New Roman"/>
          <w:sz w:val="24"/>
          <w:szCs w:val="24"/>
        </w:rPr>
        <w:t>государственны</w:t>
      </w:r>
      <w:r w:rsidR="00394C62">
        <w:rPr>
          <w:rFonts w:ascii="Times New Roman" w:hAnsi="Times New Roman"/>
          <w:sz w:val="24"/>
          <w:szCs w:val="24"/>
        </w:rPr>
        <w:t xml:space="preserve">х закупок </w:t>
      </w:r>
      <w:r w:rsidR="00394C62" w:rsidRPr="00394C62">
        <w:rPr>
          <w:rFonts w:ascii="Times New Roman" w:hAnsi="Times New Roman"/>
          <w:sz w:val="24"/>
          <w:szCs w:val="24"/>
        </w:rPr>
        <w:t>http://zakupki.gov.ru</w:t>
      </w:r>
      <w:r w:rsidRPr="005B3FDB">
        <w:rPr>
          <w:rFonts w:ascii="Times New Roman" w:hAnsi="Times New Roman"/>
          <w:sz w:val="24"/>
          <w:szCs w:val="24"/>
        </w:rPr>
        <w:t>;</w:t>
      </w:r>
    </w:p>
    <w:p w:rsidR="00CA4B76" w:rsidRPr="005B3FDB" w:rsidRDefault="00CA4B76" w:rsidP="004A4559">
      <w:pPr>
        <w:pStyle w:val="ac"/>
        <w:numPr>
          <w:ilvl w:val="4"/>
          <w:numId w:val="10"/>
        </w:numPr>
        <w:spacing w:after="0"/>
        <w:ind w:hanging="229"/>
        <w:jc w:val="both"/>
        <w:rPr>
          <w:rFonts w:ascii="Times New Roman" w:hAnsi="Times New Roman"/>
          <w:sz w:val="24"/>
          <w:szCs w:val="24"/>
        </w:rPr>
      </w:pPr>
      <w:r w:rsidRPr="005B3FDB">
        <w:rPr>
          <w:rFonts w:ascii="Times New Roman" w:hAnsi="Times New Roman"/>
          <w:sz w:val="24"/>
          <w:szCs w:val="24"/>
        </w:rPr>
        <w:t>Интеграция сайта с сайтом ООО «Интер РАО – Центр управления закупками».</w:t>
      </w:r>
    </w:p>
    <w:p w:rsidR="00CA4B76" w:rsidRPr="005B3FDB" w:rsidRDefault="00CA4B76" w:rsidP="00CA4B76">
      <w:pPr>
        <w:spacing w:line="276" w:lineRule="auto"/>
        <w:ind w:left="567"/>
        <w:jc w:val="both"/>
      </w:pPr>
    </w:p>
    <w:p w:rsidR="00CA4B76" w:rsidRPr="005B3FDB" w:rsidRDefault="00CA4B76" w:rsidP="004A4559">
      <w:pPr>
        <w:pStyle w:val="ac"/>
        <w:numPr>
          <w:ilvl w:val="3"/>
          <w:numId w:val="10"/>
        </w:numPr>
        <w:spacing w:after="0"/>
        <w:ind w:left="567" w:firstLine="0"/>
        <w:jc w:val="both"/>
        <w:rPr>
          <w:rFonts w:ascii="Times New Roman" w:hAnsi="Times New Roman"/>
          <w:b/>
          <w:sz w:val="24"/>
          <w:szCs w:val="24"/>
        </w:rPr>
      </w:pPr>
      <w:r w:rsidRPr="005B3FDB">
        <w:rPr>
          <w:rFonts w:ascii="Times New Roman" w:hAnsi="Times New Roman"/>
          <w:b/>
          <w:sz w:val="24"/>
          <w:szCs w:val="24"/>
        </w:rPr>
        <w:t>Консультирование</w:t>
      </w:r>
    </w:p>
    <w:p w:rsidR="00CA4B76" w:rsidRPr="005B3FDB" w:rsidRDefault="00CA4B76" w:rsidP="00CA4B76">
      <w:pPr>
        <w:pStyle w:val="ac"/>
        <w:ind w:left="567"/>
        <w:jc w:val="both"/>
        <w:rPr>
          <w:rFonts w:ascii="Times New Roman" w:hAnsi="Times New Roman"/>
          <w:b/>
          <w:sz w:val="24"/>
          <w:szCs w:val="24"/>
        </w:rPr>
      </w:pPr>
    </w:p>
    <w:p w:rsidR="00E47B8B" w:rsidRPr="005B3FDB" w:rsidRDefault="00CA4B76" w:rsidP="004A4559">
      <w:pPr>
        <w:pStyle w:val="ac"/>
        <w:numPr>
          <w:ilvl w:val="4"/>
          <w:numId w:val="10"/>
        </w:numPr>
        <w:spacing w:after="0"/>
        <w:ind w:hanging="229"/>
        <w:jc w:val="both"/>
        <w:rPr>
          <w:rFonts w:ascii="Times New Roman" w:hAnsi="Times New Roman"/>
          <w:sz w:val="24"/>
          <w:szCs w:val="24"/>
        </w:rPr>
      </w:pPr>
      <w:r w:rsidRPr="005B3FDB">
        <w:rPr>
          <w:rFonts w:ascii="Times New Roman" w:hAnsi="Times New Roman"/>
          <w:sz w:val="24"/>
          <w:szCs w:val="24"/>
        </w:rPr>
        <w:t>Информирование заказчика о появлении новых возможностей, сервисов в области разработки сайтов;</w:t>
      </w:r>
    </w:p>
    <w:p w:rsidR="00E47B8B" w:rsidRPr="005B3FDB" w:rsidRDefault="00CA4B76" w:rsidP="004A4559">
      <w:pPr>
        <w:pStyle w:val="ac"/>
        <w:numPr>
          <w:ilvl w:val="4"/>
          <w:numId w:val="10"/>
        </w:numPr>
        <w:spacing w:after="0"/>
        <w:ind w:hanging="229"/>
        <w:jc w:val="both"/>
        <w:rPr>
          <w:rFonts w:ascii="Times New Roman" w:hAnsi="Times New Roman"/>
          <w:sz w:val="24"/>
          <w:szCs w:val="24"/>
        </w:rPr>
      </w:pPr>
      <w:r w:rsidRPr="005B3FDB">
        <w:rPr>
          <w:rFonts w:ascii="Times New Roman" w:hAnsi="Times New Roman"/>
          <w:sz w:val="24"/>
          <w:szCs w:val="24"/>
        </w:rPr>
        <w:t>Консультирование специалистов заказчика по всем вопросам, связанным с функционированием и развитием сайта;</w:t>
      </w:r>
    </w:p>
    <w:p w:rsidR="00E47B8B" w:rsidRPr="005B3FDB" w:rsidRDefault="00CA4B76" w:rsidP="004A4559">
      <w:pPr>
        <w:pStyle w:val="ac"/>
        <w:numPr>
          <w:ilvl w:val="4"/>
          <w:numId w:val="10"/>
        </w:numPr>
        <w:spacing w:after="0"/>
        <w:ind w:hanging="229"/>
        <w:jc w:val="both"/>
        <w:rPr>
          <w:rFonts w:ascii="Times New Roman" w:hAnsi="Times New Roman"/>
          <w:sz w:val="24"/>
          <w:szCs w:val="24"/>
        </w:rPr>
      </w:pPr>
      <w:r w:rsidRPr="005B3FDB">
        <w:rPr>
          <w:rFonts w:ascii="Times New Roman" w:hAnsi="Times New Roman"/>
          <w:sz w:val="24"/>
          <w:szCs w:val="24"/>
        </w:rPr>
        <w:t>Разработка предложений по работам;</w:t>
      </w:r>
    </w:p>
    <w:p w:rsidR="00E47B8B" w:rsidRPr="005B3FDB" w:rsidRDefault="00CA4B76" w:rsidP="004A4559">
      <w:pPr>
        <w:pStyle w:val="ac"/>
        <w:numPr>
          <w:ilvl w:val="4"/>
          <w:numId w:val="10"/>
        </w:numPr>
        <w:tabs>
          <w:tab w:val="left" w:pos="851"/>
        </w:tabs>
        <w:spacing w:after="0"/>
        <w:ind w:hanging="229"/>
        <w:jc w:val="both"/>
        <w:rPr>
          <w:rFonts w:ascii="Times New Roman" w:hAnsi="Times New Roman"/>
          <w:sz w:val="24"/>
          <w:szCs w:val="24"/>
        </w:rPr>
      </w:pPr>
      <w:r w:rsidRPr="005B3FDB">
        <w:rPr>
          <w:rFonts w:ascii="Times New Roman" w:hAnsi="Times New Roman"/>
          <w:sz w:val="24"/>
          <w:szCs w:val="24"/>
        </w:rPr>
        <w:t>Ведение и анализ статистики сайта;</w:t>
      </w:r>
    </w:p>
    <w:p w:rsidR="00CA4B76" w:rsidRPr="005B3FDB" w:rsidRDefault="00CA4B76" w:rsidP="004A4559">
      <w:pPr>
        <w:pStyle w:val="ac"/>
        <w:numPr>
          <w:ilvl w:val="4"/>
          <w:numId w:val="10"/>
        </w:numPr>
        <w:spacing w:after="0"/>
        <w:ind w:hanging="229"/>
        <w:jc w:val="both"/>
        <w:rPr>
          <w:rFonts w:ascii="Times New Roman" w:hAnsi="Times New Roman"/>
          <w:sz w:val="24"/>
          <w:szCs w:val="24"/>
        </w:rPr>
      </w:pPr>
      <w:r w:rsidRPr="005B3FDB">
        <w:rPr>
          <w:rFonts w:ascii="Times New Roman" w:hAnsi="Times New Roman"/>
          <w:sz w:val="24"/>
          <w:szCs w:val="24"/>
        </w:rPr>
        <w:t>Разработка и написание технического задания.</w:t>
      </w:r>
    </w:p>
    <w:p w:rsidR="00CA4B76" w:rsidRPr="005B3FDB" w:rsidRDefault="00CA4B76" w:rsidP="00CA4B76">
      <w:pPr>
        <w:pStyle w:val="ac"/>
        <w:ind w:left="567"/>
        <w:jc w:val="both"/>
        <w:rPr>
          <w:rFonts w:ascii="Times New Roman" w:hAnsi="Times New Roman"/>
          <w:sz w:val="24"/>
          <w:szCs w:val="24"/>
        </w:rPr>
      </w:pPr>
    </w:p>
    <w:p w:rsidR="00C00F69" w:rsidRPr="005B3FDB" w:rsidRDefault="00CA4B76" w:rsidP="004A4559">
      <w:pPr>
        <w:pStyle w:val="ac"/>
        <w:numPr>
          <w:ilvl w:val="3"/>
          <w:numId w:val="10"/>
        </w:numPr>
        <w:tabs>
          <w:tab w:val="left" w:pos="1418"/>
        </w:tabs>
        <w:spacing w:after="0"/>
        <w:ind w:left="567" w:firstLine="0"/>
        <w:rPr>
          <w:rFonts w:ascii="Times New Roman" w:hAnsi="Times New Roman"/>
          <w:sz w:val="24"/>
          <w:szCs w:val="24"/>
          <w:lang w:val="en-US"/>
        </w:rPr>
      </w:pPr>
      <w:r w:rsidRPr="005B3FDB">
        <w:rPr>
          <w:rFonts w:ascii="Times New Roman" w:hAnsi="Times New Roman"/>
          <w:b/>
          <w:sz w:val="24"/>
          <w:szCs w:val="24"/>
        </w:rPr>
        <w:t>Дополнительные функциональные возможности</w:t>
      </w:r>
    </w:p>
    <w:p w:rsidR="00C00F69" w:rsidRPr="005B3FDB" w:rsidRDefault="00C00F69" w:rsidP="00C00F69">
      <w:pPr>
        <w:pStyle w:val="ac"/>
        <w:tabs>
          <w:tab w:val="left" w:pos="1418"/>
        </w:tabs>
        <w:spacing w:after="0"/>
        <w:ind w:left="567"/>
        <w:rPr>
          <w:rFonts w:ascii="Times New Roman" w:hAnsi="Times New Roman"/>
          <w:sz w:val="24"/>
          <w:szCs w:val="24"/>
          <w:lang w:val="en-US"/>
        </w:rPr>
      </w:pPr>
    </w:p>
    <w:p w:rsidR="00C00F69" w:rsidRPr="005B3FDB" w:rsidRDefault="00CA4B76" w:rsidP="004A4559">
      <w:pPr>
        <w:pStyle w:val="ac"/>
        <w:numPr>
          <w:ilvl w:val="4"/>
          <w:numId w:val="10"/>
        </w:numPr>
        <w:spacing w:after="0"/>
        <w:ind w:hanging="229"/>
        <w:jc w:val="both"/>
        <w:rPr>
          <w:rFonts w:ascii="Times New Roman" w:hAnsi="Times New Roman"/>
          <w:sz w:val="24"/>
          <w:szCs w:val="24"/>
        </w:rPr>
      </w:pPr>
      <w:r w:rsidRPr="005B3FDB">
        <w:rPr>
          <w:rFonts w:ascii="Times New Roman" w:hAnsi="Times New Roman"/>
          <w:sz w:val="24"/>
          <w:szCs w:val="24"/>
        </w:rPr>
        <w:t>Техническая поддержка сервисов Личного кабинета физических лиц: Интернет-магазин, Просмотр истории заказов в Интернет-магазине, Получить интернет-чек, Редактировать данные, Список договоров энергоснабжения, Мои банковские карты и Автоплатежи.</w:t>
      </w:r>
    </w:p>
    <w:p w:rsidR="00CA4B76" w:rsidRDefault="00CA4B76" w:rsidP="004A4559">
      <w:pPr>
        <w:pStyle w:val="ac"/>
        <w:numPr>
          <w:ilvl w:val="4"/>
          <w:numId w:val="10"/>
        </w:numPr>
        <w:spacing w:after="0"/>
        <w:ind w:hanging="229"/>
        <w:jc w:val="both"/>
        <w:rPr>
          <w:rFonts w:ascii="Times New Roman" w:hAnsi="Times New Roman"/>
          <w:sz w:val="24"/>
          <w:szCs w:val="24"/>
        </w:rPr>
      </w:pPr>
      <w:r w:rsidRPr="005B3FDB">
        <w:rPr>
          <w:rFonts w:ascii="Times New Roman" w:hAnsi="Times New Roman"/>
          <w:sz w:val="24"/>
          <w:szCs w:val="24"/>
        </w:rPr>
        <w:t>Техническая поддержка сервисов Личного кабинета юридических лиц: Оплата электроэнергии через интернет, Передача показаний прибора учета, Отправка сообщений администрации сайта, Интернет-магазин, Просмотр истории заказов в Интернет-магазине, Получить интернет-чек, Редактировать данные, Мои банковские карты и Автоплатежи.</w:t>
      </w:r>
    </w:p>
    <w:p w:rsidR="00F20857" w:rsidRPr="00180202" w:rsidRDefault="00F20857" w:rsidP="00F20857">
      <w:pPr>
        <w:pStyle w:val="ac"/>
        <w:numPr>
          <w:ilvl w:val="4"/>
          <w:numId w:val="10"/>
        </w:numPr>
        <w:spacing w:after="0"/>
        <w:ind w:hanging="229"/>
        <w:jc w:val="both"/>
        <w:rPr>
          <w:rFonts w:ascii="Times New Roman" w:hAnsi="Times New Roman"/>
          <w:sz w:val="24"/>
          <w:szCs w:val="24"/>
        </w:rPr>
      </w:pPr>
      <w:r w:rsidRPr="00180202">
        <w:rPr>
          <w:rFonts w:ascii="Times New Roman" w:eastAsia="Times New Roman" w:hAnsi="Times New Roman"/>
          <w:sz w:val="24"/>
          <w:szCs w:val="24"/>
          <w:lang w:eastAsia="ru-RU"/>
        </w:rPr>
        <w:lastRenderedPageBreak/>
        <w:t xml:space="preserve">Сопровождение модуля по фискализации данных на сайтах </w:t>
      </w:r>
      <w:hyperlink r:id="rId14" w:history="1">
        <w:r w:rsidRPr="00186AD4">
          <w:rPr>
            <w:rStyle w:val="a3"/>
            <w:lang w:val="en-US"/>
          </w:rPr>
          <w:t>https</w:t>
        </w:r>
        <w:r w:rsidRPr="00186AD4">
          <w:rPr>
            <w:rStyle w:val="a3"/>
          </w:rPr>
          <w:t>://</w:t>
        </w:r>
        <w:r w:rsidRPr="00186AD4">
          <w:rPr>
            <w:rStyle w:val="a3"/>
            <w:lang w:val="en-US"/>
          </w:rPr>
          <w:t>lk</w:t>
        </w:r>
        <w:r w:rsidRPr="00186AD4">
          <w:rPr>
            <w:rStyle w:val="a3"/>
          </w:rPr>
          <w:t>.</w:t>
        </w:r>
        <w:r w:rsidRPr="00186AD4">
          <w:rPr>
            <w:rStyle w:val="a3"/>
            <w:lang w:val="en-US"/>
          </w:rPr>
          <w:t>tomsk</w:t>
        </w:r>
        <w:r w:rsidRPr="00186AD4">
          <w:rPr>
            <w:rStyle w:val="a3"/>
          </w:rPr>
          <w:t>.</w:t>
        </w:r>
        <w:r w:rsidRPr="00186AD4">
          <w:rPr>
            <w:rStyle w:val="a3"/>
            <w:lang w:val="en-US"/>
          </w:rPr>
          <w:t>ru</w:t>
        </w:r>
        <w:r w:rsidRPr="00186AD4">
          <w:rPr>
            <w:rStyle w:val="a3"/>
          </w:rPr>
          <w:t>/</w:t>
        </w:r>
      </w:hyperlink>
      <w:r w:rsidRPr="00180202">
        <w:rPr>
          <w:rFonts w:ascii="Times New Roman" w:eastAsia="Times New Roman" w:hAnsi="Times New Roman"/>
          <w:sz w:val="24"/>
          <w:szCs w:val="24"/>
          <w:lang w:eastAsia="ru-RU"/>
        </w:rPr>
        <w:t xml:space="preserve"> и </w:t>
      </w:r>
      <w:hyperlink r:id="rId15" w:history="1">
        <w:r w:rsidRPr="00186AD4">
          <w:rPr>
            <w:rStyle w:val="a3"/>
            <w:lang w:val="en-US"/>
          </w:rPr>
          <w:t>https</w:t>
        </w:r>
        <w:r w:rsidRPr="00186AD4">
          <w:rPr>
            <w:rStyle w:val="a3"/>
          </w:rPr>
          <w:t>://</w:t>
        </w:r>
        <w:r w:rsidRPr="00186AD4">
          <w:rPr>
            <w:rStyle w:val="a3"/>
            <w:lang w:val="en-US"/>
          </w:rPr>
          <w:t>ensb</w:t>
        </w:r>
        <w:r w:rsidRPr="00186AD4">
          <w:rPr>
            <w:rStyle w:val="a3"/>
          </w:rPr>
          <w:t>.</w:t>
        </w:r>
        <w:r w:rsidRPr="00186AD4">
          <w:rPr>
            <w:rStyle w:val="a3"/>
            <w:lang w:val="en-US"/>
          </w:rPr>
          <w:t>tomsk</w:t>
        </w:r>
        <w:r w:rsidRPr="00186AD4">
          <w:rPr>
            <w:rStyle w:val="a3"/>
          </w:rPr>
          <w:t>.</w:t>
        </w:r>
        <w:r w:rsidRPr="00186AD4">
          <w:rPr>
            <w:rStyle w:val="a3"/>
            <w:lang w:val="en-US"/>
          </w:rPr>
          <w:t>ru</w:t>
        </w:r>
        <w:r w:rsidRPr="00186AD4">
          <w:rPr>
            <w:rStyle w:val="a3"/>
          </w:rPr>
          <w:t>/</w:t>
        </w:r>
      </w:hyperlink>
      <w:r w:rsidRPr="00180202">
        <w:rPr>
          <w:rFonts w:ascii="Times New Roman" w:eastAsia="Times New Roman" w:hAnsi="Times New Roman"/>
          <w:sz w:val="24"/>
          <w:szCs w:val="24"/>
          <w:lang w:eastAsia="ru-RU"/>
        </w:rPr>
        <w:t>.</w:t>
      </w:r>
    </w:p>
    <w:p w:rsidR="00F20857" w:rsidRPr="00180202" w:rsidRDefault="00F20857" w:rsidP="00F20857">
      <w:pPr>
        <w:pStyle w:val="ac"/>
        <w:numPr>
          <w:ilvl w:val="4"/>
          <w:numId w:val="10"/>
        </w:numPr>
        <w:spacing w:after="0"/>
        <w:ind w:hanging="229"/>
        <w:jc w:val="both"/>
        <w:rPr>
          <w:rFonts w:ascii="Times New Roman" w:hAnsi="Times New Roman"/>
          <w:sz w:val="24"/>
          <w:szCs w:val="24"/>
        </w:rPr>
      </w:pPr>
      <w:r w:rsidRPr="00180202">
        <w:rPr>
          <w:rFonts w:ascii="Times New Roman" w:hAnsi="Times New Roman"/>
          <w:sz w:val="24"/>
          <w:szCs w:val="24"/>
        </w:rPr>
        <w:t>Разработка отчета о проведенных платежах и передаче данных в ОФД (отчет необходим для внутреннего контроля).</w:t>
      </w:r>
    </w:p>
    <w:p w:rsidR="00F20857" w:rsidRPr="006354E9" w:rsidRDefault="00F20857" w:rsidP="00F20857">
      <w:pPr>
        <w:pStyle w:val="ac"/>
        <w:spacing w:after="0"/>
        <w:ind w:left="1080"/>
        <w:jc w:val="both"/>
        <w:rPr>
          <w:rFonts w:ascii="Times New Roman" w:hAnsi="Times New Roman"/>
          <w:sz w:val="24"/>
          <w:szCs w:val="24"/>
        </w:rPr>
      </w:pPr>
      <w:r w:rsidRPr="006354E9">
        <w:rPr>
          <w:rFonts w:ascii="Times New Roman" w:hAnsi="Times New Roman"/>
          <w:sz w:val="24"/>
          <w:szCs w:val="24"/>
        </w:rPr>
        <w:t>Параметры отчетов:</w:t>
      </w:r>
    </w:p>
    <w:p w:rsidR="00F20857" w:rsidRPr="006354E9" w:rsidRDefault="00F20857" w:rsidP="00F20857">
      <w:pPr>
        <w:ind w:left="372" w:firstLine="708"/>
      </w:pPr>
      <w:r w:rsidRPr="006354E9">
        <w:t>Отчет (подробный) №1 должен содержать:</w:t>
      </w:r>
    </w:p>
    <w:p w:rsidR="00F20857" w:rsidRPr="006354E9" w:rsidRDefault="00F20857" w:rsidP="00F20857">
      <w:pPr>
        <w:pStyle w:val="ac"/>
        <w:numPr>
          <w:ilvl w:val="0"/>
          <w:numId w:val="34"/>
        </w:numPr>
        <w:spacing w:after="0" w:line="240" w:lineRule="auto"/>
        <w:ind w:left="851" w:firstLine="0"/>
        <w:contextualSpacing w:val="0"/>
        <w:rPr>
          <w:rFonts w:ascii="Times New Roman" w:hAnsi="Times New Roman"/>
          <w:sz w:val="24"/>
          <w:szCs w:val="24"/>
        </w:rPr>
      </w:pPr>
      <w:r w:rsidRPr="006354E9">
        <w:rPr>
          <w:rFonts w:ascii="Times New Roman" w:hAnsi="Times New Roman"/>
          <w:sz w:val="24"/>
          <w:szCs w:val="24"/>
        </w:rPr>
        <w:t>№чека</w:t>
      </w:r>
    </w:p>
    <w:p w:rsidR="00F20857" w:rsidRPr="006354E9" w:rsidRDefault="00F20857" w:rsidP="00F20857">
      <w:pPr>
        <w:pStyle w:val="ac"/>
        <w:numPr>
          <w:ilvl w:val="0"/>
          <w:numId w:val="34"/>
        </w:numPr>
        <w:spacing w:after="0" w:line="240" w:lineRule="auto"/>
        <w:ind w:left="851" w:firstLine="0"/>
        <w:contextualSpacing w:val="0"/>
        <w:rPr>
          <w:rFonts w:ascii="Times New Roman" w:hAnsi="Times New Roman"/>
          <w:sz w:val="24"/>
          <w:szCs w:val="24"/>
        </w:rPr>
      </w:pPr>
      <w:r w:rsidRPr="006354E9">
        <w:rPr>
          <w:rFonts w:ascii="Times New Roman" w:hAnsi="Times New Roman"/>
          <w:sz w:val="24"/>
          <w:szCs w:val="24"/>
        </w:rPr>
        <w:t>Дата чека</w:t>
      </w:r>
    </w:p>
    <w:p w:rsidR="00F20857" w:rsidRPr="006354E9" w:rsidRDefault="00F20857" w:rsidP="00F20857">
      <w:pPr>
        <w:pStyle w:val="ac"/>
        <w:numPr>
          <w:ilvl w:val="0"/>
          <w:numId w:val="34"/>
        </w:numPr>
        <w:spacing w:after="0" w:line="240" w:lineRule="auto"/>
        <w:ind w:left="851" w:firstLine="0"/>
        <w:contextualSpacing w:val="0"/>
        <w:rPr>
          <w:rFonts w:ascii="Times New Roman" w:hAnsi="Times New Roman"/>
          <w:sz w:val="24"/>
          <w:szCs w:val="24"/>
        </w:rPr>
      </w:pPr>
      <w:r w:rsidRPr="006354E9">
        <w:rPr>
          <w:rFonts w:ascii="Times New Roman" w:hAnsi="Times New Roman"/>
          <w:sz w:val="24"/>
          <w:szCs w:val="24"/>
        </w:rPr>
        <w:t>Сумма</w:t>
      </w:r>
    </w:p>
    <w:p w:rsidR="00F20857" w:rsidRPr="006354E9" w:rsidRDefault="00F20857" w:rsidP="00F20857">
      <w:pPr>
        <w:pStyle w:val="ac"/>
        <w:numPr>
          <w:ilvl w:val="0"/>
          <w:numId w:val="34"/>
        </w:numPr>
        <w:spacing w:after="0" w:line="240" w:lineRule="auto"/>
        <w:ind w:left="851" w:firstLine="0"/>
        <w:contextualSpacing w:val="0"/>
        <w:rPr>
          <w:rFonts w:ascii="Times New Roman" w:hAnsi="Times New Roman"/>
          <w:sz w:val="24"/>
          <w:szCs w:val="24"/>
        </w:rPr>
      </w:pPr>
      <w:r w:rsidRPr="006354E9">
        <w:rPr>
          <w:rFonts w:ascii="Times New Roman" w:hAnsi="Times New Roman"/>
          <w:sz w:val="24"/>
          <w:szCs w:val="24"/>
          <w:lang w:val="en-US"/>
        </w:rPr>
        <w:t xml:space="preserve">E-mail </w:t>
      </w:r>
      <w:r w:rsidRPr="006354E9">
        <w:rPr>
          <w:rFonts w:ascii="Times New Roman" w:hAnsi="Times New Roman"/>
          <w:sz w:val="24"/>
          <w:szCs w:val="24"/>
        </w:rPr>
        <w:t>или № тел.</w:t>
      </w:r>
    </w:p>
    <w:p w:rsidR="00F20857" w:rsidRPr="006354E9" w:rsidRDefault="00F20857" w:rsidP="00F20857">
      <w:pPr>
        <w:pStyle w:val="ac"/>
        <w:numPr>
          <w:ilvl w:val="0"/>
          <w:numId w:val="34"/>
        </w:numPr>
        <w:spacing w:after="0" w:line="240" w:lineRule="auto"/>
        <w:ind w:left="851" w:firstLine="0"/>
        <w:contextualSpacing w:val="0"/>
        <w:rPr>
          <w:rFonts w:ascii="Times New Roman" w:hAnsi="Times New Roman"/>
          <w:sz w:val="24"/>
          <w:szCs w:val="24"/>
        </w:rPr>
      </w:pPr>
      <w:r w:rsidRPr="006354E9">
        <w:rPr>
          <w:rFonts w:ascii="Times New Roman" w:hAnsi="Times New Roman"/>
          <w:sz w:val="24"/>
          <w:szCs w:val="24"/>
        </w:rPr>
        <w:t>Передано в ОФД (дата, время)</w:t>
      </w:r>
    </w:p>
    <w:p w:rsidR="00F20857" w:rsidRPr="006354E9" w:rsidRDefault="00F20857" w:rsidP="00F20857">
      <w:pPr>
        <w:ind w:firstLine="708"/>
      </w:pPr>
      <w:r w:rsidRPr="006354E9">
        <w:t>Отчет (сводный) №2 должен содержать:</w:t>
      </w:r>
    </w:p>
    <w:p w:rsidR="00F20857" w:rsidRPr="006354E9" w:rsidRDefault="00F20857" w:rsidP="00F20857">
      <w:pPr>
        <w:pStyle w:val="ac"/>
        <w:numPr>
          <w:ilvl w:val="0"/>
          <w:numId w:val="35"/>
        </w:numPr>
        <w:spacing w:after="0" w:line="240" w:lineRule="auto"/>
        <w:ind w:firstLine="131"/>
        <w:contextualSpacing w:val="0"/>
        <w:rPr>
          <w:rFonts w:ascii="Times New Roman" w:hAnsi="Times New Roman"/>
          <w:sz w:val="24"/>
          <w:szCs w:val="24"/>
        </w:rPr>
      </w:pPr>
      <w:r w:rsidRPr="006354E9">
        <w:rPr>
          <w:rFonts w:ascii="Times New Roman" w:hAnsi="Times New Roman"/>
          <w:sz w:val="24"/>
          <w:szCs w:val="24"/>
        </w:rPr>
        <w:t> количество проведённых платежей на сайте.</w:t>
      </w:r>
    </w:p>
    <w:p w:rsidR="00F20857" w:rsidRPr="006354E9" w:rsidRDefault="00F20857" w:rsidP="00F20857">
      <w:pPr>
        <w:pStyle w:val="ac"/>
        <w:numPr>
          <w:ilvl w:val="0"/>
          <w:numId w:val="35"/>
        </w:numPr>
        <w:spacing w:after="0" w:line="240" w:lineRule="auto"/>
        <w:ind w:firstLine="131"/>
        <w:contextualSpacing w:val="0"/>
        <w:rPr>
          <w:rFonts w:ascii="Times New Roman" w:hAnsi="Times New Roman"/>
          <w:sz w:val="24"/>
          <w:szCs w:val="24"/>
        </w:rPr>
      </w:pPr>
      <w:r w:rsidRPr="006354E9">
        <w:rPr>
          <w:rFonts w:ascii="Times New Roman" w:hAnsi="Times New Roman"/>
          <w:sz w:val="24"/>
          <w:szCs w:val="24"/>
        </w:rPr>
        <w:t> количестве платежей  переданных в ОФД,</w:t>
      </w:r>
    </w:p>
    <w:p w:rsidR="00F20857" w:rsidRPr="00D57902" w:rsidRDefault="00F20857" w:rsidP="00F20857">
      <w:pPr>
        <w:pStyle w:val="ac"/>
        <w:numPr>
          <w:ilvl w:val="0"/>
          <w:numId w:val="35"/>
        </w:numPr>
        <w:spacing w:after="0" w:line="240" w:lineRule="auto"/>
        <w:ind w:firstLine="131"/>
        <w:contextualSpacing w:val="0"/>
        <w:rPr>
          <w:rFonts w:ascii="Times New Roman" w:hAnsi="Times New Roman"/>
          <w:sz w:val="24"/>
          <w:szCs w:val="24"/>
        </w:rPr>
      </w:pPr>
      <w:r w:rsidRPr="006354E9">
        <w:rPr>
          <w:rFonts w:ascii="Times New Roman" w:hAnsi="Times New Roman"/>
          <w:sz w:val="24"/>
          <w:szCs w:val="24"/>
        </w:rPr>
        <w:t>количестве платежей  не переданных в ОФД.</w:t>
      </w:r>
    </w:p>
    <w:p w:rsidR="00F20857" w:rsidRPr="005B3FDB" w:rsidRDefault="00F20857" w:rsidP="004A4559">
      <w:pPr>
        <w:pStyle w:val="ac"/>
        <w:numPr>
          <w:ilvl w:val="4"/>
          <w:numId w:val="10"/>
        </w:numPr>
        <w:spacing w:after="0"/>
        <w:ind w:hanging="229"/>
        <w:jc w:val="both"/>
        <w:rPr>
          <w:rFonts w:ascii="Times New Roman" w:hAnsi="Times New Roman"/>
          <w:sz w:val="24"/>
          <w:szCs w:val="24"/>
        </w:rPr>
      </w:pPr>
    </w:p>
    <w:p w:rsidR="00CA4B76" w:rsidRPr="005B3FDB" w:rsidRDefault="00CA4B76" w:rsidP="00CA4B76">
      <w:pPr>
        <w:pStyle w:val="ac"/>
        <w:jc w:val="both"/>
        <w:rPr>
          <w:rFonts w:ascii="Times New Roman" w:hAnsi="Times New Roman"/>
          <w:sz w:val="24"/>
          <w:szCs w:val="24"/>
        </w:rPr>
      </w:pPr>
    </w:p>
    <w:p w:rsidR="00CA4B76" w:rsidRPr="005B3FDB" w:rsidRDefault="00CA4B76" w:rsidP="004A4559">
      <w:pPr>
        <w:pStyle w:val="ac"/>
        <w:numPr>
          <w:ilvl w:val="2"/>
          <w:numId w:val="10"/>
        </w:numPr>
        <w:spacing w:after="0"/>
        <w:ind w:left="567" w:firstLine="0"/>
        <w:rPr>
          <w:rFonts w:ascii="Times New Roman" w:hAnsi="Times New Roman"/>
          <w:b/>
          <w:sz w:val="24"/>
          <w:szCs w:val="24"/>
        </w:rPr>
      </w:pPr>
      <w:r w:rsidRPr="005B3FDB">
        <w:rPr>
          <w:rFonts w:ascii="Times New Roman" w:hAnsi="Times New Roman"/>
          <w:b/>
          <w:sz w:val="24"/>
          <w:szCs w:val="24"/>
        </w:rPr>
        <w:t>Техническое администрирование и обеспечение работоспособности сайта</w:t>
      </w:r>
    </w:p>
    <w:p w:rsidR="00CA4B76" w:rsidRPr="005B3FDB" w:rsidRDefault="00CA4B76" w:rsidP="00CA4B76">
      <w:pPr>
        <w:spacing w:line="276" w:lineRule="auto"/>
        <w:ind w:left="567"/>
      </w:pPr>
    </w:p>
    <w:p w:rsidR="00CA4B76" w:rsidRPr="005B3FDB" w:rsidRDefault="00CA4B76" w:rsidP="004A4559">
      <w:pPr>
        <w:pStyle w:val="ac"/>
        <w:numPr>
          <w:ilvl w:val="3"/>
          <w:numId w:val="10"/>
        </w:numPr>
        <w:spacing w:after="0"/>
        <w:ind w:left="567" w:firstLine="0"/>
        <w:rPr>
          <w:rFonts w:ascii="Times New Roman" w:hAnsi="Times New Roman"/>
          <w:b/>
          <w:sz w:val="24"/>
          <w:szCs w:val="24"/>
        </w:rPr>
      </w:pPr>
      <w:r w:rsidRPr="005B3FDB">
        <w:rPr>
          <w:rFonts w:ascii="Times New Roman" w:hAnsi="Times New Roman"/>
          <w:b/>
          <w:sz w:val="24"/>
          <w:szCs w:val="24"/>
        </w:rPr>
        <w:t>Обеспечение бесперебойного функционирования Интернет-ресурса</w:t>
      </w:r>
    </w:p>
    <w:p w:rsidR="00CA4B76" w:rsidRPr="005B3FDB" w:rsidRDefault="00CA4B76" w:rsidP="00CA4B76">
      <w:pPr>
        <w:pStyle w:val="ac"/>
        <w:ind w:left="567"/>
        <w:rPr>
          <w:rFonts w:ascii="Times New Roman" w:hAnsi="Times New Roman"/>
          <w:b/>
          <w:sz w:val="24"/>
          <w:szCs w:val="24"/>
        </w:rPr>
      </w:pPr>
    </w:p>
    <w:p w:rsidR="006E1924" w:rsidRDefault="006E1924" w:rsidP="006E1924">
      <w:pPr>
        <w:pStyle w:val="ac"/>
        <w:numPr>
          <w:ilvl w:val="4"/>
          <w:numId w:val="10"/>
        </w:numPr>
        <w:spacing w:after="0"/>
        <w:ind w:hanging="229"/>
        <w:jc w:val="both"/>
        <w:rPr>
          <w:rFonts w:ascii="Times New Roman" w:hAnsi="Times New Roman"/>
          <w:sz w:val="24"/>
          <w:szCs w:val="24"/>
        </w:rPr>
      </w:pPr>
      <w:r w:rsidRPr="00FF7D71">
        <w:rPr>
          <w:rFonts w:ascii="Times New Roman" w:hAnsi="Times New Roman"/>
          <w:sz w:val="24"/>
          <w:szCs w:val="24"/>
        </w:rPr>
        <w:t>Мониторинг служб веб-</w:t>
      </w:r>
      <w:r>
        <w:rPr>
          <w:rFonts w:ascii="Times New Roman" w:hAnsi="Times New Roman"/>
          <w:sz w:val="24"/>
          <w:szCs w:val="24"/>
        </w:rPr>
        <w:t>сайта в режиме 24*7</w:t>
      </w:r>
      <w:r w:rsidRPr="00FF7D71">
        <w:rPr>
          <w:rFonts w:ascii="Times New Roman" w:hAnsi="Times New Roman"/>
          <w:sz w:val="24"/>
          <w:szCs w:val="24"/>
        </w:rPr>
        <w:t>;</w:t>
      </w:r>
    </w:p>
    <w:p w:rsidR="006E1924" w:rsidRDefault="006E1924" w:rsidP="006E1924">
      <w:pPr>
        <w:pStyle w:val="ac"/>
        <w:numPr>
          <w:ilvl w:val="4"/>
          <w:numId w:val="10"/>
        </w:numPr>
        <w:spacing w:after="0"/>
        <w:ind w:hanging="229"/>
        <w:jc w:val="both"/>
        <w:rPr>
          <w:rFonts w:ascii="Times New Roman" w:hAnsi="Times New Roman"/>
          <w:sz w:val="24"/>
          <w:szCs w:val="24"/>
        </w:rPr>
      </w:pPr>
      <w:r w:rsidRPr="00EF510A">
        <w:rPr>
          <w:rFonts w:ascii="Times New Roman" w:hAnsi="Times New Roman"/>
          <w:sz w:val="24"/>
          <w:szCs w:val="24"/>
        </w:rPr>
        <w:t>Проведение профилактических работ</w:t>
      </w:r>
      <w:r>
        <w:rPr>
          <w:rFonts w:ascii="Times New Roman" w:hAnsi="Times New Roman"/>
          <w:sz w:val="24"/>
          <w:szCs w:val="24"/>
        </w:rPr>
        <w:t xml:space="preserve"> в ночное время, в сроки согласованные Сторонами, но не более 4 часов подряд. Также общее количество часов недоступности Интернет-ресурса не должно превышать 10 часов в месяц</w:t>
      </w:r>
      <w:r w:rsidRPr="00EF510A">
        <w:rPr>
          <w:rFonts w:ascii="Times New Roman" w:hAnsi="Times New Roman"/>
          <w:sz w:val="24"/>
          <w:szCs w:val="24"/>
        </w:rPr>
        <w:t>;</w:t>
      </w:r>
    </w:p>
    <w:p w:rsidR="006E1924" w:rsidRDefault="006E1924" w:rsidP="006E1924">
      <w:pPr>
        <w:pStyle w:val="ac"/>
        <w:numPr>
          <w:ilvl w:val="4"/>
          <w:numId w:val="10"/>
        </w:numPr>
        <w:spacing w:after="0"/>
        <w:ind w:hanging="229"/>
        <w:jc w:val="both"/>
        <w:rPr>
          <w:rFonts w:ascii="Times New Roman" w:hAnsi="Times New Roman"/>
          <w:sz w:val="24"/>
          <w:szCs w:val="24"/>
        </w:rPr>
      </w:pPr>
      <w:r w:rsidRPr="00EF510A">
        <w:rPr>
          <w:rFonts w:ascii="Times New Roman" w:hAnsi="Times New Roman"/>
          <w:sz w:val="24"/>
          <w:szCs w:val="24"/>
        </w:rPr>
        <w:t>Регулярное обновление программного обеспечения CMS сайта;</w:t>
      </w:r>
    </w:p>
    <w:p w:rsidR="006E1924" w:rsidRDefault="006E1924" w:rsidP="006E1924">
      <w:pPr>
        <w:pStyle w:val="ac"/>
        <w:numPr>
          <w:ilvl w:val="4"/>
          <w:numId w:val="10"/>
        </w:numPr>
        <w:spacing w:after="0"/>
        <w:ind w:hanging="229"/>
        <w:jc w:val="both"/>
        <w:rPr>
          <w:rFonts w:ascii="Times New Roman" w:hAnsi="Times New Roman"/>
          <w:sz w:val="24"/>
          <w:szCs w:val="24"/>
        </w:rPr>
      </w:pPr>
      <w:r w:rsidRPr="00EF510A">
        <w:rPr>
          <w:rFonts w:ascii="Times New Roman" w:hAnsi="Times New Roman"/>
          <w:sz w:val="24"/>
          <w:szCs w:val="24"/>
        </w:rPr>
        <w:t>Контроль безопасности сайта – проверка на наличие вирусов, критических ошибок, оперативное их устранение;</w:t>
      </w:r>
    </w:p>
    <w:p w:rsidR="006E1924" w:rsidRPr="00EF510A" w:rsidRDefault="006E1924" w:rsidP="006E1924">
      <w:pPr>
        <w:pStyle w:val="ac"/>
        <w:numPr>
          <w:ilvl w:val="4"/>
          <w:numId w:val="10"/>
        </w:numPr>
        <w:spacing w:after="0"/>
        <w:ind w:hanging="229"/>
        <w:jc w:val="both"/>
        <w:rPr>
          <w:rFonts w:ascii="Times New Roman" w:hAnsi="Times New Roman"/>
          <w:sz w:val="24"/>
          <w:szCs w:val="24"/>
        </w:rPr>
      </w:pPr>
      <w:r w:rsidRPr="00EF510A">
        <w:rPr>
          <w:rFonts w:ascii="Times New Roman" w:hAnsi="Times New Roman"/>
          <w:sz w:val="24"/>
          <w:szCs w:val="24"/>
        </w:rPr>
        <w:t xml:space="preserve">Своевременная оплата </w:t>
      </w:r>
      <w:r>
        <w:rPr>
          <w:rFonts w:ascii="Times New Roman" w:hAnsi="Times New Roman"/>
          <w:sz w:val="24"/>
          <w:szCs w:val="24"/>
        </w:rPr>
        <w:t>лицензии</w:t>
      </w:r>
      <w:r w:rsidRPr="00EF510A">
        <w:rPr>
          <w:rFonts w:ascii="Times New Roman" w:hAnsi="Times New Roman"/>
          <w:sz w:val="24"/>
          <w:szCs w:val="24"/>
        </w:rPr>
        <w:t xml:space="preserve"> сайта.</w:t>
      </w:r>
    </w:p>
    <w:p w:rsidR="00CA4B76" w:rsidRPr="005B3FDB" w:rsidRDefault="00CA4B76" w:rsidP="004A4559">
      <w:pPr>
        <w:pStyle w:val="ac"/>
        <w:numPr>
          <w:ilvl w:val="3"/>
          <w:numId w:val="10"/>
        </w:numPr>
        <w:spacing w:after="0"/>
        <w:ind w:left="567" w:firstLine="0"/>
        <w:rPr>
          <w:rFonts w:ascii="Times New Roman" w:hAnsi="Times New Roman"/>
          <w:b/>
          <w:sz w:val="24"/>
          <w:szCs w:val="24"/>
        </w:rPr>
      </w:pPr>
      <w:r w:rsidRPr="005B3FDB">
        <w:rPr>
          <w:rFonts w:ascii="Times New Roman" w:hAnsi="Times New Roman"/>
          <w:b/>
          <w:sz w:val="24"/>
          <w:szCs w:val="24"/>
        </w:rPr>
        <w:t>Обеспечение круглосуточного доступа конечных пользователей к сайту</w:t>
      </w:r>
    </w:p>
    <w:p w:rsidR="00CA4B76" w:rsidRPr="005B3FDB" w:rsidRDefault="00CA4B76" w:rsidP="00CA4B76">
      <w:pPr>
        <w:pStyle w:val="ac"/>
        <w:ind w:left="567"/>
        <w:rPr>
          <w:rFonts w:ascii="Times New Roman" w:hAnsi="Times New Roman"/>
          <w:sz w:val="24"/>
          <w:szCs w:val="24"/>
        </w:rPr>
      </w:pPr>
    </w:p>
    <w:p w:rsidR="00EF510A" w:rsidRPr="005B3FDB" w:rsidRDefault="00CA4B76" w:rsidP="004A4559">
      <w:pPr>
        <w:pStyle w:val="ac"/>
        <w:numPr>
          <w:ilvl w:val="4"/>
          <w:numId w:val="10"/>
        </w:numPr>
        <w:spacing w:after="0"/>
        <w:ind w:hanging="229"/>
        <w:jc w:val="both"/>
        <w:rPr>
          <w:rFonts w:ascii="Times New Roman" w:hAnsi="Times New Roman"/>
          <w:sz w:val="24"/>
          <w:szCs w:val="24"/>
        </w:rPr>
      </w:pPr>
      <w:r w:rsidRPr="005B3FDB">
        <w:rPr>
          <w:rFonts w:ascii="Times New Roman" w:hAnsi="Times New Roman"/>
          <w:sz w:val="24"/>
          <w:szCs w:val="24"/>
        </w:rPr>
        <w:t>Мультисегментный мониторинг канала связи с сервером</w:t>
      </w:r>
      <w:r w:rsidR="001F3F44" w:rsidRPr="005B3FDB">
        <w:rPr>
          <w:rFonts w:ascii="Times New Roman" w:hAnsi="Times New Roman"/>
          <w:sz w:val="24"/>
          <w:szCs w:val="24"/>
        </w:rPr>
        <w:t>,</w:t>
      </w:r>
      <w:r w:rsidR="001F3F44" w:rsidRPr="005B3FDB">
        <w:rPr>
          <w:rFonts w:ascii="Times New Roman" w:eastAsia="Times New Roman" w:hAnsi="Times New Roman"/>
          <w:sz w:val="24"/>
          <w:szCs w:val="24"/>
          <w:lang w:eastAsia="ru-RU"/>
        </w:rPr>
        <w:t xml:space="preserve"> необходимый для надлежащего функционирования сайта</w:t>
      </w:r>
      <w:r w:rsidRPr="005B3FDB">
        <w:rPr>
          <w:rFonts w:ascii="Times New Roman" w:hAnsi="Times New Roman"/>
          <w:sz w:val="24"/>
          <w:szCs w:val="24"/>
        </w:rPr>
        <w:t>;</w:t>
      </w:r>
    </w:p>
    <w:p w:rsidR="00CA4B76" w:rsidRPr="005B3FDB" w:rsidRDefault="00CA4B76" w:rsidP="004A4559">
      <w:pPr>
        <w:pStyle w:val="ac"/>
        <w:numPr>
          <w:ilvl w:val="4"/>
          <w:numId w:val="10"/>
        </w:numPr>
        <w:spacing w:after="0"/>
        <w:ind w:hanging="229"/>
        <w:jc w:val="both"/>
        <w:rPr>
          <w:rFonts w:ascii="Times New Roman" w:hAnsi="Times New Roman"/>
          <w:sz w:val="24"/>
          <w:szCs w:val="24"/>
        </w:rPr>
      </w:pPr>
      <w:r w:rsidRPr="005B3FDB">
        <w:rPr>
          <w:rFonts w:ascii="Times New Roman" w:hAnsi="Times New Roman"/>
          <w:sz w:val="24"/>
          <w:szCs w:val="24"/>
        </w:rPr>
        <w:t>Контроль работоспособности технологической площадки (хостинга).</w:t>
      </w:r>
    </w:p>
    <w:p w:rsidR="00CA4B76" w:rsidRPr="005B3FDB" w:rsidRDefault="00CA4B76" w:rsidP="00CA4B76">
      <w:pPr>
        <w:pStyle w:val="ac"/>
        <w:ind w:left="567"/>
        <w:rPr>
          <w:rFonts w:ascii="Times New Roman" w:hAnsi="Times New Roman"/>
          <w:sz w:val="24"/>
          <w:szCs w:val="24"/>
        </w:rPr>
      </w:pPr>
    </w:p>
    <w:p w:rsidR="00CA4B76" w:rsidRPr="005B3FDB" w:rsidRDefault="00CA4B76" w:rsidP="004A4559">
      <w:pPr>
        <w:pStyle w:val="ac"/>
        <w:numPr>
          <w:ilvl w:val="3"/>
          <w:numId w:val="10"/>
        </w:numPr>
        <w:spacing w:after="0"/>
        <w:ind w:left="567" w:firstLine="0"/>
        <w:rPr>
          <w:rFonts w:ascii="Times New Roman" w:hAnsi="Times New Roman"/>
          <w:b/>
          <w:sz w:val="24"/>
          <w:szCs w:val="24"/>
        </w:rPr>
      </w:pPr>
      <w:r w:rsidRPr="005B3FDB">
        <w:rPr>
          <w:rFonts w:ascii="Times New Roman" w:hAnsi="Times New Roman"/>
          <w:b/>
          <w:sz w:val="24"/>
          <w:szCs w:val="24"/>
        </w:rPr>
        <w:t>Осуществление резервного копирования данных Интернет-ресурса</w:t>
      </w:r>
    </w:p>
    <w:p w:rsidR="00CA4B76" w:rsidRPr="005B3FDB" w:rsidRDefault="00CA4B76" w:rsidP="00CA4B76">
      <w:pPr>
        <w:pStyle w:val="ac"/>
        <w:ind w:left="567"/>
        <w:rPr>
          <w:rFonts w:ascii="Times New Roman" w:hAnsi="Times New Roman"/>
          <w:b/>
          <w:sz w:val="24"/>
          <w:szCs w:val="24"/>
        </w:rPr>
      </w:pPr>
    </w:p>
    <w:p w:rsidR="00EF510A" w:rsidRPr="005B3FDB" w:rsidRDefault="00CA4B76" w:rsidP="004A4559">
      <w:pPr>
        <w:pStyle w:val="ac"/>
        <w:numPr>
          <w:ilvl w:val="4"/>
          <w:numId w:val="10"/>
        </w:numPr>
        <w:spacing w:after="0"/>
        <w:ind w:hanging="229"/>
        <w:jc w:val="both"/>
        <w:rPr>
          <w:rFonts w:ascii="Times New Roman" w:hAnsi="Times New Roman"/>
          <w:sz w:val="24"/>
          <w:szCs w:val="24"/>
        </w:rPr>
      </w:pPr>
      <w:r w:rsidRPr="005B3FDB">
        <w:rPr>
          <w:rFonts w:ascii="Times New Roman" w:hAnsi="Times New Roman"/>
          <w:sz w:val="24"/>
          <w:szCs w:val="24"/>
        </w:rPr>
        <w:t>Ежедневный дамп данных SQL;</w:t>
      </w:r>
    </w:p>
    <w:p w:rsidR="00EF510A" w:rsidRDefault="00CA4B76" w:rsidP="004A4559">
      <w:pPr>
        <w:pStyle w:val="ac"/>
        <w:numPr>
          <w:ilvl w:val="4"/>
          <w:numId w:val="10"/>
        </w:numPr>
        <w:spacing w:after="0"/>
        <w:ind w:hanging="229"/>
        <w:jc w:val="both"/>
        <w:rPr>
          <w:rFonts w:ascii="Times New Roman" w:hAnsi="Times New Roman"/>
          <w:sz w:val="24"/>
          <w:szCs w:val="24"/>
        </w:rPr>
      </w:pPr>
      <w:r w:rsidRPr="005B3FDB">
        <w:rPr>
          <w:rFonts w:ascii="Times New Roman" w:hAnsi="Times New Roman"/>
          <w:sz w:val="24"/>
          <w:szCs w:val="24"/>
        </w:rPr>
        <w:t>Ежедневный файловый дамп;</w:t>
      </w:r>
    </w:p>
    <w:p w:rsidR="00F856FD" w:rsidRDefault="00F856FD" w:rsidP="00F856FD">
      <w:pPr>
        <w:pStyle w:val="ac"/>
        <w:numPr>
          <w:ilvl w:val="4"/>
          <w:numId w:val="10"/>
        </w:numPr>
        <w:spacing w:after="0"/>
        <w:ind w:hanging="229"/>
        <w:jc w:val="both"/>
        <w:rPr>
          <w:rFonts w:ascii="Times New Roman" w:hAnsi="Times New Roman"/>
          <w:sz w:val="24"/>
          <w:szCs w:val="24"/>
        </w:rPr>
      </w:pPr>
      <w:r w:rsidRPr="00D11E9A">
        <w:rPr>
          <w:rFonts w:ascii="Times New Roman" w:hAnsi="Times New Roman"/>
          <w:sz w:val="24"/>
          <w:szCs w:val="24"/>
        </w:rPr>
        <w:t>Ведение журнала о результатах ежедневного копирования с занесением в журнал следующих данных: дата копирования, место хранения скопированных данных, объем скопированных данных, статус копирования, ответственный сотрудник (проводящий копирование);</w:t>
      </w:r>
    </w:p>
    <w:p w:rsidR="00F856FD" w:rsidRPr="005B3FDB" w:rsidRDefault="00F856FD" w:rsidP="00F856FD">
      <w:pPr>
        <w:pStyle w:val="ac"/>
        <w:numPr>
          <w:ilvl w:val="4"/>
          <w:numId w:val="10"/>
        </w:numPr>
        <w:spacing w:after="0"/>
        <w:ind w:hanging="229"/>
        <w:jc w:val="both"/>
        <w:rPr>
          <w:rFonts w:ascii="Times New Roman" w:hAnsi="Times New Roman"/>
          <w:sz w:val="24"/>
          <w:szCs w:val="24"/>
        </w:rPr>
      </w:pPr>
      <w:r w:rsidRPr="00713EA2">
        <w:rPr>
          <w:rFonts w:ascii="Times New Roman" w:hAnsi="Times New Roman"/>
          <w:sz w:val="24"/>
          <w:szCs w:val="24"/>
        </w:rPr>
        <w:t>Журнал с информацией о результатах копирования данных хранится у Исполнителя и предоставляется по запросу Заказчика</w:t>
      </w:r>
      <w:r>
        <w:rPr>
          <w:rFonts w:ascii="Times New Roman" w:hAnsi="Times New Roman"/>
          <w:sz w:val="24"/>
          <w:szCs w:val="24"/>
        </w:rPr>
        <w:t>.</w:t>
      </w:r>
    </w:p>
    <w:p w:rsidR="00CA4B76" w:rsidRPr="005B3FDB" w:rsidRDefault="00CA4B76" w:rsidP="00CA4B76">
      <w:pPr>
        <w:pStyle w:val="ac"/>
        <w:ind w:left="567"/>
        <w:rPr>
          <w:rFonts w:ascii="Times New Roman" w:hAnsi="Times New Roman"/>
          <w:sz w:val="24"/>
          <w:szCs w:val="24"/>
        </w:rPr>
      </w:pPr>
    </w:p>
    <w:p w:rsidR="00CA4B76" w:rsidRPr="005B3FDB" w:rsidRDefault="00CA4B76" w:rsidP="004A4559">
      <w:pPr>
        <w:pStyle w:val="ac"/>
        <w:numPr>
          <w:ilvl w:val="3"/>
          <w:numId w:val="10"/>
        </w:numPr>
        <w:spacing w:after="0"/>
        <w:ind w:left="567" w:firstLine="0"/>
        <w:rPr>
          <w:rFonts w:ascii="Times New Roman" w:hAnsi="Times New Roman"/>
          <w:b/>
          <w:sz w:val="24"/>
          <w:szCs w:val="24"/>
        </w:rPr>
      </w:pPr>
      <w:r w:rsidRPr="005B3FDB">
        <w:rPr>
          <w:rFonts w:ascii="Times New Roman" w:hAnsi="Times New Roman"/>
          <w:b/>
          <w:sz w:val="24"/>
          <w:szCs w:val="24"/>
        </w:rPr>
        <w:lastRenderedPageBreak/>
        <w:t>Восстановление работоспособности ресурса и данных в случае сбоев (аварийных ситуаций)</w:t>
      </w:r>
    </w:p>
    <w:p w:rsidR="00CA4B76" w:rsidRPr="005B3FDB" w:rsidRDefault="00CA4B76" w:rsidP="00CA4B76">
      <w:pPr>
        <w:pStyle w:val="ac"/>
        <w:ind w:left="567"/>
        <w:rPr>
          <w:rFonts w:ascii="Times New Roman" w:hAnsi="Times New Roman"/>
          <w:b/>
          <w:sz w:val="24"/>
          <w:szCs w:val="24"/>
        </w:rPr>
      </w:pPr>
    </w:p>
    <w:p w:rsidR="00EF510A" w:rsidRPr="005B3FDB" w:rsidRDefault="00CA4B76" w:rsidP="004A4559">
      <w:pPr>
        <w:pStyle w:val="ac"/>
        <w:numPr>
          <w:ilvl w:val="4"/>
          <w:numId w:val="10"/>
        </w:numPr>
        <w:spacing w:after="0"/>
        <w:ind w:hanging="229"/>
        <w:jc w:val="both"/>
        <w:rPr>
          <w:rFonts w:ascii="Times New Roman" w:hAnsi="Times New Roman"/>
          <w:sz w:val="24"/>
          <w:szCs w:val="24"/>
        </w:rPr>
      </w:pPr>
      <w:r w:rsidRPr="005B3FDB">
        <w:rPr>
          <w:rFonts w:ascii="Times New Roman" w:hAnsi="Times New Roman"/>
          <w:sz w:val="24"/>
          <w:szCs w:val="24"/>
        </w:rPr>
        <w:t>Восстановление с последней резервной копии;</w:t>
      </w:r>
    </w:p>
    <w:p w:rsidR="00EF510A" w:rsidRPr="005B3FDB" w:rsidRDefault="00CA4B76" w:rsidP="004A4559">
      <w:pPr>
        <w:pStyle w:val="ac"/>
        <w:numPr>
          <w:ilvl w:val="4"/>
          <w:numId w:val="10"/>
        </w:numPr>
        <w:spacing w:after="0"/>
        <w:ind w:hanging="229"/>
        <w:jc w:val="both"/>
        <w:rPr>
          <w:rFonts w:ascii="Times New Roman" w:hAnsi="Times New Roman"/>
          <w:sz w:val="24"/>
          <w:szCs w:val="24"/>
        </w:rPr>
      </w:pPr>
      <w:r w:rsidRPr="005B3FDB">
        <w:rPr>
          <w:rFonts w:ascii="Times New Roman" w:hAnsi="Times New Roman"/>
          <w:sz w:val="24"/>
          <w:szCs w:val="24"/>
        </w:rPr>
        <w:t>Оперативное устранение ошибок в работе Интернет-ресурса.</w:t>
      </w:r>
    </w:p>
    <w:p w:rsidR="00EF510A" w:rsidRPr="005B3FDB" w:rsidRDefault="00CA4B76" w:rsidP="004A4559">
      <w:pPr>
        <w:pStyle w:val="ac"/>
        <w:numPr>
          <w:ilvl w:val="4"/>
          <w:numId w:val="10"/>
        </w:numPr>
        <w:spacing w:after="0"/>
        <w:ind w:hanging="229"/>
        <w:jc w:val="both"/>
        <w:rPr>
          <w:rFonts w:ascii="Times New Roman" w:hAnsi="Times New Roman"/>
          <w:sz w:val="24"/>
          <w:szCs w:val="24"/>
        </w:rPr>
      </w:pPr>
      <w:r w:rsidRPr="005B3FDB">
        <w:rPr>
          <w:rFonts w:ascii="Times New Roman" w:hAnsi="Times New Roman"/>
          <w:sz w:val="24"/>
          <w:szCs w:val="24"/>
        </w:rPr>
        <w:t>Работы по бесперебойному функционированию ресурса, обеспечению круглосуточного доступа конечных пользователей к сайту, в том числе мониторинг служб веб-сервера, мультисегментный мониторинг канала связи с сервером должны проводиться в круглосуточном режиме.</w:t>
      </w:r>
    </w:p>
    <w:p w:rsidR="00EF510A" w:rsidRPr="005B3FDB" w:rsidRDefault="00CA4B76" w:rsidP="004A4559">
      <w:pPr>
        <w:pStyle w:val="ac"/>
        <w:numPr>
          <w:ilvl w:val="4"/>
          <w:numId w:val="10"/>
        </w:numPr>
        <w:spacing w:after="0"/>
        <w:ind w:hanging="229"/>
        <w:jc w:val="both"/>
        <w:rPr>
          <w:rFonts w:ascii="Times New Roman" w:hAnsi="Times New Roman"/>
          <w:sz w:val="24"/>
          <w:szCs w:val="24"/>
        </w:rPr>
      </w:pPr>
      <w:r w:rsidRPr="005B3FDB">
        <w:rPr>
          <w:rFonts w:ascii="Times New Roman" w:hAnsi="Times New Roman"/>
          <w:sz w:val="24"/>
          <w:szCs w:val="24"/>
        </w:rPr>
        <w:t>Профилактические работы, обновление ПО сервера и CMS должны проводиться по мере возникновения необходимости.</w:t>
      </w:r>
    </w:p>
    <w:p w:rsidR="00B12494" w:rsidRPr="005B3FDB" w:rsidRDefault="00B12494" w:rsidP="00B12494">
      <w:pPr>
        <w:pStyle w:val="ac"/>
        <w:numPr>
          <w:ilvl w:val="4"/>
          <w:numId w:val="10"/>
        </w:numPr>
        <w:spacing w:after="0"/>
        <w:ind w:hanging="229"/>
        <w:jc w:val="both"/>
        <w:rPr>
          <w:rFonts w:ascii="Times New Roman" w:hAnsi="Times New Roman"/>
          <w:sz w:val="24"/>
          <w:szCs w:val="24"/>
        </w:rPr>
      </w:pPr>
      <w:r w:rsidRPr="005B3FDB">
        <w:rPr>
          <w:rFonts w:ascii="Times New Roman" w:hAnsi="Times New Roman"/>
          <w:sz w:val="24"/>
          <w:szCs w:val="24"/>
        </w:rPr>
        <w:t>В случае аварийных ситуаций время восстановления работы сайта должно составлять не более двух часов в рабочее время (с 08:00 до 17:00, время местное), и не более четырех часов в ночное время, а также в выходные дни с момента установления факта неисправности.</w:t>
      </w:r>
    </w:p>
    <w:p w:rsidR="00CA4B76" w:rsidRPr="005B3FDB" w:rsidRDefault="00CA4B76" w:rsidP="004A4559">
      <w:pPr>
        <w:pStyle w:val="ac"/>
        <w:numPr>
          <w:ilvl w:val="4"/>
          <w:numId w:val="10"/>
        </w:numPr>
        <w:spacing w:after="0"/>
        <w:ind w:hanging="229"/>
        <w:jc w:val="both"/>
        <w:rPr>
          <w:rFonts w:ascii="Times New Roman" w:hAnsi="Times New Roman"/>
          <w:sz w:val="24"/>
          <w:szCs w:val="24"/>
        </w:rPr>
      </w:pPr>
      <w:r w:rsidRPr="005B3FDB">
        <w:rPr>
          <w:rFonts w:ascii="Times New Roman" w:hAnsi="Times New Roman"/>
          <w:sz w:val="24"/>
          <w:szCs w:val="24"/>
        </w:rPr>
        <w:t>Ежедневное резервное копирование данных ресурса, а именно: дамп данных SQL и файловый дамп должны проводиться на локальное хранилище. Число копий данных SQL не менее десяти, количество копий файлового дампа не менее одной.</w:t>
      </w:r>
    </w:p>
    <w:p w:rsidR="00CA4B76" w:rsidRPr="005B3FDB" w:rsidRDefault="00CA4B76" w:rsidP="004A4559">
      <w:pPr>
        <w:pStyle w:val="ac"/>
        <w:numPr>
          <w:ilvl w:val="4"/>
          <w:numId w:val="10"/>
        </w:numPr>
        <w:spacing w:after="0"/>
        <w:ind w:hanging="229"/>
        <w:jc w:val="both"/>
        <w:rPr>
          <w:rFonts w:ascii="Times New Roman" w:hAnsi="Times New Roman"/>
          <w:sz w:val="24"/>
          <w:szCs w:val="24"/>
        </w:rPr>
      </w:pPr>
      <w:r w:rsidRPr="005B3FDB">
        <w:rPr>
          <w:rFonts w:ascii="Times New Roman" w:hAnsi="Times New Roman"/>
          <w:sz w:val="24"/>
          <w:szCs w:val="24"/>
        </w:rPr>
        <w:t>Резервное копирование данных ресурса на удаленное хранилище должно проводиться не реже 1 раза в месяц. Количество копий не менее трех.</w:t>
      </w:r>
    </w:p>
    <w:p w:rsidR="00CA4B76" w:rsidRPr="005B3FDB" w:rsidRDefault="00CA4B76" w:rsidP="00CA4B76">
      <w:pPr>
        <w:spacing w:line="276" w:lineRule="auto"/>
        <w:ind w:left="567"/>
        <w:rPr>
          <w:b/>
        </w:rPr>
      </w:pPr>
    </w:p>
    <w:p w:rsidR="00CA4B76" w:rsidRPr="005B3FDB" w:rsidRDefault="00CA4B76" w:rsidP="004A4559">
      <w:pPr>
        <w:pStyle w:val="ac"/>
        <w:numPr>
          <w:ilvl w:val="3"/>
          <w:numId w:val="10"/>
        </w:numPr>
        <w:spacing w:after="0"/>
        <w:ind w:left="567" w:firstLine="0"/>
        <w:rPr>
          <w:rFonts w:ascii="Times New Roman" w:hAnsi="Times New Roman"/>
          <w:b/>
          <w:sz w:val="24"/>
          <w:szCs w:val="24"/>
        </w:rPr>
      </w:pPr>
      <w:r w:rsidRPr="005B3FDB">
        <w:rPr>
          <w:rFonts w:ascii="Times New Roman" w:hAnsi="Times New Roman"/>
          <w:b/>
          <w:sz w:val="24"/>
          <w:szCs w:val="24"/>
        </w:rPr>
        <w:t>Модернизация сайта</w:t>
      </w:r>
    </w:p>
    <w:p w:rsidR="00CA4B76" w:rsidRPr="005B3FDB" w:rsidRDefault="00CA4B76" w:rsidP="00CA4B76">
      <w:pPr>
        <w:pStyle w:val="ac"/>
        <w:ind w:left="567"/>
        <w:rPr>
          <w:rFonts w:ascii="Times New Roman" w:hAnsi="Times New Roman"/>
          <w:b/>
          <w:sz w:val="24"/>
          <w:szCs w:val="24"/>
        </w:rPr>
      </w:pPr>
    </w:p>
    <w:p w:rsidR="00CA4B76" w:rsidRPr="005B3FDB" w:rsidRDefault="00CA4B76" w:rsidP="004A4559">
      <w:pPr>
        <w:pStyle w:val="ac"/>
        <w:numPr>
          <w:ilvl w:val="4"/>
          <w:numId w:val="10"/>
        </w:numPr>
        <w:spacing w:after="0"/>
        <w:ind w:hanging="229"/>
        <w:jc w:val="both"/>
        <w:rPr>
          <w:rFonts w:ascii="Times New Roman" w:hAnsi="Times New Roman"/>
          <w:sz w:val="24"/>
          <w:szCs w:val="24"/>
        </w:rPr>
      </w:pPr>
      <w:r w:rsidRPr="005B3FDB">
        <w:rPr>
          <w:rFonts w:ascii="Times New Roman" w:hAnsi="Times New Roman"/>
          <w:sz w:val="24"/>
          <w:szCs w:val="24"/>
        </w:rPr>
        <w:t>Переход/обновление Битрикс</w:t>
      </w:r>
    </w:p>
    <w:p w:rsidR="00CA4B76" w:rsidRPr="005B3FDB" w:rsidRDefault="00CA4B76" w:rsidP="004A4559">
      <w:pPr>
        <w:pStyle w:val="ac"/>
        <w:numPr>
          <w:ilvl w:val="4"/>
          <w:numId w:val="10"/>
        </w:numPr>
        <w:spacing w:after="0"/>
        <w:ind w:hanging="229"/>
        <w:jc w:val="both"/>
        <w:rPr>
          <w:rFonts w:ascii="Times New Roman" w:hAnsi="Times New Roman"/>
          <w:sz w:val="24"/>
          <w:szCs w:val="24"/>
        </w:rPr>
      </w:pPr>
      <w:r w:rsidRPr="005B3FDB">
        <w:rPr>
          <w:rFonts w:ascii="Times New Roman" w:hAnsi="Times New Roman"/>
          <w:sz w:val="24"/>
          <w:szCs w:val="24"/>
        </w:rPr>
        <w:t>Разработка (переработка) структуры сайта;</w:t>
      </w:r>
    </w:p>
    <w:p w:rsidR="00CA4B76" w:rsidRPr="005B3FDB" w:rsidRDefault="00CA4B76" w:rsidP="004A4559">
      <w:pPr>
        <w:pStyle w:val="ac"/>
        <w:numPr>
          <w:ilvl w:val="4"/>
          <w:numId w:val="10"/>
        </w:numPr>
        <w:spacing w:after="0"/>
        <w:ind w:hanging="229"/>
        <w:jc w:val="both"/>
        <w:rPr>
          <w:rFonts w:ascii="Times New Roman" w:hAnsi="Times New Roman"/>
          <w:sz w:val="24"/>
          <w:szCs w:val="24"/>
        </w:rPr>
      </w:pPr>
      <w:r w:rsidRPr="005B3FDB">
        <w:rPr>
          <w:rFonts w:ascii="Times New Roman" w:hAnsi="Times New Roman"/>
          <w:sz w:val="24"/>
          <w:szCs w:val="24"/>
        </w:rPr>
        <w:t>Разработка новой модели данных сайта (расширение модели данных);</w:t>
      </w:r>
    </w:p>
    <w:p w:rsidR="00CA4B76" w:rsidRPr="005B3FDB" w:rsidRDefault="00CA4B76" w:rsidP="004A4559">
      <w:pPr>
        <w:pStyle w:val="ac"/>
        <w:numPr>
          <w:ilvl w:val="4"/>
          <w:numId w:val="10"/>
        </w:numPr>
        <w:spacing w:after="0"/>
        <w:ind w:hanging="229"/>
        <w:jc w:val="both"/>
        <w:rPr>
          <w:rFonts w:ascii="Times New Roman" w:hAnsi="Times New Roman"/>
          <w:sz w:val="24"/>
          <w:szCs w:val="24"/>
        </w:rPr>
      </w:pPr>
      <w:r w:rsidRPr="005B3FDB">
        <w:rPr>
          <w:rFonts w:ascii="Times New Roman" w:hAnsi="Times New Roman"/>
          <w:sz w:val="24"/>
          <w:szCs w:val="24"/>
        </w:rPr>
        <w:t>Разработка/обновление уникального дизайна web-версии сайта;</w:t>
      </w:r>
    </w:p>
    <w:p w:rsidR="00CA4B76" w:rsidRPr="005B3FDB" w:rsidRDefault="00CA4B76" w:rsidP="004A4559">
      <w:pPr>
        <w:pStyle w:val="ac"/>
        <w:numPr>
          <w:ilvl w:val="4"/>
          <w:numId w:val="10"/>
        </w:numPr>
        <w:spacing w:after="0"/>
        <w:ind w:hanging="229"/>
        <w:jc w:val="both"/>
        <w:rPr>
          <w:rFonts w:ascii="Times New Roman" w:hAnsi="Times New Roman"/>
          <w:sz w:val="24"/>
          <w:szCs w:val="24"/>
        </w:rPr>
      </w:pPr>
      <w:r w:rsidRPr="005B3FDB">
        <w:rPr>
          <w:rFonts w:ascii="Times New Roman" w:hAnsi="Times New Roman"/>
          <w:sz w:val="24"/>
          <w:szCs w:val="24"/>
        </w:rPr>
        <w:t>Модернизация разделов («Закупки», «Пресс-центр» и т.д.);</w:t>
      </w:r>
    </w:p>
    <w:p w:rsidR="00CA4B76" w:rsidRPr="005B3FDB" w:rsidRDefault="00CA4B76" w:rsidP="004A4559">
      <w:pPr>
        <w:pStyle w:val="ac"/>
        <w:numPr>
          <w:ilvl w:val="4"/>
          <w:numId w:val="10"/>
        </w:numPr>
        <w:spacing w:after="0"/>
        <w:ind w:hanging="229"/>
        <w:jc w:val="both"/>
        <w:rPr>
          <w:rFonts w:ascii="Times New Roman" w:hAnsi="Times New Roman"/>
          <w:sz w:val="24"/>
          <w:szCs w:val="24"/>
        </w:rPr>
      </w:pPr>
      <w:r w:rsidRPr="005B3FDB">
        <w:rPr>
          <w:rFonts w:ascii="Times New Roman" w:hAnsi="Times New Roman"/>
          <w:sz w:val="24"/>
          <w:szCs w:val="24"/>
        </w:rPr>
        <w:t>Вёрстка шаблонов страниц и программных компонентов.</w:t>
      </w:r>
    </w:p>
    <w:p w:rsidR="00CA4B76" w:rsidRPr="005B3FDB" w:rsidRDefault="00CA4B76" w:rsidP="00CA4B76">
      <w:pPr>
        <w:spacing w:line="276" w:lineRule="auto"/>
        <w:ind w:left="567"/>
      </w:pPr>
    </w:p>
    <w:p w:rsidR="00CA4B76" w:rsidRPr="005B3FDB" w:rsidRDefault="00CA4B76" w:rsidP="004A4559">
      <w:pPr>
        <w:pStyle w:val="ac"/>
        <w:numPr>
          <w:ilvl w:val="3"/>
          <w:numId w:val="10"/>
        </w:numPr>
        <w:spacing w:after="0"/>
        <w:ind w:left="567" w:firstLine="0"/>
        <w:rPr>
          <w:rFonts w:ascii="Times New Roman" w:hAnsi="Times New Roman"/>
          <w:b/>
          <w:sz w:val="24"/>
          <w:szCs w:val="24"/>
        </w:rPr>
      </w:pPr>
      <w:r w:rsidRPr="005B3FDB">
        <w:rPr>
          <w:rFonts w:ascii="Times New Roman" w:hAnsi="Times New Roman"/>
          <w:b/>
          <w:sz w:val="24"/>
          <w:szCs w:val="24"/>
        </w:rPr>
        <w:t>Адаптация веб-сайта для мобильных устройств</w:t>
      </w:r>
    </w:p>
    <w:p w:rsidR="00CA4B76" w:rsidRPr="005B3FDB" w:rsidRDefault="00CA4B76" w:rsidP="00CA4B76">
      <w:pPr>
        <w:pStyle w:val="ac"/>
        <w:ind w:left="567"/>
        <w:rPr>
          <w:rFonts w:ascii="Times New Roman" w:hAnsi="Times New Roman"/>
          <w:b/>
          <w:sz w:val="24"/>
          <w:szCs w:val="24"/>
        </w:rPr>
      </w:pPr>
    </w:p>
    <w:p w:rsidR="00CA4B76" w:rsidRPr="005B3FDB" w:rsidRDefault="00CA4B76" w:rsidP="004A4559">
      <w:pPr>
        <w:pStyle w:val="ac"/>
        <w:numPr>
          <w:ilvl w:val="4"/>
          <w:numId w:val="10"/>
        </w:numPr>
        <w:spacing w:after="0"/>
        <w:ind w:hanging="229"/>
        <w:jc w:val="both"/>
        <w:rPr>
          <w:rFonts w:ascii="Times New Roman" w:hAnsi="Times New Roman"/>
          <w:sz w:val="24"/>
          <w:szCs w:val="24"/>
        </w:rPr>
      </w:pPr>
      <w:r w:rsidRPr="005B3FDB">
        <w:rPr>
          <w:rFonts w:ascii="Times New Roman" w:hAnsi="Times New Roman"/>
          <w:sz w:val="24"/>
          <w:szCs w:val="24"/>
        </w:rPr>
        <w:t>Разработка и внедрение адаптивного веб-дизайна («резиновая» верстка);</w:t>
      </w:r>
    </w:p>
    <w:p w:rsidR="00CA4B76" w:rsidRPr="005B3FDB" w:rsidRDefault="00CA4B76" w:rsidP="004A4559">
      <w:pPr>
        <w:pStyle w:val="ac"/>
        <w:numPr>
          <w:ilvl w:val="4"/>
          <w:numId w:val="10"/>
        </w:numPr>
        <w:spacing w:after="0"/>
        <w:ind w:hanging="229"/>
        <w:jc w:val="both"/>
        <w:rPr>
          <w:rFonts w:ascii="Times New Roman" w:hAnsi="Times New Roman"/>
          <w:sz w:val="24"/>
          <w:szCs w:val="24"/>
        </w:rPr>
      </w:pPr>
      <w:r w:rsidRPr="005B3FDB">
        <w:rPr>
          <w:rFonts w:ascii="Times New Roman" w:hAnsi="Times New Roman"/>
          <w:sz w:val="24"/>
          <w:szCs w:val="24"/>
        </w:rPr>
        <w:t>Отладка корректного отображения и пользовательского взаимодействия с сайтом на всех мобильных устройствах.</w:t>
      </w:r>
    </w:p>
    <w:p w:rsidR="00863C80" w:rsidRPr="005B3FDB" w:rsidRDefault="00863C80" w:rsidP="00863C80">
      <w:pPr>
        <w:pStyle w:val="ac"/>
        <w:spacing w:after="0"/>
        <w:ind w:left="567"/>
        <w:rPr>
          <w:rFonts w:ascii="Times New Roman" w:hAnsi="Times New Roman"/>
          <w:sz w:val="24"/>
          <w:szCs w:val="24"/>
        </w:rPr>
      </w:pPr>
    </w:p>
    <w:p w:rsidR="00CA4B76" w:rsidRPr="005B3FDB" w:rsidRDefault="00CA4B76" w:rsidP="00B12494">
      <w:pPr>
        <w:pStyle w:val="ac"/>
        <w:numPr>
          <w:ilvl w:val="2"/>
          <w:numId w:val="28"/>
        </w:numPr>
        <w:spacing w:after="0"/>
        <w:ind w:left="567" w:firstLine="0"/>
        <w:rPr>
          <w:rFonts w:ascii="Times New Roman" w:hAnsi="Times New Roman"/>
          <w:b/>
          <w:sz w:val="24"/>
          <w:szCs w:val="24"/>
        </w:rPr>
      </w:pPr>
      <w:r w:rsidRPr="005B3FDB">
        <w:rPr>
          <w:rFonts w:ascii="Times New Roman" w:hAnsi="Times New Roman"/>
          <w:b/>
          <w:sz w:val="24"/>
          <w:szCs w:val="24"/>
        </w:rPr>
        <w:t>Создание / модернизация сайта, мобильной версии, мобильного приложения</w:t>
      </w:r>
    </w:p>
    <w:p w:rsidR="00CA4B76" w:rsidRPr="005B3FDB" w:rsidRDefault="00CA4B76" w:rsidP="00CA4B76">
      <w:pPr>
        <w:spacing w:line="276" w:lineRule="auto"/>
        <w:ind w:left="567"/>
      </w:pPr>
    </w:p>
    <w:p w:rsidR="00CA4B76" w:rsidRPr="005B3FDB" w:rsidRDefault="00CA4B76" w:rsidP="006013BF">
      <w:pPr>
        <w:pStyle w:val="ac"/>
        <w:numPr>
          <w:ilvl w:val="3"/>
          <w:numId w:val="28"/>
        </w:numPr>
        <w:spacing w:after="0"/>
        <w:ind w:left="567" w:firstLine="0"/>
        <w:rPr>
          <w:rFonts w:ascii="Times New Roman" w:hAnsi="Times New Roman"/>
          <w:b/>
          <w:sz w:val="24"/>
          <w:szCs w:val="24"/>
        </w:rPr>
      </w:pPr>
      <w:r w:rsidRPr="005B3FDB">
        <w:rPr>
          <w:rFonts w:ascii="Times New Roman" w:hAnsi="Times New Roman"/>
          <w:b/>
          <w:sz w:val="24"/>
          <w:szCs w:val="24"/>
        </w:rPr>
        <w:t>Модернизация сайта</w:t>
      </w:r>
    </w:p>
    <w:p w:rsidR="00D5571E" w:rsidRPr="005B3FDB" w:rsidRDefault="00CA4B76" w:rsidP="006013BF">
      <w:pPr>
        <w:pStyle w:val="ac"/>
        <w:numPr>
          <w:ilvl w:val="4"/>
          <w:numId w:val="28"/>
        </w:numPr>
        <w:spacing w:after="0"/>
        <w:ind w:hanging="229"/>
        <w:jc w:val="both"/>
        <w:rPr>
          <w:rFonts w:ascii="Times New Roman" w:hAnsi="Times New Roman"/>
          <w:sz w:val="24"/>
          <w:szCs w:val="24"/>
        </w:rPr>
      </w:pPr>
      <w:r w:rsidRPr="005B3FDB">
        <w:rPr>
          <w:rFonts w:ascii="Times New Roman" w:hAnsi="Times New Roman"/>
          <w:sz w:val="24"/>
          <w:szCs w:val="24"/>
        </w:rPr>
        <w:t>Разработка (переработка) структуры сайта;</w:t>
      </w:r>
    </w:p>
    <w:p w:rsidR="00D5571E" w:rsidRPr="005B3FDB" w:rsidRDefault="00CA4B76" w:rsidP="006013BF">
      <w:pPr>
        <w:pStyle w:val="ac"/>
        <w:numPr>
          <w:ilvl w:val="4"/>
          <w:numId w:val="28"/>
        </w:numPr>
        <w:spacing w:after="0"/>
        <w:ind w:hanging="229"/>
        <w:jc w:val="both"/>
        <w:rPr>
          <w:rFonts w:ascii="Times New Roman" w:hAnsi="Times New Roman"/>
          <w:sz w:val="24"/>
          <w:szCs w:val="24"/>
        </w:rPr>
      </w:pPr>
      <w:r w:rsidRPr="005B3FDB">
        <w:rPr>
          <w:rFonts w:ascii="Times New Roman" w:hAnsi="Times New Roman"/>
          <w:sz w:val="24"/>
          <w:szCs w:val="24"/>
        </w:rPr>
        <w:t>Разработка новой модели данных сайта (расширение модели данных);</w:t>
      </w:r>
    </w:p>
    <w:p w:rsidR="00D5571E" w:rsidRPr="005B3FDB" w:rsidRDefault="00CA4B76" w:rsidP="006013BF">
      <w:pPr>
        <w:pStyle w:val="ac"/>
        <w:numPr>
          <w:ilvl w:val="4"/>
          <w:numId w:val="28"/>
        </w:numPr>
        <w:spacing w:after="0"/>
        <w:ind w:hanging="229"/>
        <w:jc w:val="both"/>
        <w:rPr>
          <w:rFonts w:ascii="Times New Roman" w:hAnsi="Times New Roman"/>
          <w:sz w:val="24"/>
          <w:szCs w:val="24"/>
        </w:rPr>
      </w:pPr>
      <w:r w:rsidRPr="005B3FDB">
        <w:rPr>
          <w:rFonts w:ascii="Times New Roman" w:hAnsi="Times New Roman"/>
          <w:sz w:val="24"/>
          <w:szCs w:val="24"/>
        </w:rPr>
        <w:t>Разработка/обновление уникального дизайна web-версии сайта;</w:t>
      </w:r>
    </w:p>
    <w:p w:rsidR="00D5571E" w:rsidRPr="005B3FDB" w:rsidRDefault="00CA4B76" w:rsidP="006013BF">
      <w:pPr>
        <w:pStyle w:val="ac"/>
        <w:numPr>
          <w:ilvl w:val="4"/>
          <w:numId w:val="28"/>
        </w:numPr>
        <w:spacing w:after="0"/>
        <w:ind w:hanging="229"/>
        <w:jc w:val="both"/>
        <w:rPr>
          <w:rFonts w:ascii="Times New Roman" w:hAnsi="Times New Roman"/>
          <w:sz w:val="24"/>
          <w:szCs w:val="24"/>
        </w:rPr>
      </w:pPr>
      <w:r w:rsidRPr="005B3FDB">
        <w:rPr>
          <w:rFonts w:ascii="Times New Roman" w:hAnsi="Times New Roman"/>
          <w:sz w:val="24"/>
          <w:szCs w:val="24"/>
        </w:rPr>
        <w:t>Разработка дизайна личного кабинета, прототипирование диалогов пользовательского интерфейса;</w:t>
      </w:r>
    </w:p>
    <w:p w:rsidR="00D5571E" w:rsidRPr="005B3FDB" w:rsidRDefault="00CA4B76" w:rsidP="006013BF">
      <w:pPr>
        <w:pStyle w:val="ac"/>
        <w:numPr>
          <w:ilvl w:val="4"/>
          <w:numId w:val="28"/>
        </w:numPr>
        <w:spacing w:after="0"/>
        <w:ind w:hanging="229"/>
        <w:jc w:val="both"/>
        <w:rPr>
          <w:rFonts w:ascii="Times New Roman" w:hAnsi="Times New Roman"/>
          <w:sz w:val="24"/>
          <w:szCs w:val="24"/>
        </w:rPr>
      </w:pPr>
      <w:r w:rsidRPr="005B3FDB">
        <w:rPr>
          <w:rFonts w:ascii="Times New Roman" w:hAnsi="Times New Roman"/>
          <w:sz w:val="24"/>
          <w:szCs w:val="24"/>
        </w:rPr>
        <w:t>Модернизация разделов («Закупки», «Пресс-центр» и т.д.);</w:t>
      </w:r>
    </w:p>
    <w:p w:rsidR="00CA4B76" w:rsidRPr="005B3FDB" w:rsidRDefault="00CA4B76" w:rsidP="006013BF">
      <w:pPr>
        <w:pStyle w:val="ac"/>
        <w:numPr>
          <w:ilvl w:val="4"/>
          <w:numId w:val="28"/>
        </w:numPr>
        <w:spacing w:after="0"/>
        <w:ind w:hanging="229"/>
        <w:jc w:val="both"/>
        <w:rPr>
          <w:rFonts w:ascii="Times New Roman" w:hAnsi="Times New Roman"/>
          <w:sz w:val="24"/>
          <w:szCs w:val="24"/>
        </w:rPr>
      </w:pPr>
      <w:r w:rsidRPr="005B3FDB">
        <w:rPr>
          <w:rFonts w:ascii="Times New Roman" w:hAnsi="Times New Roman"/>
          <w:sz w:val="24"/>
          <w:szCs w:val="24"/>
        </w:rPr>
        <w:lastRenderedPageBreak/>
        <w:t>Верстка шаблонов страниц и программных компонентов.</w:t>
      </w:r>
    </w:p>
    <w:p w:rsidR="00CA4B76" w:rsidRPr="005B3FDB" w:rsidRDefault="00CA4B76" w:rsidP="00CA4B76">
      <w:pPr>
        <w:pStyle w:val="ac"/>
        <w:ind w:left="567"/>
        <w:rPr>
          <w:rFonts w:ascii="Times New Roman" w:hAnsi="Times New Roman"/>
          <w:sz w:val="24"/>
          <w:szCs w:val="24"/>
        </w:rPr>
      </w:pPr>
    </w:p>
    <w:p w:rsidR="00CA4B76" w:rsidRPr="005B3FDB" w:rsidRDefault="00D5571E" w:rsidP="004A4559">
      <w:pPr>
        <w:pStyle w:val="ac"/>
        <w:numPr>
          <w:ilvl w:val="3"/>
          <w:numId w:val="28"/>
        </w:numPr>
        <w:spacing w:after="0"/>
        <w:ind w:left="567" w:firstLine="0"/>
        <w:rPr>
          <w:rFonts w:ascii="Times New Roman" w:hAnsi="Times New Roman"/>
          <w:b/>
          <w:sz w:val="24"/>
          <w:szCs w:val="24"/>
        </w:rPr>
      </w:pPr>
      <w:r w:rsidRPr="005B3FDB">
        <w:rPr>
          <w:rFonts w:ascii="Times New Roman" w:hAnsi="Times New Roman"/>
          <w:b/>
          <w:sz w:val="24"/>
          <w:szCs w:val="24"/>
        </w:rPr>
        <w:t xml:space="preserve"> </w:t>
      </w:r>
      <w:r w:rsidR="00CA4B76" w:rsidRPr="005B3FDB">
        <w:rPr>
          <w:rFonts w:ascii="Times New Roman" w:hAnsi="Times New Roman"/>
          <w:b/>
          <w:sz w:val="24"/>
          <w:szCs w:val="24"/>
        </w:rPr>
        <w:t>Создание промо-сайтов («продающие страницы» для стимулирования продаж, одностраничники, лендинги, сайты с одноуровневой структурой)</w:t>
      </w:r>
    </w:p>
    <w:p w:rsidR="00CA4B76" w:rsidRPr="005B3FDB" w:rsidRDefault="00CA4B76" w:rsidP="00CA4B76">
      <w:pPr>
        <w:pStyle w:val="ac"/>
        <w:ind w:left="567"/>
        <w:rPr>
          <w:rFonts w:ascii="Times New Roman" w:hAnsi="Times New Roman"/>
          <w:b/>
          <w:sz w:val="24"/>
          <w:szCs w:val="24"/>
        </w:rPr>
      </w:pPr>
    </w:p>
    <w:p w:rsidR="008316F0" w:rsidRPr="005B3FDB" w:rsidRDefault="00CA4B76" w:rsidP="004A4559">
      <w:pPr>
        <w:pStyle w:val="ac"/>
        <w:numPr>
          <w:ilvl w:val="4"/>
          <w:numId w:val="28"/>
        </w:numPr>
        <w:spacing w:after="0"/>
        <w:ind w:hanging="229"/>
        <w:jc w:val="both"/>
        <w:rPr>
          <w:rFonts w:ascii="Times New Roman" w:hAnsi="Times New Roman"/>
          <w:sz w:val="24"/>
          <w:szCs w:val="24"/>
        </w:rPr>
      </w:pPr>
      <w:r w:rsidRPr="005B3FDB">
        <w:rPr>
          <w:rFonts w:ascii="Times New Roman" w:hAnsi="Times New Roman"/>
          <w:sz w:val="24"/>
          <w:szCs w:val="24"/>
        </w:rPr>
        <w:t>Разработка уникального дизайна сайта;</w:t>
      </w:r>
    </w:p>
    <w:p w:rsidR="008316F0" w:rsidRPr="005B3FDB" w:rsidRDefault="00CA4B76" w:rsidP="004A4559">
      <w:pPr>
        <w:pStyle w:val="ac"/>
        <w:numPr>
          <w:ilvl w:val="4"/>
          <w:numId w:val="28"/>
        </w:numPr>
        <w:spacing w:after="0"/>
        <w:ind w:hanging="229"/>
        <w:jc w:val="both"/>
        <w:rPr>
          <w:rFonts w:ascii="Times New Roman" w:hAnsi="Times New Roman"/>
          <w:sz w:val="24"/>
          <w:szCs w:val="24"/>
        </w:rPr>
      </w:pPr>
      <w:r w:rsidRPr="005B3FDB">
        <w:rPr>
          <w:rFonts w:ascii="Times New Roman" w:hAnsi="Times New Roman"/>
          <w:sz w:val="24"/>
          <w:szCs w:val="24"/>
        </w:rPr>
        <w:t>Разработка прототипа;</w:t>
      </w:r>
    </w:p>
    <w:p w:rsidR="00CA4B76" w:rsidRPr="005B3FDB" w:rsidRDefault="00CA4B76" w:rsidP="004A4559">
      <w:pPr>
        <w:pStyle w:val="ac"/>
        <w:numPr>
          <w:ilvl w:val="4"/>
          <w:numId w:val="28"/>
        </w:numPr>
        <w:spacing w:after="0"/>
        <w:ind w:hanging="229"/>
        <w:jc w:val="both"/>
        <w:rPr>
          <w:rFonts w:ascii="Times New Roman" w:hAnsi="Times New Roman"/>
          <w:sz w:val="24"/>
          <w:szCs w:val="24"/>
        </w:rPr>
      </w:pPr>
      <w:r w:rsidRPr="005B3FDB">
        <w:rPr>
          <w:rFonts w:ascii="Times New Roman" w:hAnsi="Times New Roman"/>
          <w:sz w:val="24"/>
          <w:szCs w:val="24"/>
        </w:rPr>
        <w:t>Программирование, верстка и запуск сайта в общий доступ.</w:t>
      </w:r>
    </w:p>
    <w:p w:rsidR="00CA4B76" w:rsidRPr="005B3FDB" w:rsidRDefault="00CA4B76" w:rsidP="00CA4B76">
      <w:pPr>
        <w:spacing w:line="276" w:lineRule="auto"/>
        <w:ind w:left="567"/>
      </w:pPr>
    </w:p>
    <w:p w:rsidR="00CA4B76" w:rsidRPr="005B3FDB" w:rsidRDefault="00CA4B76" w:rsidP="004A4559">
      <w:pPr>
        <w:pStyle w:val="ac"/>
        <w:numPr>
          <w:ilvl w:val="3"/>
          <w:numId w:val="28"/>
        </w:numPr>
        <w:spacing w:after="0"/>
        <w:ind w:left="567" w:firstLine="0"/>
        <w:rPr>
          <w:rFonts w:ascii="Times New Roman" w:hAnsi="Times New Roman"/>
          <w:b/>
          <w:sz w:val="24"/>
          <w:szCs w:val="24"/>
        </w:rPr>
      </w:pPr>
      <w:r w:rsidRPr="005B3FDB">
        <w:rPr>
          <w:rFonts w:ascii="Times New Roman" w:hAnsi="Times New Roman"/>
          <w:b/>
          <w:sz w:val="24"/>
          <w:szCs w:val="24"/>
        </w:rPr>
        <w:t>Разработка кольца веб-сайтов (веб-кольца) сайтов</w:t>
      </w:r>
    </w:p>
    <w:p w:rsidR="00CA4B76" w:rsidRPr="005B3FDB" w:rsidRDefault="00CA4B76" w:rsidP="00CA4B76">
      <w:pPr>
        <w:pStyle w:val="ac"/>
        <w:ind w:left="567"/>
        <w:rPr>
          <w:rFonts w:ascii="Times New Roman" w:hAnsi="Times New Roman"/>
          <w:b/>
          <w:sz w:val="24"/>
          <w:szCs w:val="24"/>
        </w:rPr>
      </w:pPr>
    </w:p>
    <w:p w:rsidR="008316F0" w:rsidRPr="005B3FDB" w:rsidRDefault="00CA4B76" w:rsidP="004A4559">
      <w:pPr>
        <w:pStyle w:val="ac"/>
        <w:numPr>
          <w:ilvl w:val="4"/>
          <w:numId w:val="28"/>
        </w:numPr>
        <w:spacing w:after="0"/>
        <w:ind w:hanging="229"/>
        <w:jc w:val="both"/>
        <w:rPr>
          <w:rFonts w:ascii="Times New Roman" w:hAnsi="Times New Roman"/>
          <w:sz w:val="24"/>
          <w:szCs w:val="24"/>
        </w:rPr>
      </w:pPr>
      <w:r w:rsidRPr="005B3FDB">
        <w:rPr>
          <w:rFonts w:ascii="Times New Roman" w:hAnsi="Times New Roman"/>
          <w:sz w:val="24"/>
          <w:szCs w:val="24"/>
        </w:rPr>
        <w:t>Создание единой IT-платформы для объединения сайтов по принципу многосайтовости;</w:t>
      </w:r>
    </w:p>
    <w:p w:rsidR="008316F0" w:rsidRPr="005B3FDB" w:rsidRDefault="00CA4B76" w:rsidP="004A4559">
      <w:pPr>
        <w:pStyle w:val="ac"/>
        <w:numPr>
          <w:ilvl w:val="4"/>
          <w:numId w:val="28"/>
        </w:numPr>
        <w:spacing w:after="0"/>
        <w:ind w:hanging="229"/>
        <w:jc w:val="both"/>
        <w:rPr>
          <w:rFonts w:ascii="Times New Roman" w:hAnsi="Times New Roman"/>
          <w:sz w:val="24"/>
          <w:szCs w:val="24"/>
        </w:rPr>
      </w:pPr>
      <w:r w:rsidRPr="005B3FDB">
        <w:rPr>
          <w:rFonts w:ascii="Times New Roman" w:hAnsi="Times New Roman"/>
          <w:sz w:val="24"/>
          <w:szCs w:val="24"/>
        </w:rPr>
        <w:t>Интеграция существующего контента и структуры сайтов на новую платформу;</w:t>
      </w:r>
    </w:p>
    <w:p w:rsidR="008316F0" w:rsidRPr="005B3FDB" w:rsidRDefault="00CA4B76" w:rsidP="004A4559">
      <w:pPr>
        <w:pStyle w:val="ac"/>
        <w:numPr>
          <w:ilvl w:val="4"/>
          <w:numId w:val="28"/>
        </w:numPr>
        <w:spacing w:after="0"/>
        <w:ind w:hanging="229"/>
        <w:jc w:val="both"/>
        <w:rPr>
          <w:rFonts w:ascii="Times New Roman" w:hAnsi="Times New Roman"/>
          <w:sz w:val="24"/>
          <w:szCs w:val="24"/>
        </w:rPr>
      </w:pPr>
      <w:r w:rsidRPr="005B3FDB">
        <w:rPr>
          <w:rFonts w:ascii="Times New Roman" w:hAnsi="Times New Roman"/>
          <w:sz w:val="24"/>
          <w:szCs w:val="24"/>
        </w:rPr>
        <w:t>Разработка/ настройка/ подключение платформенно-независимого технического блока управления сайтами в части администрирования;</w:t>
      </w:r>
    </w:p>
    <w:p w:rsidR="008316F0" w:rsidRPr="005B3FDB" w:rsidRDefault="00CA4B76" w:rsidP="004A4559">
      <w:pPr>
        <w:pStyle w:val="ac"/>
        <w:numPr>
          <w:ilvl w:val="4"/>
          <w:numId w:val="28"/>
        </w:numPr>
        <w:spacing w:after="0"/>
        <w:ind w:hanging="229"/>
        <w:jc w:val="both"/>
        <w:rPr>
          <w:rFonts w:ascii="Times New Roman" w:hAnsi="Times New Roman"/>
          <w:sz w:val="24"/>
          <w:szCs w:val="24"/>
        </w:rPr>
      </w:pPr>
      <w:r w:rsidRPr="005B3FDB">
        <w:rPr>
          <w:rFonts w:ascii="Times New Roman" w:hAnsi="Times New Roman"/>
          <w:sz w:val="24"/>
          <w:szCs w:val="24"/>
        </w:rPr>
        <w:t>Консолидация единой базы данных сайтов;</w:t>
      </w:r>
    </w:p>
    <w:p w:rsidR="00CA4B76" w:rsidRPr="005B3FDB" w:rsidRDefault="00CA4B76" w:rsidP="004A4559">
      <w:pPr>
        <w:pStyle w:val="ac"/>
        <w:numPr>
          <w:ilvl w:val="4"/>
          <w:numId w:val="28"/>
        </w:numPr>
        <w:spacing w:after="0"/>
        <w:ind w:hanging="229"/>
        <w:jc w:val="both"/>
        <w:rPr>
          <w:rFonts w:ascii="Times New Roman" w:hAnsi="Times New Roman"/>
          <w:sz w:val="24"/>
          <w:szCs w:val="24"/>
        </w:rPr>
      </w:pPr>
      <w:r w:rsidRPr="005B3FDB">
        <w:rPr>
          <w:rFonts w:ascii="Times New Roman" w:hAnsi="Times New Roman"/>
          <w:sz w:val="24"/>
          <w:szCs w:val="24"/>
        </w:rPr>
        <w:t>Разработка и запуск веб-кольца сайтов.</w:t>
      </w:r>
    </w:p>
    <w:p w:rsidR="00CA4B76" w:rsidRPr="005B3FDB" w:rsidRDefault="00CA4B76" w:rsidP="00CA4B76">
      <w:pPr>
        <w:pStyle w:val="ac"/>
        <w:ind w:left="567"/>
        <w:rPr>
          <w:rFonts w:ascii="Times New Roman" w:hAnsi="Times New Roman"/>
          <w:sz w:val="24"/>
          <w:szCs w:val="24"/>
        </w:rPr>
      </w:pPr>
    </w:p>
    <w:p w:rsidR="00E06358" w:rsidRPr="005B3FDB" w:rsidRDefault="00E06358" w:rsidP="004A4559">
      <w:pPr>
        <w:pStyle w:val="ac"/>
        <w:numPr>
          <w:ilvl w:val="3"/>
          <w:numId w:val="28"/>
        </w:numPr>
        <w:spacing w:after="0"/>
        <w:ind w:left="567" w:firstLine="0"/>
        <w:rPr>
          <w:rFonts w:ascii="Times New Roman" w:hAnsi="Times New Roman"/>
          <w:b/>
          <w:sz w:val="24"/>
          <w:szCs w:val="24"/>
        </w:rPr>
      </w:pPr>
      <w:r w:rsidRPr="005B3FDB">
        <w:rPr>
          <w:rFonts w:ascii="Times New Roman" w:hAnsi="Times New Roman"/>
          <w:b/>
          <w:sz w:val="24"/>
          <w:szCs w:val="24"/>
        </w:rPr>
        <w:t>Разработка мобильной версии сайта</w:t>
      </w:r>
    </w:p>
    <w:p w:rsidR="00E06358" w:rsidRPr="005B3FDB" w:rsidRDefault="00E06358" w:rsidP="00E06358">
      <w:pPr>
        <w:pStyle w:val="ac"/>
        <w:ind w:left="567"/>
        <w:rPr>
          <w:rFonts w:ascii="Times New Roman" w:hAnsi="Times New Roman"/>
          <w:b/>
          <w:sz w:val="24"/>
          <w:szCs w:val="24"/>
        </w:rPr>
      </w:pPr>
    </w:p>
    <w:p w:rsidR="00E06358" w:rsidRPr="005B3FDB" w:rsidRDefault="00E06358" w:rsidP="004A4559">
      <w:pPr>
        <w:pStyle w:val="ac"/>
        <w:numPr>
          <w:ilvl w:val="4"/>
          <w:numId w:val="28"/>
        </w:numPr>
        <w:spacing w:after="0"/>
        <w:ind w:hanging="229"/>
        <w:jc w:val="both"/>
        <w:rPr>
          <w:rFonts w:ascii="Times New Roman" w:hAnsi="Times New Roman"/>
          <w:sz w:val="24"/>
          <w:szCs w:val="24"/>
        </w:rPr>
      </w:pPr>
      <w:r w:rsidRPr="005B3FDB">
        <w:rPr>
          <w:rFonts w:ascii="Times New Roman" w:hAnsi="Times New Roman"/>
          <w:sz w:val="24"/>
          <w:szCs w:val="24"/>
        </w:rPr>
        <w:t>Разработка уникального дизайна мобильной версии сайта;</w:t>
      </w:r>
    </w:p>
    <w:p w:rsidR="00E06358" w:rsidRPr="005B3FDB" w:rsidRDefault="00E06358" w:rsidP="004A4559">
      <w:pPr>
        <w:pStyle w:val="ac"/>
        <w:numPr>
          <w:ilvl w:val="4"/>
          <w:numId w:val="28"/>
        </w:numPr>
        <w:spacing w:after="0"/>
        <w:ind w:hanging="229"/>
        <w:jc w:val="both"/>
        <w:rPr>
          <w:rFonts w:ascii="Times New Roman" w:hAnsi="Times New Roman"/>
          <w:sz w:val="24"/>
          <w:szCs w:val="24"/>
        </w:rPr>
      </w:pPr>
      <w:r w:rsidRPr="005B3FDB">
        <w:rPr>
          <w:rFonts w:ascii="Times New Roman" w:hAnsi="Times New Roman"/>
          <w:sz w:val="24"/>
          <w:szCs w:val="24"/>
        </w:rPr>
        <w:t>Прототипирование и макетирование диалогов пользовательского интерфейса;</w:t>
      </w:r>
    </w:p>
    <w:p w:rsidR="00E06358" w:rsidRPr="005B3FDB" w:rsidRDefault="00E06358" w:rsidP="004A4559">
      <w:pPr>
        <w:pStyle w:val="ac"/>
        <w:numPr>
          <w:ilvl w:val="4"/>
          <w:numId w:val="28"/>
        </w:numPr>
        <w:spacing w:after="0"/>
        <w:ind w:hanging="229"/>
        <w:jc w:val="both"/>
        <w:rPr>
          <w:rFonts w:ascii="Times New Roman" w:hAnsi="Times New Roman"/>
          <w:sz w:val="24"/>
          <w:szCs w:val="24"/>
        </w:rPr>
      </w:pPr>
      <w:r w:rsidRPr="005B3FDB">
        <w:rPr>
          <w:rFonts w:ascii="Times New Roman" w:hAnsi="Times New Roman"/>
          <w:sz w:val="24"/>
          <w:szCs w:val="24"/>
        </w:rPr>
        <w:t>Разработка и запуск мобильной версии сайта.</w:t>
      </w:r>
    </w:p>
    <w:p w:rsidR="00E06358" w:rsidRPr="005B3FDB" w:rsidRDefault="00E06358" w:rsidP="00E06358">
      <w:pPr>
        <w:pStyle w:val="ac"/>
        <w:spacing w:after="0"/>
        <w:ind w:left="567"/>
        <w:rPr>
          <w:rFonts w:ascii="Times New Roman" w:hAnsi="Times New Roman"/>
          <w:b/>
          <w:sz w:val="24"/>
          <w:szCs w:val="24"/>
        </w:rPr>
      </w:pPr>
    </w:p>
    <w:p w:rsidR="00E06358" w:rsidRPr="005B3FDB" w:rsidRDefault="00E06358" w:rsidP="004A4559">
      <w:pPr>
        <w:pStyle w:val="ac"/>
        <w:numPr>
          <w:ilvl w:val="3"/>
          <w:numId w:val="28"/>
        </w:numPr>
        <w:spacing w:after="0"/>
        <w:ind w:left="567" w:firstLine="0"/>
        <w:rPr>
          <w:rFonts w:ascii="Times New Roman" w:hAnsi="Times New Roman"/>
          <w:b/>
          <w:sz w:val="24"/>
          <w:szCs w:val="24"/>
        </w:rPr>
      </w:pPr>
      <w:r w:rsidRPr="005B3FDB">
        <w:rPr>
          <w:rFonts w:ascii="Times New Roman" w:hAnsi="Times New Roman"/>
          <w:b/>
          <w:sz w:val="24"/>
          <w:szCs w:val="24"/>
        </w:rPr>
        <w:t>Адаптация сайта для людей с ограниченными возможностями – версия сайта для слабовидящих</w:t>
      </w:r>
    </w:p>
    <w:p w:rsidR="00E06358" w:rsidRPr="005B3FDB" w:rsidRDefault="00E06358" w:rsidP="00E06358">
      <w:pPr>
        <w:pStyle w:val="ac"/>
        <w:ind w:left="567"/>
        <w:rPr>
          <w:rFonts w:ascii="Times New Roman" w:hAnsi="Times New Roman"/>
          <w:b/>
          <w:sz w:val="24"/>
          <w:szCs w:val="24"/>
        </w:rPr>
      </w:pPr>
    </w:p>
    <w:p w:rsidR="00E06358" w:rsidRPr="005B3FDB" w:rsidRDefault="00E06358" w:rsidP="004A4559">
      <w:pPr>
        <w:pStyle w:val="ac"/>
        <w:numPr>
          <w:ilvl w:val="4"/>
          <w:numId w:val="28"/>
        </w:numPr>
        <w:spacing w:after="0"/>
        <w:ind w:hanging="229"/>
        <w:jc w:val="both"/>
        <w:rPr>
          <w:rFonts w:ascii="Times New Roman" w:hAnsi="Times New Roman"/>
          <w:sz w:val="24"/>
          <w:szCs w:val="24"/>
        </w:rPr>
      </w:pPr>
      <w:r w:rsidRPr="005B3FDB">
        <w:rPr>
          <w:rFonts w:ascii="Times New Roman" w:hAnsi="Times New Roman"/>
          <w:sz w:val="24"/>
          <w:szCs w:val="24"/>
        </w:rPr>
        <w:t>Увеличение размера шрифта;</w:t>
      </w:r>
    </w:p>
    <w:p w:rsidR="00E06358" w:rsidRPr="005B3FDB" w:rsidRDefault="00E06358" w:rsidP="004A4559">
      <w:pPr>
        <w:pStyle w:val="ac"/>
        <w:numPr>
          <w:ilvl w:val="4"/>
          <w:numId w:val="28"/>
        </w:numPr>
        <w:spacing w:after="0"/>
        <w:ind w:hanging="229"/>
        <w:jc w:val="both"/>
        <w:rPr>
          <w:rFonts w:ascii="Times New Roman" w:hAnsi="Times New Roman"/>
          <w:sz w:val="24"/>
          <w:szCs w:val="24"/>
        </w:rPr>
      </w:pPr>
      <w:r w:rsidRPr="005B3FDB">
        <w:rPr>
          <w:rFonts w:ascii="Times New Roman" w:hAnsi="Times New Roman"/>
          <w:sz w:val="24"/>
          <w:szCs w:val="24"/>
        </w:rPr>
        <w:t>Выбор цвета текста и фона (готовы цветовые схемы);</w:t>
      </w:r>
    </w:p>
    <w:p w:rsidR="00E06358" w:rsidRPr="005B3FDB" w:rsidRDefault="00E06358" w:rsidP="004A4559">
      <w:pPr>
        <w:pStyle w:val="ac"/>
        <w:numPr>
          <w:ilvl w:val="4"/>
          <w:numId w:val="28"/>
        </w:numPr>
        <w:spacing w:after="0"/>
        <w:ind w:hanging="229"/>
        <w:jc w:val="both"/>
        <w:rPr>
          <w:rFonts w:ascii="Times New Roman" w:hAnsi="Times New Roman"/>
          <w:sz w:val="24"/>
          <w:szCs w:val="24"/>
        </w:rPr>
      </w:pPr>
      <w:r w:rsidRPr="005B3FDB">
        <w:rPr>
          <w:rFonts w:ascii="Times New Roman" w:hAnsi="Times New Roman"/>
          <w:sz w:val="24"/>
          <w:szCs w:val="24"/>
        </w:rPr>
        <w:t>Возможность включения/выключения изображений;</w:t>
      </w:r>
    </w:p>
    <w:p w:rsidR="00E06358" w:rsidRPr="005B3FDB" w:rsidRDefault="00E06358" w:rsidP="004A4559">
      <w:pPr>
        <w:pStyle w:val="ac"/>
        <w:numPr>
          <w:ilvl w:val="4"/>
          <w:numId w:val="28"/>
        </w:numPr>
        <w:spacing w:after="0"/>
        <w:ind w:hanging="229"/>
        <w:jc w:val="both"/>
        <w:rPr>
          <w:rFonts w:ascii="Times New Roman" w:hAnsi="Times New Roman"/>
          <w:sz w:val="24"/>
          <w:szCs w:val="24"/>
        </w:rPr>
      </w:pPr>
      <w:r w:rsidRPr="005B3FDB">
        <w:rPr>
          <w:rFonts w:ascii="Times New Roman" w:hAnsi="Times New Roman"/>
          <w:sz w:val="24"/>
          <w:szCs w:val="24"/>
        </w:rPr>
        <w:t>Увеличение интервала между буквами и строками;</w:t>
      </w:r>
    </w:p>
    <w:p w:rsidR="00E06358" w:rsidRPr="005B3FDB" w:rsidRDefault="00E06358" w:rsidP="004A4559">
      <w:pPr>
        <w:pStyle w:val="ac"/>
        <w:numPr>
          <w:ilvl w:val="4"/>
          <w:numId w:val="28"/>
        </w:numPr>
        <w:spacing w:after="0"/>
        <w:ind w:hanging="229"/>
        <w:jc w:val="both"/>
        <w:rPr>
          <w:rFonts w:ascii="Times New Roman" w:hAnsi="Times New Roman"/>
          <w:sz w:val="24"/>
          <w:szCs w:val="24"/>
        </w:rPr>
      </w:pPr>
      <w:r w:rsidRPr="005B3FDB">
        <w:rPr>
          <w:rFonts w:ascii="Times New Roman" w:hAnsi="Times New Roman"/>
          <w:sz w:val="24"/>
          <w:szCs w:val="24"/>
        </w:rPr>
        <w:t>Озвучивание текста с помощью компьютерных программ;</w:t>
      </w:r>
    </w:p>
    <w:p w:rsidR="00E06358" w:rsidRPr="005B3FDB" w:rsidRDefault="00E06358" w:rsidP="004A4559">
      <w:pPr>
        <w:pStyle w:val="ac"/>
        <w:numPr>
          <w:ilvl w:val="4"/>
          <w:numId w:val="28"/>
        </w:numPr>
        <w:spacing w:after="0"/>
        <w:ind w:hanging="229"/>
        <w:jc w:val="both"/>
        <w:rPr>
          <w:rFonts w:ascii="Times New Roman" w:hAnsi="Times New Roman"/>
          <w:sz w:val="24"/>
          <w:szCs w:val="24"/>
        </w:rPr>
      </w:pPr>
      <w:r w:rsidRPr="005B3FDB">
        <w:rPr>
          <w:rFonts w:ascii="Times New Roman" w:hAnsi="Times New Roman"/>
          <w:sz w:val="24"/>
          <w:szCs w:val="24"/>
        </w:rPr>
        <w:t>Реализация инструкции по использованию сочетаний клавиш для удобной работы в браузерах с использованием клавиатуры.</w:t>
      </w:r>
    </w:p>
    <w:p w:rsidR="00A62729" w:rsidRPr="005B3FDB" w:rsidRDefault="00A62729" w:rsidP="00A62729">
      <w:pPr>
        <w:pStyle w:val="ac"/>
        <w:spacing w:after="0"/>
        <w:ind w:left="1080"/>
        <w:rPr>
          <w:rFonts w:ascii="Times New Roman" w:hAnsi="Times New Roman"/>
          <w:sz w:val="24"/>
          <w:szCs w:val="24"/>
        </w:rPr>
      </w:pPr>
    </w:p>
    <w:p w:rsidR="00A62729" w:rsidRPr="005B3FDB" w:rsidRDefault="00A62729" w:rsidP="004A4559">
      <w:pPr>
        <w:pStyle w:val="ac"/>
        <w:numPr>
          <w:ilvl w:val="3"/>
          <w:numId w:val="28"/>
        </w:numPr>
        <w:spacing w:after="0"/>
        <w:ind w:left="567" w:firstLine="0"/>
        <w:rPr>
          <w:rFonts w:ascii="Times New Roman" w:hAnsi="Times New Roman"/>
          <w:b/>
          <w:sz w:val="24"/>
          <w:szCs w:val="24"/>
        </w:rPr>
      </w:pPr>
      <w:r w:rsidRPr="005B3FDB">
        <w:rPr>
          <w:rFonts w:ascii="Times New Roman" w:hAnsi="Times New Roman"/>
          <w:b/>
          <w:sz w:val="24"/>
          <w:szCs w:val="24"/>
        </w:rPr>
        <w:t>Адаптация веб-сайта для мобильных устройств</w:t>
      </w:r>
    </w:p>
    <w:p w:rsidR="00A62729" w:rsidRPr="005B3FDB" w:rsidRDefault="00A62729" w:rsidP="00A62729">
      <w:pPr>
        <w:pStyle w:val="ac"/>
        <w:ind w:left="567"/>
        <w:rPr>
          <w:rFonts w:ascii="Times New Roman" w:hAnsi="Times New Roman"/>
          <w:b/>
          <w:sz w:val="24"/>
          <w:szCs w:val="24"/>
        </w:rPr>
      </w:pPr>
    </w:p>
    <w:p w:rsidR="00A62729" w:rsidRPr="005B3FDB" w:rsidRDefault="00A62729" w:rsidP="004A4559">
      <w:pPr>
        <w:pStyle w:val="ac"/>
        <w:numPr>
          <w:ilvl w:val="4"/>
          <w:numId w:val="28"/>
        </w:numPr>
        <w:spacing w:after="0"/>
        <w:ind w:hanging="229"/>
        <w:jc w:val="both"/>
        <w:rPr>
          <w:rFonts w:ascii="Times New Roman" w:hAnsi="Times New Roman"/>
          <w:sz w:val="24"/>
          <w:szCs w:val="24"/>
        </w:rPr>
      </w:pPr>
      <w:r w:rsidRPr="005B3FDB">
        <w:rPr>
          <w:rFonts w:ascii="Times New Roman" w:hAnsi="Times New Roman"/>
          <w:sz w:val="24"/>
          <w:szCs w:val="24"/>
        </w:rPr>
        <w:t>Разработка и внедрение адаптивного веб-дизайна («резиновая» верстка);</w:t>
      </w:r>
    </w:p>
    <w:p w:rsidR="00A62729" w:rsidRPr="005B3FDB" w:rsidRDefault="00A62729" w:rsidP="004A4559">
      <w:pPr>
        <w:pStyle w:val="ac"/>
        <w:numPr>
          <w:ilvl w:val="4"/>
          <w:numId w:val="28"/>
        </w:numPr>
        <w:spacing w:after="0"/>
        <w:ind w:hanging="229"/>
        <w:jc w:val="both"/>
        <w:rPr>
          <w:rFonts w:ascii="Times New Roman" w:hAnsi="Times New Roman"/>
          <w:sz w:val="24"/>
          <w:szCs w:val="24"/>
        </w:rPr>
      </w:pPr>
      <w:r w:rsidRPr="005B3FDB">
        <w:rPr>
          <w:rFonts w:ascii="Times New Roman" w:hAnsi="Times New Roman"/>
          <w:sz w:val="24"/>
          <w:szCs w:val="24"/>
        </w:rPr>
        <w:t>Отладка корректного отображения и пользовательского взаимодействия с сайтом на всех мобильных устройствах.</w:t>
      </w:r>
    </w:p>
    <w:p w:rsidR="00A62729" w:rsidRPr="005B3FDB" w:rsidRDefault="00A62729" w:rsidP="00A62729">
      <w:pPr>
        <w:pStyle w:val="ac"/>
        <w:spacing w:after="0"/>
        <w:ind w:left="1080"/>
        <w:rPr>
          <w:rFonts w:ascii="Times New Roman" w:hAnsi="Times New Roman"/>
          <w:sz w:val="24"/>
          <w:szCs w:val="24"/>
        </w:rPr>
      </w:pPr>
    </w:p>
    <w:p w:rsidR="00A62729" w:rsidRPr="005B3FDB" w:rsidRDefault="00A62729" w:rsidP="004A4559">
      <w:pPr>
        <w:pStyle w:val="ac"/>
        <w:numPr>
          <w:ilvl w:val="3"/>
          <w:numId w:val="28"/>
        </w:numPr>
        <w:spacing w:after="0"/>
        <w:ind w:left="567" w:firstLine="0"/>
        <w:rPr>
          <w:rFonts w:ascii="Times New Roman" w:hAnsi="Times New Roman"/>
          <w:b/>
          <w:sz w:val="24"/>
          <w:szCs w:val="24"/>
        </w:rPr>
      </w:pPr>
      <w:r w:rsidRPr="005B3FDB">
        <w:rPr>
          <w:rFonts w:ascii="Times New Roman" w:hAnsi="Times New Roman"/>
          <w:b/>
          <w:sz w:val="24"/>
          <w:szCs w:val="24"/>
        </w:rPr>
        <w:t>Личный кабинет пользователя. Разработка</w:t>
      </w:r>
      <w:r w:rsidR="00DE097B">
        <w:rPr>
          <w:rFonts w:ascii="Times New Roman" w:hAnsi="Times New Roman"/>
          <w:b/>
          <w:sz w:val="24"/>
          <w:szCs w:val="24"/>
        </w:rPr>
        <w:t>/доработка</w:t>
      </w:r>
      <w:r w:rsidRPr="005B3FDB">
        <w:rPr>
          <w:rFonts w:ascii="Times New Roman" w:hAnsi="Times New Roman"/>
          <w:b/>
          <w:sz w:val="24"/>
          <w:szCs w:val="24"/>
        </w:rPr>
        <w:t xml:space="preserve"> программных компонентов личного кабинета</w:t>
      </w:r>
    </w:p>
    <w:p w:rsidR="00A62729" w:rsidRPr="005B3FDB" w:rsidRDefault="00A62729" w:rsidP="00A62729">
      <w:pPr>
        <w:pStyle w:val="ac"/>
        <w:ind w:left="567"/>
        <w:rPr>
          <w:rFonts w:ascii="Times New Roman" w:hAnsi="Times New Roman"/>
          <w:b/>
          <w:sz w:val="24"/>
          <w:szCs w:val="24"/>
        </w:rPr>
      </w:pPr>
    </w:p>
    <w:p w:rsidR="00A62729" w:rsidRPr="005B3FDB" w:rsidRDefault="00A62729" w:rsidP="004A4559">
      <w:pPr>
        <w:pStyle w:val="ac"/>
        <w:numPr>
          <w:ilvl w:val="4"/>
          <w:numId w:val="28"/>
        </w:numPr>
        <w:spacing w:after="0"/>
        <w:ind w:hanging="229"/>
        <w:jc w:val="both"/>
        <w:rPr>
          <w:rFonts w:ascii="Times New Roman" w:hAnsi="Times New Roman"/>
          <w:sz w:val="24"/>
          <w:szCs w:val="24"/>
        </w:rPr>
      </w:pPr>
      <w:r w:rsidRPr="005B3FDB">
        <w:rPr>
          <w:rFonts w:ascii="Times New Roman" w:hAnsi="Times New Roman"/>
          <w:sz w:val="24"/>
          <w:szCs w:val="24"/>
        </w:rPr>
        <w:t>История платежей;</w:t>
      </w:r>
    </w:p>
    <w:p w:rsidR="00A62729" w:rsidRPr="005B3FDB" w:rsidRDefault="00A62729" w:rsidP="004A4559">
      <w:pPr>
        <w:pStyle w:val="ac"/>
        <w:numPr>
          <w:ilvl w:val="4"/>
          <w:numId w:val="28"/>
        </w:numPr>
        <w:spacing w:after="0"/>
        <w:ind w:hanging="229"/>
        <w:jc w:val="both"/>
        <w:rPr>
          <w:rFonts w:ascii="Times New Roman" w:hAnsi="Times New Roman"/>
          <w:sz w:val="24"/>
          <w:szCs w:val="24"/>
        </w:rPr>
      </w:pPr>
      <w:r w:rsidRPr="005B3FDB">
        <w:rPr>
          <w:rFonts w:ascii="Times New Roman" w:hAnsi="Times New Roman"/>
          <w:sz w:val="24"/>
          <w:szCs w:val="24"/>
        </w:rPr>
        <w:t>Возможность подавать показания счетчиков;</w:t>
      </w:r>
    </w:p>
    <w:p w:rsidR="00A62729" w:rsidRPr="005B3FDB" w:rsidRDefault="00A62729" w:rsidP="004A4559">
      <w:pPr>
        <w:pStyle w:val="ac"/>
        <w:numPr>
          <w:ilvl w:val="4"/>
          <w:numId w:val="28"/>
        </w:numPr>
        <w:spacing w:after="0"/>
        <w:ind w:hanging="229"/>
        <w:jc w:val="both"/>
        <w:rPr>
          <w:rFonts w:ascii="Times New Roman" w:hAnsi="Times New Roman"/>
          <w:sz w:val="24"/>
          <w:szCs w:val="24"/>
        </w:rPr>
      </w:pPr>
      <w:r w:rsidRPr="005B3FDB">
        <w:rPr>
          <w:rFonts w:ascii="Times New Roman" w:hAnsi="Times New Roman"/>
          <w:sz w:val="24"/>
          <w:szCs w:val="24"/>
        </w:rPr>
        <w:t>Формирование и отправка онлайн заявок;</w:t>
      </w:r>
    </w:p>
    <w:p w:rsidR="00A62729" w:rsidRPr="005B3FDB" w:rsidRDefault="00A62729" w:rsidP="004A4559">
      <w:pPr>
        <w:pStyle w:val="ac"/>
        <w:numPr>
          <w:ilvl w:val="4"/>
          <w:numId w:val="28"/>
        </w:numPr>
        <w:spacing w:after="0"/>
        <w:ind w:hanging="229"/>
        <w:jc w:val="both"/>
        <w:rPr>
          <w:rFonts w:ascii="Times New Roman" w:hAnsi="Times New Roman"/>
          <w:sz w:val="24"/>
          <w:szCs w:val="24"/>
        </w:rPr>
      </w:pPr>
      <w:r w:rsidRPr="005B3FDB">
        <w:rPr>
          <w:rFonts w:ascii="Times New Roman" w:hAnsi="Times New Roman"/>
          <w:sz w:val="24"/>
          <w:szCs w:val="24"/>
        </w:rPr>
        <w:t>Осуществление платежей;</w:t>
      </w:r>
    </w:p>
    <w:p w:rsidR="00A62729" w:rsidRPr="005B3FDB" w:rsidRDefault="00A62729" w:rsidP="004A4559">
      <w:pPr>
        <w:pStyle w:val="ac"/>
        <w:numPr>
          <w:ilvl w:val="4"/>
          <w:numId w:val="28"/>
        </w:numPr>
        <w:spacing w:after="0"/>
        <w:ind w:hanging="229"/>
        <w:jc w:val="both"/>
        <w:rPr>
          <w:rFonts w:ascii="Times New Roman" w:hAnsi="Times New Roman"/>
          <w:sz w:val="24"/>
          <w:szCs w:val="24"/>
        </w:rPr>
      </w:pPr>
      <w:r w:rsidRPr="005B3FDB">
        <w:rPr>
          <w:rFonts w:ascii="Times New Roman" w:hAnsi="Times New Roman"/>
          <w:sz w:val="24"/>
          <w:szCs w:val="24"/>
        </w:rPr>
        <w:t>Разработка, установка, подключение и настройка дополнительных программных компонентов личного кабинета;</w:t>
      </w:r>
    </w:p>
    <w:p w:rsidR="00A62729" w:rsidRPr="005B3FDB" w:rsidRDefault="00A62729" w:rsidP="004A4559">
      <w:pPr>
        <w:pStyle w:val="ac"/>
        <w:numPr>
          <w:ilvl w:val="4"/>
          <w:numId w:val="28"/>
        </w:numPr>
        <w:spacing w:after="0"/>
        <w:ind w:hanging="229"/>
        <w:jc w:val="both"/>
        <w:rPr>
          <w:rFonts w:ascii="Times New Roman" w:hAnsi="Times New Roman"/>
          <w:sz w:val="24"/>
          <w:szCs w:val="24"/>
        </w:rPr>
      </w:pPr>
      <w:r w:rsidRPr="005B3FDB">
        <w:rPr>
          <w:rFonts w:ascii="Times New Roman" w:hAnsi="Times New Roman"/>
          <w:sz w:val="24"/>
          <w:szCs w:val="24"/>
        </w:rPr>
        <w:t>Модернизация личного кабинета;</w:t>
      </w:r>
    </w:p>
    <w:p w:rsidR="00E06358" w:rsidRPr="005B3FDB" w:rsidRDefault="00A62729" w:rsidP="004A4559">
      <w:pPr>
        <w:pStyle w:val="ac"/>
        <w:numPr>
          <w:ilvl w:val="4"/>
          <w:numId w:val="28"/>
        </w:numPr>
        <w:spacing w:after="0"/>
        <w:ind w:hanging="229"/>
        <w:jc w:val="both"/>
        <w:rPr>
          <w:rFonts w:ascii="Times New Roman" w:hAnsi="Times New Roman"/>
          <w:sz w:val="24"/>
          <w:szCs w:val="24"/>
        </w:rPr>
      </w:pPr>
      <w:r w:rsidRPr="005B3FDB">
        <w:rPr>
          <w:rFonts w:ascii="Times New Roman" w:hAnsi="Times New Roman"/>
          <w:sz w:val="24"/>
          <w:szCs w:val="24"/>
        </w:rPr>
        <w:t>Разработка модуля предоставления информации по лицевому счету клиента (интеграция с базой данных).</w:t>
      </w:r>
    </w:p>
    <w:p w:rsidR="00B43900" w:rsidRPr="005B3FDB" w:rsidRDefault="00B43900" w:rsidP="00B43900">
      <w:pPr>
        <w:pStyle w:val="ac"/>
        <w:spacing w:after="0"/>
        <w:ind w:left="1080"/>
        <w:rPr>
          <w:rFonts w:ascii="Times New Roman" w:hAnsi="Times New Roman"/>
          <w:sz w:val="24"/>
          <w:szCs w:val="24"/>
        </w:rPr>
      </w:pPr>
    </w:p>
    <w:p w:rsidR="00CA4B76" w:rsidRPr="005B3FDB" w:rsidRDefault="00CA4B76" w:rsidP="004A4559">
      <w:pPr>
        <w:pStyle w:val="ac"/>
        <w:numPr>
          <w:ilvl w:val="3"/>
          <w:numId w:val="28"/>
        </w:numPr>
        <w:spacing w:after="0"/>
        <w:ind w:left="567" w:firstLine="0"/>
        <w:rPr>
          <w:rFonts w:ascii="Times New Roman" w:hAnsi="Times New Roman"/>
          <w:sz w:val="24"/>
          <w:szCs w:val="24"/>
        </w:rPr>
      </w:pPr>
      <w:r w:rsidRPr="005B3FDB">
        <w:rPr>
          <w:rFonts w:ascii="Times New Roman" w:hAnsi="Times New Roman"/>
          <w:b/>
          <w:sz w:val="24"/>
          <w:szCs w:val="24"/>
        </w:rPr>
        <w:t>Модернизация сервисов Личного кабинета сайта, единого личного кабинета</w:t>
      </w:r>
    </w:p>
    <w:p w:rsidR="00CA4B76" w:rsidRPr="005B3FDB" w:rsidRDefault="00CA4B76" w:rsidP="00BD3763">
      <w:pPr>
        <w:pStyle w:val="ac"/>
        <w:spacing w:after="0"/>
        <w:ind w:left="1080"/>
        <w:jc w:val="both"/>
        <w:rPr>
          <w:rFonts w:ascii="Times New Roman" w:hAnsi="Times New Roman"/>
          <w:sz w:val="24"/>
          <w:szCs w:val="24"/>
        </w:rPr>
      </w:pPr>
    </w:p>
    <w:p w:rsidR="00863C80" w:rsidRPr="005B3FDB" w:rsidRDefault="00CA4B76" w:rsidP="004A4559">
      <w:pPr>
        <w:pStyle w:val="ac"/>
        <w:numPr>
          <w:ilvl w:val="4"/>
          <w:numId w:val="28"/>
        </w:numPr>
        <w:spacing w:after="0"/>
        <w:ind w:hanging="229"/>
        <w:jc w:val="both"/>
        <w:rPr>
          <w:rFonts w:ascii="Times New Roman" w:hAnsi="Times New Roman"/>
          <w:sz w:val="24"/>
          <w:szCs w:val="24"/>
        </w:rPr>
      </w:pPr>
      <w:r w:rsidRPr="005B3FDB">
        <w:rPr>
          <w:rFonts w:ascii="Times New Roman" w:hAnsi="Times New Roman"/>
          <w:sz w:val="24"/>
          <w:szCs w:val="24"/>
        </w:rPr>
        <w:t>Модернизация сервисов Личного кабинета физических лиц: Интернет-магазин, Просмотр истории заказов в Интернет-магазине, Получить интернет-чек, Редактировать данные, Список договоров энергоснабжения, Мои банковские карты и Автоплатежи.</w:t>
      </w:r>
    </w:p>
    <w:p w:rsidR="00CA4B76" w:rsidRPr="005B3FDB" w:rsidRDefault="00CA4B76" w:rsidP="004A4559">
      <w:pPr>
        <w:pStyle w:val="ac"/>
        <w:numPr>
          <w:ilvl w:val="4"/>
          <w:numId w:val="28"/>
        </w:numPr>
        <w:spacing w:after="0"/>
        <w:ind w:hanging="229"/>
        <w:jc w:val="both"/>
        <w:rPr>
          <w:rFonts w:ascii="Times New Roman" w:hAnsi="Times New Roman"/>
          <w:sz w:val="24"/>
          <w:szCs w:val="24"/>
        </w:rPr>
      </w:pPr>
      <w:r w:rsidRPr="005B3FDB">
        <w:rPr>
          <w:rFonts w:ascii="Times New Roman" w:hAnsi="Times New Roman"/>
          <w:sz w:val="24"/>
          <w:szCs w:val="24"/>
        </w:rPr>
        <w:t>Модернизация сервисов Личного кабинета юридических лиц: Оплата электроэнергии через интернет, Передача показаний прибора учета, Отправка сообщений администрации сайта, Интернет-магазин, Просмотр истории заказов в Интернет-магазине, Получить интернет-чек, Редактировать данные, Мои банковские карты и Автоплатежи.</w:t>
      </w:r>
    </w:p>
    <w:p w:rsidR="00CA4B76" w:rsidRPr="005B3FDB" w:rsidRDefault="00CA4B76" w:rsidP="00CA4B76">
      <w:pPr>
        <w:spacing w:line="276" w:lineRule="auto"/>
        <w:ind w:left="567"/>
      </w:pPr>
    </w:p>
    <w:p w:rsidR="00CA4B76" w:rsidRPr="005B3FDB" w:rsidRDefault="00CA4B76" w:rsidP="004A4559">
      <w:pPr>
        <w:pStyle w:val="ac"/>
        <w:numPr>
          <w:ilvl w:val="2"/>
          <w:numId w:val="28"/>
        </w:numPr>
        <w:spacing w:after="0"/>
        <w:ind w:left="567" w:firstLine="0"/>
        <w:rPr>
          <w:rFonts w:ascii="Times New Roman" w:hAnsi="Times New Roman"/>
          <w:b/>
          <w:sz w:val="24"/>
          <w:szCs w:val="24"/>
        </w:rPr>
      </w:pPr>
      <w:r w:rsidRPr="005B3FDB">
        <w:rPr>
          <w:rFonts w:ascii="Times New Roman" w:hAnsi="Times New Roman"/>
          <w:b/>
          <w:sz w:val="24"/>
          <w:szCs w:val="24"/>
        </w:rPr>
        <w:t>Продвижение сайта в сети Интернет</w:t>
      </w:r>
    </w:p>
    <w:p w:rsidR="00CA4B76" w:rsidRPr="005B3FDB" w:rsidRDefault="00CA4B76" w:rsidP="00CA4B76">
      <w:pPr>
        <w:spacing w:line="276" w:lineRule="auto"/>
        <w:ind w:left="567"/>
      </w:pPr>
    </w:p>
    <w:p w:rsidR="00CA4B76" w:rsidRPr="005B3FDB" w:rsidRDefault="00CA4B76" w:rsidP="004A4559">
      <w:pPr>
        <w:pStyle w:val="ac"/>
        <w:numPr>
          <w:ilvl w:val="3"/>
          <w:numId w:val="28"/>
        </w:numPr>
        <w:spacing w:after="0"/>
        <w:ind w:left="567" w:firstLine="0"/>
        <w:rPr>
          <w:rFonts w:ascii="Times New Roman" w:hAnsi="Times New Roman"/>
          <w:b/>
          <w:sz w:val="24"/>
          <w:szCs w:val="24"/>
        </w:rPr>
      </w:pPr>
      <w:r w:rsidRPr="005B3FDB">
        <w:rPr>
          <w:rFonts w:ascii="Times New Roman" w:hAnsi="Times New Roman"/>
          <w:b/>
          <w:sz w:val="24"/>
          <w:szCs w:val="24"/>
        </w:rPr>
        <w:t>SEO-продвижение сайта в поисковых системах по ключевым запросам</w:t>
      </w:r>
    </w:p>
    <w:p w:rsidR="00A444AD" w:rsidRPr="005B3FDB" w:rsidRDefault="00A444AD" w:rsidP="00A444AD">
      <w:pPr>
        <w:pStyle w:val="ac"/>
        <w:spacing w:after="0"/>
        <w:ind w:left="567"/>
        <w:rPr>
          <w:rFonts w:ascii="Times New Roman" w:hAnsi="Times New Roman"/>
          <w:sz w:val="24"/>
          <w:szCs w:val="24"/>
        </w:rPr>
      </w:pPr>
    </w:p>
    <w:p w:rsidR="00CA4B76" w:rsidRPr="005B3FDB" w:rsidRDefault="00CA4B76" w:rsidP="004A4559">
      <w:pPr>
        <w:pStyle w:val="ac"/>
        <w:numPr>
          <w:ilvl w:val="4"/>
          <w:numId w:val="28"/>
        </w:numPr>
        <w:spacing w:after="0"/>
        <w:ind w:hanging="229"/>
        <w:jc w:val="both"/>
        <w:rPr>
          <w:rFonts w:ascii="Times New Roman" w:hAnsi="Times New Roman"/>
          <w:sz w:val="24"/>
          <w:szCs w:val="24"/>
        </w:rPr>
      </w:pPr>
      <w:r w:rsidRPr="005B3FDB">
        <w:rPr>
          <w:rFonts w:ascii="Times New Roman" w:hAnsi="Times New Roman"/>
          <w:sz w:val="24"/>
          <w:szCs w:val="24"/>
        </w:rPr>
        <w:t>Составление семантического ядра;</w:t>
      </w:r>
    </w:p>
    <w:p w:rsidR="00CA4B76" w:rsidRPr="005B3FDB" w:rsidRDefault="00CA4B76" w:rsidP="004A4559">
      <w:pPr>
        <w:pStyle w:val="ac"/>
        <w:numPr>
          <w:ilvl w:val="4"/>
          <w:numId w:val="28"/>
        </w:numPr>
        <w:spacing w:after="0"/>
        <w:ind w:hanging="229"/>
        <w:jc w:val="both"/>
        <w:rPr>
          <w:rFonts w:ascii="Times New Roman" w:hAnsi="Times New Roman"/>
          <w:sz w:val="24"/>
          <w:szCs w:val="24"/>
        </w:rPr>
      </w:pPr>
      <w:r w:rsidRPr="005B3FDB">
        <w:rPr>
          <w:rFonts w:ascii="Times New Roman" w:hAnsi="Times New Roman"/>
          <w:sz w:val="24"/>
          <w:szCs w:val="24"/>
        </w:rPr>
        <w:t>Оптимизация сайта (мета-теги);</w:t>
      </w:r>
    </w:p>
    <w:p w:rsidR="00CA4B76" w:rsidRPr="005B3FDB" w:rsidRDefault="00CA4B76" w:rsidP="004A4559">
      <w:pPr>
        <w:pStyle w:val="ac"/>
        <w:numPr>
          <w:ilvl w:val="4"/>
          <w:numId w:val="28"/>
        </w:numPr>
        <w:spacing w:after="0"/>
        <w:ind w:hanging="229"/>
        <w:jc w:val="both"/>
        <w:rPr>
          <w:rFonts w:ascii="Times New Roman" w:hAnsi="Times New Roman"/>
          <w:sz w:val="24"/>
          <w:szCs w:val="24"/>
        </w:rPr>
      </w:pPr>
      <w:r w:rsidRPr="005B3FDB">
        <w:rPr>
          <w:rFonts w:ascii="Times New Roman" w:hAnsi="Times New Roman"/>
          <w:sz w:val="24"/>
          <w:szCs w:val="24"/>
        </w:rPr>
        <w:t>Написание SEO-оптимизированного контента.</w:t>
      </w:r>
    </w:p>
    <w:p w:rsidR="00CA4B76" w:rsidRPr="005B3FDB" w:rsidRDefault="00CA4B76" w:rsidP="00CA4B76">
      <w:pPr>
        <w:pStyle w:val="ac"/>
        <w:ind w:left="567"/>
        <w:rPr>
          <w:rFonts w:ascii="Times New Roman" w:hAnsi="Times New Roman"/>
          <w:sz w:val="24"/>
          <w:szCs w:val="24"/>
        </w:rPr>
      </w:pPr>
    </w:p>
    <w:p w:rsidR="00CA4B76" w:rsidRPr="005B3FDB" w:rsidRDefault="00CA4B76" w:rsidP="004A4559">
      <w:pPr>
        <w:pStyle w:val="ac"/>
        <w:numPr>
          <w:ilvl w:val="3"/>
          <w:numId w:val="28"/>
        </w:numPr>
        <w:spacing w:after="0"/>
        <w:ind w:left="567" w:firstLine="0"/>
        <w:rPr>
          <w:rFonts w:ascii="Times New Roman" w:hAnsi="Times New Roman"/>
          <w:b/>
          <w:sz w:val="24"/>
          <w:szCs w:val="24"/>
        </w:rPr>
      </w:pPr>
      <w:r w:rsidRPr="005B3FDB">
        <w:rPr>
          <w:rFonts w:ascii="Times New Roman" w:hAnsi="Times New Roman"/>
          <w:b/>
          <w:sz w:val="24"/>
          <w:szCs w:val="24"/>
        </w:rPr>
        <w:t>Размещение информации о компании в электронных каталогах и справочниках, на сервисах Яндекс</w:t>
      </w:r>
    </w:p>
    <w:p w:rsidR="00CA4B76" w:rsidRPr="005B3FDB" w:rsidRDefault="00CA4B76" w:rsidP="004A4559">
      <w:pPr>
        <w:pStyle w:val="ac"/>
        <w:numPr>
          <w:ilvl w:val="4"/>
          <w:numId w:val="28"/>
        </w:numPr>
        <w:spacing w:after="0"/>
        <w:ind w:hanging="229"/>
        <w:jc w:val="both"/>
        <w:rPr>
          <w:rFonts w:ascii="Times New Roman" w:hAnsi="Times New Roman"/>
          <w:sz w:val="24"/>
          <w:szCs w:val="24"/>
        </w:rPr>
      </w:pPr>
      <w:r w:rsidRPr="005B3FDB">
        <w:rPr>
          <w:rFonts w:ascii="Times New Roman" w:hAnsi="Times New Roman"/>
          <w:sz w:val="24"/>
          <w:szCs w:val="24"/>
        </w:rPr>
        <w:t>Формирование перечня площадок;</w:t>
      </w:r>
    </w:p>
    <w:p w:rsidR="00CA4B76" w:rsidRPr="005B3FDB" w:rsidRDefault="00CA4B76" w:rsidP="004A4559">
      <w:pPr>
        <w:pStyle w:val="ac"/>
        <w:numPr>
          <w:ilvl w:val="4"/>
          <w:numId w:val="28"/>
        </w:numPr>
        <w:spacing w:after="0"/>
        <w:ind w:hanging="229"/>
        <w:jc w:val="both"/>
        <w:rPr>
          <w:rFonts w:ascii="Times New Roman" w:hAnsi="Times New Roman"/>
          <w:sz w:val="24"/>
          <w:szCs w:val="24"/>
        </w:rPr>
      </w:pPr>
      <w:r w:rsidRPr="005B3FDB">
        <w:rPr>
          <w:rFonts w:ascii="Times New Roman" w:hAnsi="Times New Roman"/>
          <w:sz w:val="24"/>
          <w:szCs w:val="24"/>
        </w:rPr>
        <w:t>Подбор материалов для размещения, написание текстов, публикация.</w:t>
      </w:r>
    </w:p>
    <w:p w:rsidR="00CA4B76" w:rsidRPr="005B3FDB" w:rsidRDefault="00CA4B76" w:rsidP="00CA4B76">
      <w:pPr>
        <w:spacing w:line="276" w:lineRule="auto"/>
        <w:ind w:left="567"/>
      </w:pPr>
    </w:p>
    <w:p w:rsidR="00CA4B76" w:rsidRPr="005B3FDB" w:rsidRDefault="00CA4B76" w:rsidP="004A4559">
      <w:pPr>
        <w:pStyle w:val="ac"/>
        <w:numPr>
          <w:ilvl w:val="3"/>
          <w:numId w:val="28"/>
        </w:numPr>
        <w:spacing w:after="0"/>
        <w:ind w:left="567" w:firstLine="0"/>
        <w:rPr>
          <w:rFonts w:ascii="Times New Roman" w:hAnsi="Times New Roman"/>
          <w:b/>
          <w:sz w:val="24"/>
          <w:szCs w:val="24"/>
        </w:rPr>
      </w:pPr>
      <w:r w:rsidRPr="005B3FDB">
        <w:rPr>
          <w:rFonts w:ascii="Times New Roman" w:hAnsi="Times New Roman"/>
          <w:b/>
          <w:sz w:val="24"/>
          <w:szCs w:val="24"/>
        </w:rPr>
        <w:t>Оказание услуг по планированию, размещению и ведению контекстной рекламы сайта в сети Интернет</w:t>
      </w:r>
    </w:p>
    <w:p w:rsidR="00CA4B76" w:rsidRPr="005B3FDB" w:rsidRDefault="00CA4B76" w:rsidP="004A4559">
      <w:pPr>
        <w:pStyle w:val="ac"/>
        <w:numPr>
          <w:ilvl w:val="4"/>
          <w:numId w:val="28"/>
        </w:numPr>
        <w:spacing w:after="0"/>
        <w:ind w:hanging="229"/>
        <w:jc w:val="both"/>
        <w:rPr>
          <w:rFonts w:ascii="Times New Roman" w:hAnsi="Times New Roman"/>
          <w:sz w:val="24"/>
          <w:szCs w:val="24"/>
        </w:rPr>
      </w:pPr>
      <w:r w:rsidRPr="005B3FDB">
        <w:rPr>
          <w:rFonts w:ascii="Times New Roman" w:hAnsi="Times New Roman"/>
          <w:sz w:val="24"/>
          <w:szCs w:val="24"/>
        </w:rPr>
        <w:t>Создание перечня ключевых слов на основе предварительного анализа и прогноза стоимости переходов и количества переходов в тематической области продвигаемой страницы или сайта. Формирование рекомендаций по выбору целевых страниц для каждого ключевого слова и объявления;</w:t>
      </w:r>
    </w:p>
    <w:p w:rsidR="00CA4B76" w:rsidRPr="005B3FDB" w:rsidRDefault="00CA4B76" w:rsidP="004A4559">
      <w:pPr>
        <w:pStyle w:val="ac"/>
        <w:numPr>
          <w:ilvl w:val="4"/>
          <w:numId w:val="28"/>
        </w:numPr>
        <w:spacing w:after="0"/>
        <w:ind w:hanging="229"/>
        <w:jc w:val="both"/>
        <w:rPr>
          <w:rFonts w:ascii="Times New Roman" w:hAnsi="Times New Roman"/>
          <w:sz w:val="24"/>
          <w:szCs w:val="24"/>
        </w:rPr>
      </w:pPr>
      <w:r w:rsidRPr="005B3FDB">
        <w:rPr>
          <w:rFonts w:ascii="Times New Roman" w:hAnsi="Times New Roman"/>
          <w:sz w:val="24"/>
          <w:szCs w:val="24"/>
        </w:rPr>
        <w:t>Создание объявлений к ключевым словам. Выставление ограничений по временному, географическому и прочим видам таргетинга, прогнозирование размещения;</w:t>
      </w:r>
    </w:p>
    <w:p w:rsidR="00CA4B76" w:rsidRPr="005B3FDB" w:rsidRDefault="00CA4B76" w:rsidP="004A4559">
      <w:pPr>
        <w:pStyle w:val="ac"/>
        <w:numPr>
          <w:ilvl w:val="4"/>
          <w:numId w:val="28"/>
        </w:numPr>
        <w:spacing w:after="0"/>
        <w:ind w:hanging="229"/>
        <w:jc w:val="both"/>
        <w:rPr>
          <w:rFonts w:ascii="Times New Roman" w:hAnsi="Times New Roman"/>
          <w:sz w:val="24"/>
          <w:szCs w:val="24"/>
        </w:rPr>
      </w:pPr>
      <w:r w:rsidRPr="005B3FDB">
        <w:rPr>
          <w:rFonts w:ascii="Times New Roman" w:hAnsi="Times New Roman"/>
          <w:sz w:val="24"/>
          <w:szCs w:val="24"/>
        </w:rPr>
        <w:t>Разработка плана размещения рекламно-информационных материалов;</w:t>
      </w:r>
    </w:p>
    <w:p w:rsidR="00CA4B76" w:rsidRPr="005B3FDB" w:rsidRDefault="00CA4B76" w:rsidP="004A4559">
      <w:pPr>
        <w:pStyle w:val="ac"/>
        <w:numPr>
          <w:ilvl w:val="4"/>
          <w:numId w:val="28"/>
        </w:numPr>
        <w:spacing w:after="0"/>
        <w:ind w:hanging="229"/>
        <w:jc w:val="both"/>
        <w:rPr>
          <w:rFonts w:ascii="Times New Roman" w:hAnsi="Times New Roman"/>
          <w:sz w:val="24"/>
          <w:szCs w:val="24"/>
        </w:rPr>
      </w:pPr>
      <w:r w:rsidRPr="005B3FDB">
        <w:rPr>
          <w:rFonts w:ascii="Times New Roman" w:hAnsi="Times New Roman"/>
          <w:sz w:val="24"/>
          <w:szCs w:val="24"/>
        </w:rPr>
        <w:lastRenderedPageBreak/>
        <w:t>Создание и проведение рекламной кампании в системе оператора контекстной рекламы;</w:t>
      </w:r>
    </w:p>
    <w:p w:rsidR="00CA4B76" w:rsidRPr="005B3FDB" w:rsidRDefault="00CA4B76" w:rsidP="004A4559">
      <w:pPr>
        <w:pStyle w:val="ac"/>
        <w:numPr>
          <w:ilvl w:val="4"/>
          <w:numId w:val="28"/>
        </w:numPr>
        <w:spacing w:after="0"/>
        <w:ind w:hanging="229"/>
        <w:jc w:val="both"/>
        <w:rPr>
          <w:rFonts w:ascii="Times New Roman" w:hAnsi="Times New Roman"/>
          <w:sz w:val="24"/>
          <w:szCs w:val="24"/>
        </w:rPr>
      </w:pPr>
      <w:r w:rsidRPr="005B3FDB">
        <w:rPr>
          <w:rFonts w:ascii="Times New Roman" w:hAnsi="Times New Roman"/>
          <w:sz w:val="24"/>
          <w:szCs w:val="24"/>
        </w:rPr>
        <w:t>Мониторинг позиций и корректировка рекламных объявлений, мониторинг и корректировка цены клика, ключевых слов.</w:t>
      </w:r>
    </w:p>
    <w:p w:rsidR="00CA4B76" w:rsidRPr="005B3FDB" w:rsidRDefault="00CA4B76" w:rsidP="00CA4B76">
      <w:pPr>
        <w:pStyle w:val="ac"/>
        <w:ind w:left="567"/>
        <w:rPr>
          <w:rFonts w:ascii="Times New Roman" w:hAnsi="Times New Roman"/>
          <w:sz w:val="24"/>
          <w:szCs w:val="24"/>
        </w:rPr>
      </w:pPr>
    </w:p>
    <w:p w:rsidR="00CA4B76" w:rsidRPr="005B3FDB" w:rsidRDefault="00CA4B76" w:rsidP="004A4559">
      <w:pPr>
        <w:pStyle w:val="ac"/>
        <w:numPr>
          <w:ilvl w:val="2"/>
          <w:numId w:val="28"/>
        </w:numPr>
        <w:ind w:hanging="153"/>
        <w:rPr>
          <w:rFonts w:ascii="Times New Roman" w:hAnsi="Times New Roman"/>
          <w:b/>
          <w:sz w:val="24"/>
          <w:szCs w:val="24"/>
        </w:rPr>
      </w:pPr>
      <w:r w:rsidRPr="005B3FDB">
        <w:rPr>
          <w:rFonts w:ascii="Times New Roman" w:hAnsi="Times New Roman"/>
          <w:b/>
          <w:sz w:val="24"/>
          <w:szCs w:val="24"/>
        </w:rPr>
        <w:t>Список работ по Единому личному кабинету</w:t>
      </w:r>
    </w:p>
    <w:p w:rsidR="00CA4B76" w:rsidRPr="005B3FDB" w:rsidRDefault="00CA4B76" w:rsidP="00CA4B76">
      <w:pPr>
        <w:pStyle w:val="ac"/>
        <w:ind w:left="567"/>
        <w:rPr>
          <w:rFonts w:ascii="Times New Roman" w:hAnsi="Times New Roman"/>
          <w:b/>
          <w:sz w:val="24"/>
          <w:szCs w:val="24"/>
        </w:rPr>
      </w:pPr>
    </w:p>
    <w:p w:rsidR="00B27671" w:rsidRPr="005B3FDB" w:rsidRDefault="00CA4B76" w:rsidP="00723A14">
      <w:pPr>
        <w:pStyle w:val="ac"/>
        <w:numPr>
          <w:ilvl w:val="3"/>
          <w:numId w:val="28"/>
        </w:numPr>
        <w:spacing w:after="0"/>
        <w:ind w:left="1134" w:hanging="283"/>
        <w:jc w:val="both"/>
        <w:rPr>
          <w:rFonts w:ascii="Times New Roman" w:hAnsi="Times New Roman"/>
          <w:sz w:val="24"/>
          <w:szCs w:val="24"/>
        </w:rPr>
      </w:pPr>
      <w:r w:rsidRPr="005B3FDB">
        <w:rPr>
          <w:rFonts w:ascii="Times New Roman" w:hAnsi="Times New Roman"/>
          <w:sz w:val="24"/>
          <w:szCs w:val="24"/>
        </w:rPr>
        <w:t>Техническая поддержка и модернизация модуля авторизации (регистрации), интегрированного по протоколу обмена данными Томскэнергосбыт через SOAP, настройка вывода и/или ввода данных в веб-формах (проверка на наличие потенциальных пользователей в базе данных Заказчика, модуль авторизации для физических лиц с предусмотренным расширением для юридических лиц), с сервисом восстановления паролей.</w:t>
      </w:r>
    </w:p>
    <w:p w:rsidR="00CA4B76" w:rsidRPr="005B3FDB" w:rsidRDefault="00CA4B76" w:rsidP="00723A14">
      <w:pPr>
        <w:pStyle w:val="ac"/>
        <w:numPr>
          <w:ilvl w:val="3"/>
          <w:numId w:val="28"/>
        </w:numPr>
        <w:spacing w:after="0"/>
        <w:ind w:left="1134" w:hanging="283"/>
        <w:jc w:val="both"/>
        <w:rPr>
          <w:rFonts w:ascii="Times New Roman" w:hAnsi="Times New Roman"/>
          <w:sz w:val="24"/>
          <w:szCs w:val="24"/>
        </w:rPr>
      </w:pPr>
      <w:r w:rsidRPr="005B3FDB">
        <w:rPr>
          <w:rFonts w:ascii="Times New Roman" w:hAnsi="Times New Roman"/>
          <w:sz w:val="24"/>
          <w:szCs w:val="24"/>
        </w:rPr>
        <w:t>Техническая поддержка и модернизация информационного модуля, интегрированного по протоколу обмена данными Томскэнергосбыт через SOAP, настройка вывода данных в веб-формах (персональные данные, данные об объектах пользователя).</w:t>
      </w:r>
    </w:p>
    <w:p w:rsidR="00CA4B76" w:rsidRPr="005B3FDB" w:rsidRDefault="00CA4B76" w:rsidP="00723A14">
      <w:pPr>
        <w:pStyle w:val="ac"/>
        <w:numPr>
          <w:ilvl w:val="3"/>
          <w:numId w:val="28"/>
        </w:numPr>
        <w:spacing w:after="0"/>
        <w:ind w:left="1134" w:hanging="283"/>
        <w:jc w:val="both"/>
        <w:rPr>
          <w:rFonts w:ascii="Times New Roman" w:hAnsi="Times New Roman"/>
          <w:sz w:val="24"/>
          <w:szCs w:val="24"/>
        </w:rPr>
      </w:pPr>
      <w:r w:rsidRPr="005B3FDB">
        <w:rPr>
          <w:rFonts w:ascii="Times New Roman" w:hAnsi="Times New Roman"/>
          <w:sz w:val="24"/>
          <w:szCs w:val="24"/>
        </w:rPr>
        <w:t>Техническая поддержка и модернизация сервиса интернет-оплата по электроэнергии, отоплению и ГВС, интегрированного по протоколу обмена данными Томскэнергосбыт через SOAP, включая ввод и/или вывод данных в веб-формах (период оплаты, сумма к оплате по каждой из услуг, детализация по услугам с возможностью выбора услуг к оплате: основная реализация, ОДН, пени, ограничения-подключения, факт и 1/12, просмотр сумм и их корректировка при необходимости).</w:t>
      </w:r>
    </w:p>
    <w:p w:rsidR="00CA4B76" w:rsidRPr="005B3FDB" w:rsidRDefault="00CA4B76" w:rsidP="00723A14">
      <w:pPr>
        <w:pStyle w:val="ac"/>
        <w:numPr>
          <w:ilvl w:val="3"/>
          <w:numId w:val="28"/>
        </w:numPr>
        <w:spacing w:after="0"/>
        <w:ind w:left="1134" w:hanging="283"/>
        <w:jc w:val="both"/>
        <w:rPr>
          <w:rFonts w:ascii="Times New Roman" w:hAnsi="Times New Roman"/>
          <w:sz w:val="24"/>
          <w:szCs w:val="24"/>
        </w:rPr>
      </w:pPr>
      <w:r w:rsidRPr="005B3FDB">
        <w:rPr>
          <w:rFonts w:ascii="Times New Roman" w:hAnsi="Times New Roman"/>
          <w:sz w:val="24"/>
          <w:szCs w:val="24"/>
        </w:rPr>
        <w:t>Техническая поддержка и модернизация в рамках взаимодействия по протоколу интернет-эквайринга, взаимодействие с банком, настройка приёма интернет-платежей по видам услуг.</w:t>
      </w:r>
    </w:p>
    <w:p w:rsidR="00CA4B76" w:rsidRPr="005B3FDB" w:rsidRDefault="00CA4B76" w:rsidP="00723A14">
      <w:pPr>
        <w:pStyle w:val="ac"/>
        <w:numPr>
          <w:ilvl w:val="3"/>
          <w:numId w:val="28"/>
        </w:numPr>
        <w:spacing w:after="0"/>
        <w:ind w:left="1134" w:hanging="283"/>
        <w:jc w:val="both"/>
        <w:rPr>
          <w:rFonts w:ascii="Times New Roman" w:hAnsi="Times New Roman"/>
          <w:sz w:val="24"/>
          <w:szCs w:val="24"/>
        </w:rPr>
      </w:pPr>
      <w:r w:rsidRPr="005B3FDB">
        <w:rPr>
          <w:rFonts w:ascii="Times New Roman" w:hAnsi="Times New Roman"/>
          <w:sz w:val="24"/>
          <w:szCs w:val="24"/>
        </w:rPr>
        <w:t>Техническая поддержка и модернизация генератора отчётности и выгрузки реестров принятых платежей на стороне сайта (по кодам операций Заказчика для разделения оплат по видам услуг и Поставщикам).</w:t>
      </w:r>
    </w:p>
    <w:p w:rsidR="00CA4B76" w:rsidRPr="005B3FDB" w:rsidRDefault="00CA4B76" w:rsidP="00723A14">
      <w:pPr>
        <w:pStyle w:val="ac"/>
        <w:numPr>
          <w:ilvl w:val="3"/>
          <w:numId w:val="28"/>
        </w:numPr>
        <w:spacing w:after="0"/>
        <w:ind w:left="1134" w:hanging="283"/>
        <w:jc w:val="both"/>
        <w:rPr>
          <w:rFonts w:ascii="Times New Roman" w:hAnsi="Times New Roman"/>
          <w:sz w:val="24"/>
          <w:szCs w:val="24"/>
        </w:rPr>
      </w:pPr>
      <w:r w:rsidRPr="005B3FDB">
        <w:rPr>
          <w:rFonts w:ascii="Times New Roman" w:hAnsi="Times New Roman"/>
          <w:sz w:val="24"/>
          <w:szCs w:val="24"/>
        </w:rPr>
        <w:t>Техническая поддержка и модернизация сервиса передача показаний по электроэнергии и ГВС интегрированного по протоколу обмена данными Томскэнергосбыт через SOAP, вывод и/или ввод данных в веб-формах (ввод показаний по каждой из услуг и даты съема показаний, детализация показаний по услугам: дата, значение, место установки ПУ, предыдущие показания, способ передачи показаний).</w:t>
      </w:r>
    </w:p>
    <w:p w:rsidR="00CA4B76" w:rsidRPr="005B3FDB" w:rsidRDefault="00CA4B76" w:rsidP="00723A14">
      <w:pPr>
        <w:pStyle w:val="ac"/>
        <w:numPr>
          <w:ilvl w:val="3"/>
          <w:numId w:val="28"/>
        </w:numPr>
        <w:spacing w:after="0"/>
        <w:ind w:left="1134" w:hanging="283"/>
        <w:jc w:val="both"/>
        <w:rPr>
          <w:rFonts w:ascii="Times New Roman" w:hAnsi="Times New Roman"/>
          <w:sz w:val="24"/>
          <w:szCs w:val="24"/>
        </w:rPr>
      </w:pPr>
      <w:r w:rsidRPr="005B3FDB">
        <w:rPr>
          <w:rFonts w:ascii="Times New Roman" w:hAnsi="Times New Roman"/>
          <w:sz w:val="24"/>
          <w:szCs w:val="24"/>
        </w:rPr>
        <w:t>Техническая поддержка и модернизация генератора отчётности и выгрузки реестров принятых показаний на стороне сайта (по видам услуг и Поставщикам).</w:t>
      </w:r>
    </w:p>
    <w:p w:rsidR="00CA4B76" w:rsidRPr="005B3FDB" w:rsidRDefault="00CA4B76" w:rsidP="00723A14">
      <w:pPr>
        <w:pStyle w:val="ac"/>
        <w:numPr>
          <w:ilvl w:val="3"/>
          <w:numId w:val="28"/>
        </w:numPr>
        <w:spacing w:after="0"/>
        <w:ind w:left="1134" w:hanging="283"/>
        <w:jc w:val="both"/>
        <w:rPr>
          <w:rFonts w:ascii="Times New Roman" w:hAnsi="Times New Roman"/>
          <w:sz w:val="24"/>
          <w:szCs w:val="24"/>
        </w:rPr>
      </w:pPr>
      <w:r w:rsidRPr="005B3FDB">
        <w:rPr>
          <w:rFonts w:ascii="Times New Roman" w:hAnsi="Times New Roman"/>
          <w:sz w:val="24"/>
          <w:szCs w:val="24"/>
        </w:rPr>
        <w:t>Техническая поддержка и модернизация сервиса единая квитанция по электроэнергии и ГВС, интегрированного по протоколу обмена данными Томскэнергосбыт через SOAP, настройка вывода и/или ввода данных в веб-формах (формат вывода данных, возможность печати и сохранения квитанции).</w:t>
      </w:r>
    </w:p>
    <w:p w:rsidR="00CA4B76" w:rsidRPr="005B3FDB" w:rsidRDefault="00CA4B76" w:rsidP="00723A14">
      <w:pPr>
        <w:pStyle w:val="ac"/>
        <w:numPr>
          <w:ilvl w:val="3"/>
          <w:numId w:val="28"/>
        </w:numPr>
        <w:spacing w:after="0"/>
        <w:ind w:left="1134" w:hanging="283"/>
        <w:jc w:val="both"/>
        <w:rPr>
          <w:rFonts w:ascii="Times New Roman" w:hAnsi="Times New Roman"/>
          <w:sz w:val="24"/>
          <w:szCs w:val="24"/>
        </w:rPr>
      </w:pPr>
      <w:r w:rsidRPr="005B3FDB">
        <w:rPr>
          <w:rFonts w:ascii="Times New Roman" w:hAnsi="Times New Roman"/>
          <w:sz w:val="24"/>
          <w:szCs w:val="24"/>
        </w:rPr>
        <w:t xml:space="preserve">Техническая поддержка и модернизация сервиса "мультидоговор" в одном личном кабинете интегрированного по протоколу обмена данными </w:t>
      </w:r>
      <w:r w:rsidRPr="005B3FDB">
        <w:rPr>
          <w:rFonts w:ascii="Times New Roman" w:hAnsi="Times New Roman"/>
          <w:sz w:val="24"/>
          <w:szCs w:val="24"/>
        </w:rPr>
        <w:lastRenderedPageBreak/>
        <w:t>Томскэнергосбыт через SOAP (проверка на наличие в базе данных Заказчика, модуль "мультидоговор" с настройками в веб-формах).</w:t>
      </w:r>
    </w:p>
    <w:p w:rsidR="00CA4B76" w:rsidRPr="005B3FDB" w:rsidRDefault="00CA4B76" w:rsidP="00723A14">
      <w:pPr>
        <w:pStyle w:val="ac"/>
        <w:numPr>
          <w:ilvl w:val="3"/>
          <w:numId w:val="28"/>
        </w:numPr>
        <w:spacing w:after="0"/>
        <w:ind w:left="1134" w:hanging="283"/>
        <w:jc w:val="both"/>
        <w:rPr>
          <w:rFonts w:ascii="Times New Roman" w:hAnsi="Times New Roman"/>
          <w:sz w:val="24"/>
          <w:szCs w:val="24"/>
        </w:rPr>
      </w:pPr>
      <w:r w:rsidRPr="005B3FDB">
        <w:rPr>
          <w:rFonts w:ascii="Times New Roman" w:hAnsi="Times New Roman"/>
          <w:sz w:val="24"/>
          <w:szCs w:val="24"/>
        </w:rPr>
        <w:t>Техническая поддержка и модернизация сервиса детализация данных по договору интегрированного по протоколу обмена данными Томскэнергосбыт через SOAP, настройка вывода и/или ввода данных в веб-формах ("оборотно-сальдовая ведомость" по каждой из услуг, ведомость взаиморасчётов и перерасчётов).</w:t>
      </w:r>
    </w:p>
    <w:p w:rsidR="00CA4B76" w:rsidRPr="005B3FDB" w:rsidRDefault="00CA4B76" w:rsidP="00723A14">
      <w:pPr>
        <w:pStyle w:val="ac"/>
        <w:numPr>
          <w:ilvl w:val="3"/>
          <w:numId w:val="28"/>
        </w:numPr>
        <w:spacing w:after="0"/>
        <w:ind w:left="1134" w:hanging="283"/>
        <w:jc w:val="both"/>
        <w:rPr>
          <w:rFonts w:ascii="Times New Roman" w:hAnsi="Times New Roman"/>
          <w:sz w:val="24"/>
          <w:szCs w:val="24"/>
        </w:rPr>
      </w:pPr>
      <w:r w:rsidRPr="005B3FDB">
        <w:rPr>
          <w:rFonts w:ascii="Times New Roman" w:hAnsi="Times New Roman"/>
          <w:sz w:val="24"/>
          <w:szCs w:val="24"/>
        </w:rPr>
        <w:t>Техническая поддержка и модернизация сервиса "Вопрос-ответ" (тематика вопросов, ответственные, история и статус обращений, статистика).</w:t>
      </w:r>
    </w:p>
    <w:p w:rsidR="00CA4B76" w:rsidRPr="005B3FDB" w:rsidRDefault="00CA4B76" w:rsidP="00723A14">
      <w:pPr>
        <w:pStyle w:val="ac"/>
        <w:numPr>
          <w:ilvl w:val="3"/>
          <w:numId w:val="28"/>
        </w:numPr>
        <w:spacing w:after="0"/>
        <w:ind w:left="1134" w:hanging="283"/>
        <w:jc w:val="both"/>
        <w:rPr>
          <w:rFonts w:ascii="Times New Roman" w:hAnsi="Times New Roman"/>
          <w:sz w:val="24"/>
          <w:szCs w:val="24"/>
        </w:rPr>
      </w:pPr>
      <w:r w:rsidRPr="005B3FDB">
        <w:rPr>
          <w:rFonts w:ascii="Times New Roman" w:hAnsi="Times New Roman"/>
          <w:sz w:val="24"/>
          <w:szCs w:val="24"/>
        </w:rPr>
        <w:t>Техническая поддержка и модернизация сервиса архив интернет-чеков, интегрированного по протоколу обмена данными Томскэнергосбыт через SOAP, вывод и/или ввод данных в веб-формах (период оплаты, генерация чека, сохранение и отправка чека на электронную почту пользователя).</w:t>
      </w:r>
    </w:p>
    <w:p w:rsidR="00CA4B76" w:rsidRPr="005B3FDB" w:rsidRDefault="00CA4B76" w:rsidP="00723A14">
      <w:pPr>
        <w:pStyle w:val="ac"/>
        <w:numPr>
          <w:ilvl w:val="3"/>
          <w:numId w:val="28"/>
        </w:numPr>
        <w:spacing w:after="0"/>
        <w:ind w:left="1134" w:hanging="283"/>
        <w:jc w:val="both"/>
        <w:rPr>
          <w:rFonts w:ascii="Times New Roman" w:hAnsi="Times New Roman"/>
          <w:sz w:val="24"/>
          <w:szCs w:val="24"/>
        </w:rPr>
      </w:pPr>
      <w:r w:rsidRPr="005B3FDB">
        <w:rPr>
          <w:rFonts w:ascii="Times New Roman" w:hAnsi="Times New Roman"/>
          <w:sz w:val="24"/>
          <w:szCs w:val="24"/>
        </w:rPr>
        <w:t>Техническая поддержка и модернизация сервиса "мои данные". Вывод и/или ввод данных пользователя в веб-формах с возможностью редактирования и сохранения.</w:t>
      </w:r>
    </w:p>
    <w:p w:rsidR="00CA4B76" w:rsidRPr="005B3FDB" w:rsidRDefault="00CA4B76" w:rsidP="00723A14">
      <w:pPr>
        <w:pStyle w:val="ac"/>
        <w:numPr>
          <w:ilvl w:val="3"/>
          <w:numId w:val="28"/>
        </w:numPr>
        <w:spacing w:after="0"/>
        <w:ind w:left="1134" w:hanging="283"/>
        <w:jc w:val="both"/>
        <w:rPr>
          <w:rFonts w:ascii="Times New Roman" w:hAnsi="Times New Roman"/>
          <w:sz w:val="24"/>
          <w:szCs w:val="24"/>
        </w:rPr>
      </w:pPr>
      <w:r w:rsidRPr="005B3FDB">
        <w:rPr>
          <w:rFonts w:ascii="Times New Roman" w:hAnsi="Times New Roman"/>
          <w:sz w:val="24"/>
          <w:szCs w:val="24"/>
        </w:rPr>
        <w:t>Техническая поддержка и модернизация сервиса "привязка банковских карт", интегрированного по протоколу обмена данными с банком, взаимодействие с банком, поддержка сервиса.</w:t>
      </w:r>
    </w:p>
    <w:p w:rsidR="00CA4B76" w:rsidRPr="005B3FDB" w:rsidRDefault="00CA4B76" w:rsidP="00723A14">
      <w:pPr>
        <w:pStyle w:val="ac"/>
        <w:numPr>
          <w:ilvl w:val="3"/>
          <w:numId w:val="28"/>
        </w:numPr>
        <w:spacing w:after="0"/>
        <w:ind w:left="1134" w:hanging="283"/>
        <w:jc w:val="both"/>
        <w:rPr>
          <w:rFonts w:ascii="Times New Roman" w:hAnsi="Times New Roman"/>
          <w:sz w:val="24"/>
          <w:szCs w:val="24"/>
        </w:rPr>
      </w:pPr>
      <w:r w:rsidRPr="005B3FDB">
        <w:rPr>
          <w:rFonts w:ascii="Times New Roman" w:hAnsi="Times New Roman"/>
          <w:sz w:val="24"/>
          <w:szCs w:val="24"/>
        </w:rPr>
        <w:t>Техническая поддержка веб-форм (оплата по видам услуг, модуль управления банковскими картами).</w:t>
      </w:r>
    </w:p>
    <w:p w:rsidR="00CA4B76" w:rsidRPr="005B3FDB" w:rsidRDefault="00CA4B76" w:rsidP="00723A14">
      <w:pPr>
        <w:pStyle w:val="ac"/>
        <w:numPr>
          <w:ilvl w:val="3"/>
          <w:numId w:val="28"/>
        </w:numPr>
        <w:spacing w:after="0"/>
        <w:ind w:left="1134" w:hanging="283"/>
        <w:jc w:val="both"/>
        <w:rPr>
          <w:rFonts w:ascii="Times New Roman" w:hAnsi="Times New Roman"/>
          <w:sz w:val="24"/>
          <w:szCs w:val="24"/>
        </w:rPr>
      </w:pPr>
      <w:r w:rsidRPr="005B3FDB">
        <w:rPr>
          <w:rFonts w:ascii="Times New Roman" w:hAnsi="Times New Roman"/>
          <w:sz w:val="24"/>
          <w:szCs w:val="24"/>
        </w:rPr>
        <w:t>Техническая поддержка и модернизация сервиса "автоматические платежи" интегрированного, по протоколу обмена данными с банком, взаимодействие с банком, поддержка сервиса.</w:t>
      </w:r>
    </w:p>
    <w:p w:rsidR="00CA4B76" w:rsidRPr="005B3FDB" w:rsidRDefault="00CA4B76" w:rsidP="00723A14">
      <w:pPr>
        <w:pStyle w:val="ac"/>
        <w:numPr>
          <w:ilvl w:val="3"/>
          <w:numId w:val="28"/>
        </w:numPr>
        <w:spacing w:after="0"/>
        <w:ind w:left="1134" w:hanging="283"/>
        <w:jc w:val="both"/>
        <w:rPr>
          <w:rFonts w:ascii="Times New Roman" w:hAnsi="Times New Roman"/>
          <w:sz w:val="24"/>
          <w:szCs w:val="24"/>
        </w:rPr>
      </w:pPr>
      <w:r w:rsidRPr="005B3FDB">
        <w:rPr>
          <w:rFonts w:ascii="Times New Roman" w:hAnsi="Times New Roman"/>
          <w:sz w:val="24"/>
          <w:szCs w:val="24"/>
        </w:rPr>
        <w:t>Техническая поддержка веб-форм (модуль управления автоматическими платежами).</w:t>
      </w:r>
    </w:p>
    <w:p w:rsidR="00CA4B76" w:rsidRPr="005B3FDB" w:rsidRDefault="00CA4B76" w:rsidP="00723A14">
      <w:pPr>
        <w:pStyle w:val="ac"/>
        <w:numPr>
          <w:ilvl w:val="3"/>
          <w:numId w:val="28"/>
        </w:numPr>
        <w:spacing w:after="0"/>
        <w:ind w:left="1134" w:hanging="283"/>
        <w:jc w:val="both"/>
        <w:rPr>
          <w:rFonts w:ascii="Times New Roman" w:hAnsi="Times New Roman"/>
          <w:sz w:val="24"/>
          <w:szCs w:val="24"/>
        </w:rPr>
      </w:pPr>
      <w:r w:rsidRPr="005B3FDB">
        <w:rPr>
          <w:rFonts w:ascii="Times New Roman" w:hAnsi="Times New Roman"/>
          <w:sz w:val="24"/>
          <w:szCs w:val="24"/>
        </w:rPr>
        <w:t>Техническая поддержка и модернизация сервиса "интернет-оплата электроэнергии, отопления и ГВС без регистрации по штрих-коду", интегрированного с существующим модулем интернет-оплаты (при условии реализации основного сервиса оплаты).</w:t>
      </w:r>
    </w:p>
    <w:p w:rsidR="00CA4B76" w:rsidRPr="005B3FDB" w:rsidRDefault="00CA4B76" w:rsidP="00723A14">
      <w:pPr>
        <w:pStyle w:val="ac"/>
        <w:numPr>
          <w:ilvl w:val="3"/>
          <w:numId w:val="28"/>
        </w:numPr>
        <w:spacing w:after="0"/>
        <w:ind w:left="1134" w:hanging="283"/>
        <w:jc w:val="both"/>
        <w:rPr>
          <w:rFonts w:ascii="Times New Roman" w:hAnsi="Times New Roman"/>
          <w:sz w:val="24"/>
          <w:szCs w:val="24"/>
        </w:rPr>
      </w:pPr>
      <w:r w:rsidRPr="005B3FDB">
        <w:rPr>
          <w:rFonts w:ascii="Times New Roman" w:hAnsi="Times New Roman"/>
          <w:sz w:val="24"/>
          <w:szCs w:val="24"/>
        </w:rPr>
        <w:t>Техническая поддержка и модернизация веб-форм (модуль оплаты без регистрации).</w:t>
      </w:r>
    </w:p>
    <w:p w:rsidR="00CA4B76" w:rsidRPr="005B3FDB" w:rsidRDefault="00CA4B76" w:rsidP="00723A14">
      <w:pPr>
        <w:pStyle w:val="ac"/>
        <w:numPr>
          <w:ilvl w:val="3"/>
          <w:numId w:val="28"/>
        </w:numPr>
        <w:spacing w:after="0"/>
        <w:ind w:left="1134" w:hanging="283"/>
        <w:jc w:val="both"/>
        <w:rPr>
          <w:rFonts w:ascii="Times New Roman" w:hAnsi="Times New Roman"/>
          <w:sz w:val="24"/>
          <w:szCs w:val="24"/>
        </w:rPr>
      </w:pPr>
      <w:r w:rsidRPr="005B3FDB">
        <w:rPr>
          <w:rFonts w:ascii="Times New Roman" w:hAnsi="Times New Roman"/>
          <w:sz w:val="24"/>
          <w:szCs w:val="24"/>
        </w:rPr>
        <w:t>Техническая поддержка и модернизация сервиса "передача показаний по электроэнергии и ГВС без регистрации по штрих-коду", интегрированного с существующим модулем передачи показаний (при условии реализации основного сервиса).</w:t>
      </w:r>
    </w:p>
    <w:p w:rsidR="00CA4B76" w:rsidRPr="005B3FDB" w:rsidRDefault="00CA4B76" w:rsidP="00723A14">
      <w:pPr>
        <w:pStyle w:val="ac"/>
        <w:numPr>
          <w:ilvl w:val="3"/>
          <w:numId w:val="28"/>
        </w:numPr>
        <w:spacing w:after="0"/>
        <w:ind w:left="1134" w:hanging="283"/>
        <w:jc w:val="both"/>
        <w:rPr>
          <w:rFonts w:ascii="Times New Roman" w:hAnsi="Times New Roman"/>
          <w:sz w:val="24"/>
          <w:szCs w:val="24"/>
        </w:rPr>
      </w:pPr>
      <w:r w:rsidRPr="005B3FDB">
        <w:rPr>
          <w:rFonts w:ascii="Times New Roman" w:hAnsi="Times New Roman"/>
          <w:sz w:val="24"/>
          <w:szCs w:val="24"/>
        </w:rPr>
        <w:t>Техническая поддержка и модернизация веб-форм (модуль передачи показаний без регистрации).</w:t>
      </w:r>
    </w:p>
    <w:p w:rsidR="00CA4B76" w:rsidRPr="005B3FDB" w:rsidRDefault="00CA4B76" w:rsidP="00CA4B76">
      <w:pPr>
        <w:spacing w:line="276" w:lineRule="auto"/>
        <w:ind w:left="567"/>
      </w:pPr>
    </w:p>
    <w:p w:rsidR="00CA4B76" w:rsidRPr="005B3FDB" w:rsidRDefault="00CA4B76" w:rsidP="004A4559">
      <w:pPr>
        <w:pStyle w:val="5"/>
        <w:numPr>
          <w:ilvl w:val="1"/>
          <w:numId w:val="28"/>
        </w:numPr>
        <w:shd w:val="clear" w:color="auto" w:fill="auto"/>
        <w:spacing w:before="0" w:line="276" w:lineRule="auto"/>
        <w:ind w:left="567" w:right="40" w:firstLine="0"/>
        <w:rPr>
          <w:rStyle w:val="af1"/>
          <w:rFonts w:eastAsiaTheme="minorHAnsi"/>
          <w:sz w:val="24"/>
          <w:szCs w:val="24"/>
        </w:rPr>
      </w:pPr>
      <w:r w:rsidRPr="005B3FDB">
        <w:rPr>
          <w:rStyle w:val="af1"/>
          <w:rFonts w:eastAsiaTheme="minorHAnsi"/>
          <w:sz w:val="24"/>
          <w:szCs w:val="24"/>
        </w:rPr>
        <w:t>Требования к последовательности этапов оказания услуг</w:t>
      </w:r>
    </w:p>
    <w:p w:rsidR="00CA4B76" w:rsidRPr="005B3FDB" w:rsidRDefault="00CA4B76" w:rsidP="00CA4B76">
      <w:pPr>
        <w:pStyle w:val="5"/>
        <w:shd w:val="clear" w:color="auto" w:fill="auto"/>
        <w:spacing w:before="0" w:line="276" w:lineRule="auto"/>
        <w:ind w:left="567" w:right="40" w:firstLine="0"/>
        <w:rPr>
          <w:rStyle w:val="af1"/>
          <w:rFonts w:eastAsiaTheme="minorHAnsi"/>
          <w:b w:val="0"/>
          <w:sz w:val="24"/>
          <w:szCs w:val="24"/>
        </w:rPr>
      </w:pPr>
    </w:p>
    <w:p w:rsidR="00CA4B76" w:rsidRPr="005B3FDB" w:rsidRDefault="00130004" w:rsidP="00CA4B76">
      <w:pPr>
        <w:pStyle w:val="5"/>
        <w:shd w:val="clear" w:color="auto" w:fill="auto"/>
        <w:spacing w:before="0" w:line="276" w:lineRule="auto"/>
        <w:ind w:left="567" w:right="40" w:firstLine="0"/>
        <w:rPr>
          <w:rStyle w:val="af1"/>
          <w:rFonts w:eastAsiaTheme="minorHAnsi"/>
          <w:b w:val="0"/>
          <w:sz w:val="24"/>
          <w:szCs w:val="24"/>
        </w:rPr>
      </w:pPr>
      <w:r w:rsidRPr="005B3FDB">
        <w:rPr>
          <w:rStyle w:val="af1"/>
          <w:rFonts w:eastAsiaTheme="minorHAnsi"/>
          <w:b w:val="0"/>
          <w:sz w:val="24"/>
          <w:szCs w:val="24"/>
        </w:rPr>
        <w:t>В соответствии с Приложением 7 к Договору и Приложением № 1 к данному техническому заданию.</w:t>
      </w:r>
    </w:p>
    <w:p w:rsidR="00130004" w:rsidRPr="005B3FDB" w:rsidRDefault="00130004" w:rsidP="00CA4B76">
      <w:pPr>
        <w:pStyle w:val="5"/>
        <w:shd w:val="clear" w:color="auto" w:fill="auto"/>
        <w:spacing w:before="0" w:line="276" w:lineRule="auto"/>
        <w:ind w:left="567" w:right="40" w:firstLine="0"/>
        <w:rPr>
          <w:rStyle w:val="af1"/>
          <w:rFonts w:eastAsiaTheme="minorHAnsi"/>
          <w:b w:val="0"/>
          <w:sz w:val="24"/>
          <w:szCs w:val="24"/>
        </w:rPr>
      </w:pPr>
    </w:p>
    <w:p w:rsidR="00CA4B76" w:rsidRPr="005B3FDB" w:rsidRDefault="00CA4B76" w:rsidP="004A4559">
      <w:pPr>
        <w:pStyle w:val="5"/>
        <w:numPr>
          <w:ilvl w:val="1"/>
          <w:numId w:val="28"/>
        </w:numPr>
        <w:shd w:val="clear" w:color="auto" w:fill="auto"/>
        <w:spacing w:before="0" w:line="276" w:lineRule="auto"/>
        <w:ind w:left="567" w:right="40" w:firstLine="0"/>
        <w:rPr>
          <w:rStyle w:val="af1"/>
          <w:rFonts w:eastAsiaTheme="minorHAnsi"/>
          <w:sz w:val="24"/>
          <w:szCs w:val="24"/>
        </w:rPr>
      </w:pPr>
      <w:r w:rsidRPr="005B3FDB">
        <w:rPr>
          <w:rStyle w:val="af1"/>
          <w:rFonts w:eastAsiaTheme="minorHAnsi"/>
          <w:sz w:val="24"/>
          <w:szCs w:val="24"/>
        </w:rPr>
        <w:t>Требования к организации обеспечения услуг</w:t>
      </w:r>
    </w:p>
    <w:p w:rsidR="00CA4B76" w:rsidRPr="005B3FDB" w:rsidRDefault="00CA4B76" w:rsidP="00CA4B76">
      <w:pPr>
        <w:pStyle w:val="5"/>
        <w:shd w:val="clear" w:color="auto" w:fill="auto"/>
        <w:spacing w:before="0" w:line="276" w:lineRule="auto"/>
        <w:ind w:left="567" w:right="40" w:firstLine="0"/>
        <w:rPr>
          <w:rStyle w:val="af1"/>
          <w:rFonts w:eastAsiaTheme="minorHAnsi"/>
          <w:sz w:val="24"/>
          <w:szCs w:val="24"/>
        </w:rPr>
      </w:pPr>
    </w:p>
    <w:p w:rsidR="00CA4B76" w:rsidRPr="005B3FDB" w:rsidRDefault="00784602" w:rsidP="001874C0">
      <w:pPr>
        <w:pStyle w:val="5"/>
        <w:numPr>
          <w:ilvl w:val="2"/>
          <w:numId w:val="31"/>
        </w:numPr>
        <w:shd w:val="clear" w:color="auto" w:fill="auto"/>
        <w:spacing w:before="0" w:line="276" w:lineRule="auto"/>
        <w:ind w:right="40" w:hanging="153"/>
        <w:rPr>
          <w:sz w:val="24"/>
          <w:szCs w:val="24"/>
        </w:rPr>
      </w:pPr>
      <w:r>
        <w:rPr>
          <w:sz w:val="24"/>
          <w:szCs w:val="24"/>
        </w:rPr>
        <w:lastRenderedPageBreak/>
        <w:t xml:space="preserve">По работам, описанным в </w:t>
      </w:r>
      <w:r w:rsidR="00CA4B76" w:rsidRPr="005B3FDB">
        <w:rPr>
          <w:sz w:val="24"/>
          <w:szCs w:val="24"/>
        </w:rPr>
        <w:t>пунктах «Информационная и контент поддержка сайта»:</w:t>
      </w:r>
    </w:p>
    <w:p w:rsidR="00CA4B76" w:rsidRPr="005B3FDB" w:rsidRDefault="00CA4B76" w:rsidP="004A4559">
      <w:pPr>
        <w:pStyle w:val="ac"/>
        <w:numPr>
          <w:ilvl w:val="0"/>
          <w:numId w:val="7"/>
        </w:numPr>
        <w:spacing w:after="0"/>
        <w:ind w:left="567" w:firstLine="0"/>
        <w:rPr>
          <w:rFonts w:ascii="Times New Roman" w:hAnsi="Times New Roman"/>
          <w:sz w:val="24"/>
          <w:szCs w:val="24"/>
        </w:rPr>
      </w:pPr>
      <w:r w:rsidRPr="005B3FDB">
        <w:rPr>
          <w:rFonts w:ascii="Times New Roman" w:hAnsi="Times New Roman"/>
          <w:sz w:val="24"/>
          <w:szCs w:val="24"/>
        </w:rPr>
        <w:t>Запросы Заказчика на выполнение работ передаются исполнителю в рабочие дни с 8:00 до 19:00 по местному времени по телефону</w:t>
      </w:r>
      <w:r w:rsidR="00AE36D4" w:rsidRPr="005B3FDB">
        <w:rPr>
          <w:rFonts w:ascii="Times New Roman" w:hAnsi="Times New Roman"/>
          <w:sz w:val="24"/>
          <w:szCs w:val="24"/>
        </w:rPr>
        <w:t xml:space="preserve"> </w:t>
      </w:r>
      <w:r w:rsidR="00784602">
        <w:rPr>
          <w:rFonts w:ascii="Times New Roman" w:hAnsi="Times New Roman"/>
          <w:sz w:val="24"/>
          <w:szCs w:val="24"/>
        </w:rPr>
        <w:t xml:space="preserve">_________________ </w:t>
      </w:r>
      <w:r w:rsidR="006242AD" w:rsidRPr="005B3FDB">
        <w:rPr>
          <w:rFonts w:ascii="Times New Roman" w:hAnsi="Times New Roman"/>
          <w:sz w:val="24"/>
          <w:szCs w:val="24"/>
        </w:rPr>
        <w:t>или электронной почте</w:t>
      </w:r>
      <w:r w:rsidR="0033315C" w:rsidRPr="0033315C">
        <w:t xml:space="preserve"> _______________________</w:t>
      </w:r>
      <w:r w:rsidR="006242AD" w:rsidRPr="005B3FDB">
        <w:rPr>
          <w:rFonts w:ascii="Times New Roman" w:hAnsi="Times New Roman"/>
          <w:sz w:val="24"/>
          <w:szCs w:val="24"/>
        </w:rPr>
        <w:t xml:space="preserve">. </w:t>
      </w:r>
    </w:p>
    <w:p w:rsidR="00CA4B76" w:rsidRPr="005B3FDB" w:rsidRDefault="00CA4B76" w:rsidP="004A4559">
      <w:pPr>
        <w:pStyle w:val="ac"/>
        <w:numPr>
          <w:ilvl w:val="0"/>
          <w:numId w:val="7"/>
        </w:numPr>
        <w:spacing w:after="0"/>
        <w:ind w:left="567" w:firstLine="0"/>
        <w:rPr>
          <w:rFonts w:ascii="Times New Roman" w:hAnsi="Times New Roman"/>
          <w:sz w:val="24"/>
          <w:szCs w:val="24"/>
        </w:rPr>
      </w:pPr>
      <w:r w:rsidRPr="005B3FDB">
        <w:rPr>
          <w:rFonts w:ascii="Times New Roman" w:hAnsi="Times New Roman"/>
          <w:sz w:val="24"/>
          <w:szCs w:val="24"/>
        </w:rPr>
        <w:t>Консультации Заказчика производятся по телефону, e</w:t>
      </w:r>
      <w:r w:rsidR="00223440" w:rsidRPr="005B3FDB">
        <w:rPr>
          <w:rFonts w:ascii="Times New Roman" w:hAnsi="Times New Roman"/>
          <w:sz w:val="24"/>
          <w:szCs w:val="24"/>
        </w:rPr>
        <w:t>-</w:t>
      </w:r>
      <w:r w:rsidRPr="005B3FDB">
        <w:rPr>
          <w:rFonts w:ascii="Times New Roman" w:hAnsi="Times New Roman"/>
          <w:sz w:val="24"/>
          <w:szCs w:val="24"/>
        </w:rPr>
        <w:t>mail или другим способом связи (на усмотрение Заказчика) квалифицированными специалистами по управлению контентом в системе Битрикс.</w:t>
      </w:r>
    </w:p>
    <w:p w:rsidR="00CA4B76" w:rsidRPr="005B3FDB" w:rsidRDefault="00CA4B76" w:rsidP="004A4559">
      <w:pPr>
        <w:pStyle w:val="ac"/>
        <w:numPr>
          <w:ilvl w:val="0"/>
          <w:numId w:val="7"/>
        </w:numPr>
        <w:spacing w:after="0"/>
        <w:ind w:left="567" w:firstLine="0"/>
        <w:rPr>
          <w:rFonts w:ascii="Times New Roman" w:hAnsi="Times New Roman"/>
          <w:sz w:val="24"/>
          <w:szCs w:val="24"/>
        </w:rPr>
      </w:pPr>
      <w:r w:rsidRPr="005B3FDB">
        <w:rPr>
          <w:rFonts w:ascii="Times New Roman" w:hAnsi="Times New Roman"/>
          <w:sz w:val="24"/>
          <w:szCs w:val="24"/>
        </w:rPr>
        <w:t>Для получения консультации Заказчик связывается с Исполнителем в рабочие дни с 8:00 до 19:00 по местному времени по телефону:</w:t>
      </w:r>
      <w:r w:rsidR="00784602">
        <w:rPr>
          <w:rFonts w:ascii="Times New Roman" w:hAnsi="Times New Roman"/>
          <w:sz w:val="24"/>
          <w:szCs w:val="24"/>
        </w:rPr>
        <w:t xml:space="preserve"> __________________ </w:t>
      </w:r>
      <w:r w:rsidRPr="005B3FDB">
        <w:rPr>
          <w:rFonts w:ascii="Times New Roman" w:hAnsi="Times New Roman"/>
          <w:sz w:val="24"/>
          <w:szCs w:val="24"/>
        </w:rPr>
        <w:t>, или круглосуточно по электронной почте:</w:t>
      </w:r>
      <w:r w:rsidR="0033315C" w:rsidRPr="0033315C">
        <w:t>_______________________</w:t>
      </w:r>
      <w:r w:rsidRPr="005B3FDB">
        <w:rPr>
          <w:rFonts w:ascii="Times New Roman" w:hAnsi="Times New Roman"/>
          <w:sz w:val="24"/>
          <w:szCs w:val="24"/>
        </w:rPr>
        <w:t>.</w:t>
      </w:r>
    </w:p>
    <w:p w:rsidR="00CA4B76" w:rsidRPr="005B3FDB" w:rsidRDefault="00CA4B76" w:rsidP="004A4559">
      <w:pPr>
        <w:pStyle w:val="ac"/>
        <w:numPr>
          <w:ilvl w:val="0"/>
          <w:numId w:val="7"/>
        </w:numPr>
        <w:spacing w:after="0"/>
        <w:ind w:left="567" w:firstLine="0"/>
        <w:rPr>
          <w:rFonts w:ascii="Times New Roman" w:hAnsi="Times New Roman"/>
          <w:sz w:val="24"/>
          <w:szCs w:val="24"/>
        </w:rPr>
      </w:pPr>
      <w:r w:rsidRPr="005B3FDB">
        <w:rPr>
          <w:rFonts w:ascii="Times New Roman" w:hAnsi="Times New Roman"/>
          <w:sz w:val="24"/>
          <w:szCs w:val="24"/>
        </w:rPr>
        <w:t>Регламентировать максимальный срок ответа на поступающий от Заказчика по электронной почте запрос – в течение текущего рабочего дня. Запрос может быть направлен Заказчиком на электронную почту Исполнителя</w:t>
      </w:r>
      <w:r w:rsidR="0033315C" w:rsidRPr="0033315C">
        <w:t>___________________________</w:t>
      </w:r>
      <w:r w:rsidRPr="005B3FDB">
        <w:rPr>
          <w:rFonts w:ascii="Times New Roman" w:hAnsi="Times New Roman"/>
          <w:sz w:val="24"/>
          <w:szCs w:val="24"/>
        </w:rPr>
        <w:t>, или через портал поддержки (если таковой имеется), а также на электронную почту ответственного представителя Исполнителя. В случае нарушения срока ответа Заказчик вправе потребовать оплату от Исполнителя пени в размере 1/36</w:t>
      </w:r>
      <w:r w:rsidR="00784602">
        <w:rPr>
          <w:rFonts w:ascii="Times New Roman" w:hAnsi="Times New Roman"/>
          <w:sz w:val="24"/>
          <w:szCs w:val="24"/>
        </w:rPr>
        <w:t>5</w:t>
      </w:r>
      <w:r w:rsidRPr="005B3FDB">
        <w:rPr>
          <w:rFonts w:ascii="Times New Roman" w:hAnsi="Times New Roman"/>
          <w:sz w:val="24"/>
          <w:szCs w:val="24"/>
        </w:rPr>
        <w:t xml:space="preserve"> ставки рефинансирования ЦБ за каждый день просрочки от суммы оценённого запроса или предъявить Исполнителю к оплате упущенную выгоду при её обосновании и доказательстве.</w:t>
      </w:r>
    </w:p>
    <w:p w:rsidR="00CA4B76" w:rsidRPr="005B3FDB" w:rsidRDefault="00CA4B76" w:rsidP="001874C0">
      <w:pPr>
        <w:pStyle w:val="5"/>
        <w:numPr>
          <w:ilvl w:val="2"/>
          <w:numId w:val="31"/>
        </w:numPr>
        <w:shd w:val="clear" w:color="auto" w:fill="auto"/>
        <w:spacing w:before="0" w:line="276" w:lineRule="auto"/>
        <w:ind w:left="567" w:right="40" w:firstLine="0"/>
        <w:rPr>
          <w:sz w:val="24"/>
          <w:szCs w:val="24"/>
        </w:rPr>
      </w:pPr>
      <w:r w:rsidRPr="005B3FDB">
        <w:rPr>
          <w:sz w:val="24"/>
          <w:szCs w:val="24"/>
        </w:rPr>
        <w:t>По работам, описанным в пунктах  «Техническая поддержка и модернизация функциональных возможностей сайта» и «Техническое администрирование и обеспечение работоспособности сайта»:</w:t>
      </w:r>
    </w:p>
    <w:p w:rsidR="00CA4B76" w:rsidRPr="005B3FDB" w:rsidRDefault="00CA4B76" w:rsidP="004A4559">
      <w:pPr>
        <w:pStyle w:val="ac"/>
        <w:numPr>
          <w:ilvl w:val="0"/>
          <w:numId w:val="8"/>
        </w:numPr>
        <w:spacing w:after="0"/>
        <w:ind w:left="567" w:firstLine="0"/>
        <w:jc w:val="both"/>
        <w:rPr>
          <w:rFonts w:ascii="Times New Roman" w:hAnsi="Times New Roman"/>
          <w:sz w:val="24"/>
          <w:szCs w:val="24"/>
        </w:rPr>
      </w:pPr>
      <w:r w:rsidRPr="005B3FDB">
        <w:rPr>
          <w:rFonts w:ascii="Times New Roman" w:hAnsi="Times New Roman"/>
          <w:sz w:val="24"/>
          <w:szCs w:val="24"/>
        </w:rPr>
        <w:t>Работы по обеспечению бесперебойного функционирования ресурса, обеспечению круглосуточного доступа конечных пользователей к сайту</w:t>
      </w:r>
      <w:r w:rsidR="00CC735D" w:rsidRPr="005B3FDB">
        <w:rPr>
          <w:rFonts w:ascii="Times New Roman" w:hAnsi="Times New Roman"/>
          <w:sz w:val="24"/>
          <w:szCs w:val="24"/>
        </w:rPr>
        <w:t xml:space="preserve"> </w:t>
      </w:r>
      <w:r w:rsidR="00CC735D" w:rsidRPr="005B3FDB">
        <w:rPr>
          <w:rFonts w:ascii="Times New Roman" w:eastAsia="Times New Roman" w:hAnsi="Times New Roman"/>
          <w:sz w:val="24"/>
          <w:szCs w:val="24"/>
          <w:lang w:eastAsia="ru-RU"/>
        </w:rPr>
        <w:t>(за исключением функционирования веб-сервера)</w:t>
      </w:r>
      <w:r w:rsidRPr="005B3FDB">
        <w:rPr>
          <w:rFonts w:ascii="Times New Roman" w:hAnsi="Times New Roman"/>
          <w:sz w:val="24"/>
          <w:szCs w:val="24"/>
        </w:rPr>
        <w:t>, в том числе мониторинг служб веб-сервера, мультисегментный мониторинг канала связи с сервером, должны проводиться в круглосуточном режиме.</w:t>
      </w:r>
    </w:p>
    <w:p w:rsidR="00CA4B76" w:rsidRPr="005B3FDB" w:rsidRDefault="00CA4B76" w:rsidP="004A4559">
      <w:pPr>
        <w:pStyle w:val="ac"/>
        <w:numPr>
          <w:ilvl w:val="0"/>
          <w:numId w:val="8"/>
        </w:numPr>
        <w:spacing w:after="0"/>
        <w:ind w:left="567" w:firstLine="0"/>
        <w:rPr>
          <w:rFonts w:ascii="Times New Roman" w:hAnsi="Times New Roman"/>
          <w:sz w:val="24"/>
          <w:szCs w:val="24"/>
        </w:rPr>
      </w:pPr>
      <w:r w:rsidRPr="005B3FDB">
        <w:rPr>
          <w:rFonts w:ascii="Times New Roman" w:hAnsi="Times New Roman"/>
          <w:sz w:val="24"/>
          <w:szCs w:val="24"/>
        </w:rPr>
        <w:t>Работы по проведению профилактических работ, обновлению ПО и CMS должны проводиться по мере возникновения необходимости.</w:t>
      </w:r>
    </w:p>
    <w:p w:rsidR="00CA4B76" w:rsidRPr="005B3FDB" w:rsidRDefault="00CA4B76" w:rsidP="004A4559">
      <w:pPr>
        <w:pStyle w:val="ac"/>
        <w:numPr>
          <w:ilvl w:val="0"/>
          <w:numId w:val="8"/>
        </w:numPr>
        <w:spacing w:after="0"/>
        <w:ind w:left="567" w:firstLine="0"/>
        <w:rPr>
          <w:rFonts w:ascii="Times New Roman" w:hAnsi="Times New Roman"/>
          <w:sz w:val="24"/>
          <w:szCs w:val="24"/>
        </w:rPr>
      </w:pPr>
      <w:r w:rsidRPr="005B3FDB">
        <w:rPr>
          <w:rFonts w:ascii="Times New Roman" w:hAnsi="Times New Roman"/>
          <w:sz w:val="24"/>
          <w:szCs w:val="24"/>
        </w:rPr>
        <w:t xml:space="preserve">В случае аварийных ситуаций время реагирования и восстановления должно составлять не более </w:t>
      </w:r>
      <w:r w:rsidR="004E3ECD" w:rsidRPr="005B3FDB">
        <w:rPr>
          <w:rFonts w:ascii="Times New Roman" w:hAnsi="Times New Roman"/>
          <w:sz w:val="24"/>
          <w:szCs w:val="24"/>
        </w:rPr>
        <w:t>3-</w:t>
      </w:r>
      <w:r w:rsidRPr="005B3FDB">
        <w:rPr>
          <w:rFonts w:ascii="Times New Roman" w:hAnsi="Times New Roman"/>
          <w:sz w:val="24"/>
          <w:szCs w:val="24"/>
        </w:rPr>
        <w:t>х часов с момента возникновения аварийной ситуации.</w:t>
      </w:r>
    </w:p>
    <w:p w:rsidR="00CA4B76" w:rsidRPr="005B3FDB" w:rsidRDefault="00CA4B76" w:rsidP="004A4559">
      <w:pPr>
        <w:pStyle w:val="ac"/>
        <w:numPr>
          <w:ilvl w:val="0"/>
          <w:numId w:val="8"/>
        </w:numPr>
        <w:spacing w:after="0"/>
        <w:ind w:left="567" w:firstLine="0"/>
        <w:rPr>
          <w:rFonts w:ascii="Times New Roman" w:hAnsi="Times New Roman"/>
          <w:sz w:val="24"/>
          <w:szCs w:val="24"/>
        </w:rPr>
      </w:pPr>
      <w:r w:rsidRPr="005B3FDB">
        <w:rPr>
          <w:rFonts w:ascii="Times New Roman" w:hAnsi="Times New Roman"/>
          <w:sz w:val="24"/>
          <w:szCs w:val="24"/>
        </w:rPr>
        <w:t>Ежедневное резервное копирование данных ресурса, а именно: дамп данных SQL и файловый дамп должны проводиться на локальное хранилище. Число копий данных SQL не менее 10-ти, число копий файлового дампа не менее 1-ой.</w:t>
      </w:r>
    </w:p>
    <w:p w:rsidR="00CA4B76" w:rsidRPr="005B3FDB" w:rsidRDefault="00CA4B76" w:rsidP="004A4559">
      <w:pPr>
        <w:pStyle w:val="ac"/>
        <w:numPr>
          <w:ilvl w:val="0"/>
          <w:numId w:val="8"/>
        </w:numPr>
        <w:spacing w:after="0"/>
        <w:ind w:left="567" w:firstLine="0"/>
        <w:rPr>
          <w:rFonts w:ascii="Times New Roman" w:hAnsi="Times New Roman"/>
          <w:sz w:val="24"/>
          <w:szCs w:val="24"/>
        </w:rPr>
      </w:pPr>
      <w:r w:rsidRPr="005B3FDB">
        <w:rPr>
          <w:rFonts w:ascii="Times New Roman" w:hAnsi="Times New Roman"/>
          <w:sz w:val="24"/>
          <w:szCs w:val="24"/>
        </w:rPr>
        <w:t>Резервное копирование данных ресурса на удаленное хранилище должно проводиться не реже 1 раза в месяц. Число копий не менее 3-х.</w:t>
      </w:r>
    </w:p>
    <w:p w:rsidR="00CA4B76" w:rsidRPr="005B3FDB" w:rsidRDefault="00CA4B76" w:rsidP="001874C0">
      <w:pPr>
        <w:pStyle w:val="5"/>
        <w:numPr>
          <w:ilvl w:val="2"/>
          <w:numId w:val="31"/>
        </w:numPr>
        <w:shd w:val="clear" w:color="auto" w:fill="auto"/>
        <w:spacing w:before="0" w:line="276" w:lineRule="auto"/>
        <w:ind w:left="567" w:right="40" w:firstLine="0"/>
        <w:rPr>
          <w:sz w:val="24"/>
          <w:szCs w:val="24"/>
        </w:rPr>
      </w:pPr>
      <w:r w:rsidRPr="005B3FDB">
        <w:rPr>
          <w:sz w:val="24"/>
          <w:szCs w:val="24"/>
        </w:rPr>
        <w:t xml:space="preserve">По работам, описанным в пунктах «Создание / модернизация сайта, мобильной версии, </w:t>
      </w:r>
      <w:r w:rsidR="00FB2668" w:rsidRPr="005B3FDB">
        <w:rPr>
          <w:sz w:val="24"/>
          <w:szCs w:val="24"/>
        </w:rPr>
        <w:t xml:space="preserve">мобильного приложения» и </w:t>
      </w:r>
      <w:r w:rsidRPr="005B3FDB">
        <w:rPr>
          <w:sz w:val="24"/>
          <w:szCs w:val="24"/>
        </w:rPr>
        <w:t>«Продвижение сайта в сети Интернет»</w:t>
      </w:r>
    </w:p>
    <w:p w:rsidR="00CA4B76" w:rsidRPr="005B3FDB" w:rsidRDefault="00CA4B76" w:rsidP="004A4559">
      <w:pPr>
        <w:pStyle w:val="ac"/>
        <w:numPr>
          <w:ilvl w:val="2"/>
          <w:numId w:val="9"/>
        </w:numPr>
        <w:spacing w:after="0"/>
        <w:ind w:left="567" w:firstLine="0"/>
        <w:rPr>
          <w:rFonts w:ascii="Times New Roman" w:hAnsi="Times New Roman"/>
          <w:sz w:val="24"/>
          <w:szCs w:val="24"/>
        </w:rPr>
      </w:pPr>
      <w:r w:rsidRPr="005B3FDB">
        <w:rPr>
          <w:rFonts w:ascii="Times New Roman" w:hAnsi="Times New Roman"/>
          <w:sz w:val="24"/>
          <w:szCs w:val="24"/>
        </w:rPr>
        <w:t>Работы выполняются по Заявке Заказчика в письменном или электронном виде, с формализованной постановкой задачи и/или перечнем требований по реализации.</w:t>
      </w:r>
    </w:p>
    <w:p w:rsidR="00CA4B76" w:rsidRPr="005B3FDB" w:rsidRDefault="00CA4B76" w:rsidP="001874C0">
      <w:pPr>
        <w:pStyle w:val="5"/>
        <w:numPr>
          <w:ilvl w:val="2"/>
          <w:numId w:val="31"/>
        </w:numPr>
        <w:shd w:val="clear" w:color="auto" w:fill="auto"/>
        <w:spacing w:before="0" w:line="276" w:lineRule="auto"/>
        <w:ind w:left="567" w:right="40" w:firstLine="0"/>
        <w:rPr>
          <w:sz w:val="24"/>
          <w:szCs w:val="24"/>
        </w:rPr>
      </w:pPr>
      <w:r w:rsidRPr="005B3FDB">
        <w:rPr>
          <w:sz w:val="24"/>
          <w:szCs w:val="24"/>
        </w:rPr>
        <w:t>Оказание услуг осуществляется в период с момента заключения договора</w:t>
      </w:r>
      <w:r w:rsidR="00DC4E83">
        <w:rPr>
          <w:sz w:val="24"/>
          <w:szCs w:val="24"/>
        </w:rPr>
        <w:t>, но не ранее 01.01.2018 г. и действует д</w:t>
      </w:r>
      <w:r w:rsidRPr="005B3FDB">
        <w:rPr>
          <w:sz w:val="24"/>
          <w:szCs w:val="24"/>
        </w:rPr>
        <w:t xml:space="preserve">о 31 декабря </w:t>
      </w:r>
      <w:r w:rsidR="004C45E2">
        <w:rPr>
          <w:sz w:val="24"/>
          <w:szCs w:val="24"/>
        </w:rPr>
        <w:t>2018</w:t>
      </w:r>
      <w:r w:rsidR="00DC4E83">
        <w:rPr>
          <w:sz w:val="24"/>
          <w:szCs w:val="24"/>
        </w:rPr>
        <w:t xml:space="preserve"> года.</w:t>
      </w:r>
    </w:p>
    <w:p w:rsidR="00CA4B76" w:rsidRPr="005B3FDB" w:rsidRDefault="00CA4B76" w:rsidP="001874C0">
      <w:pPr>
        <w:pStyle w:val="5"/>
        <w:numPr>
          <w:ilvl w:val="2"/>
          <w:numId w:val="31"/>
        </w:numPr>
        <w:shd w:val="clear" w:color="auto" w:fill="auto"/>
        <w:spacing w:before="0" w:line="276" w:lineRule="auto"/>
        <w:ind w:left="567" w:right="40" w:firstLine="0"/>
        <w:rPr>
          <w:sz w:val="24"/>
          <w:szCs w:val="24"/>
        </w:rPr>
      </w:pPr>
      <w:r w:rsidRPr="005B3FDB">
        <w:rPr>
          <w:sz w:val="24"/>
          <w:szCs w:val="24"/>
        </w:rPr>
        <w:t xml:space="preserve">Заказы на осуществление конкретных задач в рамках оказываемых услуг принимаются Исполнителем от Заказчика в письменном виде (по электронной почте или </w:t>
      </w:r>
      <w:r w:rsidRPr="005B3FDB">
        <w:rPr>
          <w:sz w:val="24"/>
          <w:szCs w:val="24"/>
        </w:rPr>
        <w:lastRenderedPageBreak/>
        <w:t>на портале Исполнителя) с формализованной постановкой задачи и/или перечнем требований по реализации.</w:t>
      </w:r>
    </w:p>
    <w:p w:rsidR="00CA4B76" w:rsidRPr="005B3FDB" w:rsidRDefault="00CA4B76" w:rsidP="001874C0">
      <w:pPr>
        <w:pStyle w:val="5"/>
        <w:numPr>
          <w:ilvl w:val="2"/>
          <w:numId w:val="31"/>
        </w:numPr>
        <w:shd w:val="clear" w:color="auto" w:fill="auto"/>
        <w:spacing w:before="0" w:line="276" w:lineRule="auto"/>
        <w:ind w:left="567" w:right="40" w:firstLine="0"/>
        <w:rPr>
          <w:sz w:val="24"/>
          <w:szCs w:val="24"/>
        </w:rPr>
      </w:pPr>
      <w:r w:rsidRPr="005B3FDB">
        <w:rPr>
          <w:sz w:val="24"/>
          <w:szCs w:val="24"/>
        </w:rPr>
        <w:t>Сроки выполнения конкретных задач в рамках оказываемых услуг  в каждом конкретном случае определяются и согласовываются Заказчиком.</w:t>
      </w:r>
    </w:p>
    <w:p w:rsidR="00CA4B76" w:rsidRPr="005B3FDB" w:rsidRDefault="00CA4B76" w:rsidP="001874C0">
      <w:pPr>
        <w:pStyle w:val="5"/>
        <w:numPr>
          <w:ilvl w:val="2"/>
          <w:numId w:val="31"/>
        </w:numPr>
        <w:shd w:val="clear" w:color="auto" w:fill="auto"/>
        <w:spacing w:before="0" w:line="276" w:lineRule="auto"/>
        <w:ind w:left="567" w:right="40" w:firstLine="0"/>
        <w:rPr>
          <w:sz w:val="24"/>
          <w:szCs w:val="24"/>
        </w:rPr>
      </w:pPr>
      <w:r w:rsidRPr="005B3FDB">
        <w:rPr>
          <w:sz w:val="24"/>
          <w:szCs w:val="24"/>
        </w:rPr>
        <w:t>Приёмка оказанных услуг осуществляется на основании акта сдачи-приёмки оказанных услуг и счета-фактуры.</w:t>
      </w:r>
    </w:p>
    <w:p w:rsidR="00CA4B76" w:rsidRPr="005B3FDB" w:rsidRDefault="00CA4B76" w:rsidP="001874C0">
      <w:pPr>
        <w:pStyle w:val="5"/>
        <w:numPr>
          <w:ilvl w:val="2"/>
          <w:numId w:val="31"/>
        </w:numPr>
        <w:shd w:val="clear" w:color="auto" w:fill="auto"/>
        <w:spacing w:before="0" w:line="276" w:lineRule="auto"/>
        <w:ind w:left="567" w:right="40" w:firstLine="0"/>
        <w:rPr>
          <w:sz w:val="24"/>
          <w:szCs w:val="24"/>
        </w:rPr>
      </w:pPr>
      <w:r w:rsidRPr="005B3FDB">
        <w:rPr>
          <w:sz w:val="24"/>
          <w:szCs w:val="24"/>
        </w:rPr>
        <w:t>За нарушение Исполнителем сроков исполнения обязательств по предоставлению документов или согласованных сроков по исполнению задач Заказчика, Заказчик имеет право потребовать от Исполнителя уплаты пени в размере 1/36</w:t>
      </w:r>
      <w:r w:rsidR="00784602">
        <w:rPr>
          <w:sz w:val="24"/>
          <w:szCs w:val="24"/>
        </w:rPr>
        <w:t>5</w:t>
      </w:r>
      <w:r w:rsidRPr="005B3FDB">
        <w:rPr>
          <w:sz w:val="24"/>
          <w:szCs w:val="24"/>
        </w:rPr>
        <w:t xml:space="preserve"> ставки рефинансирования ЦБ РФ от суммы неисполненного обязательства за каждый день просрочки.</w:t>
      </w:r>
    </w:p>
    <w:p w:rsidR="00CA4B76" w:rsidRPr="005B3FDB" w:rsidRDefault="00CA4B76" w:rsidP="00CA4B76">
      <w:pPr>
        <w:pStyle w:val="5"/>
        <w:shd w:val="clear" w:color="auto" w:fill="auto"/>
        <w:spacing w:before="0" w:line="276" w:lineRule="auto"/>
        <w:ind w:left="567" w:right="40" w:firstLine="0"/>
        <w:rPr>
          <w:rStyle w:val="af1"/>
          <w:rFonts w:eastAsiaTheme="minorHAnsi"/>
          <w:sz w:val="24"/>
          <w:szCs w:val="24"/>
        </w:rPr>
      </w:pPr>
    </w:p>
    <w:p w:rsidR="00CA4B76" w:rsidRPr="005B3FDB" w:rsidRDefault="00CA4B76" w:rsidP="001874C0">
      <w:pPr>
        <w:pStyle w:val="5"/>
        <w:numPr>
          <w:ilvl w:val="1"/>
          <w:numId w:val="31"/>
        </w:numPr>
        <w:shd w:val="clear" w:color="auto" w:fill="auto"/>
        <w:spacing w:before="0" w:line="276" w:lineRule="auto"/>
        <w:ind w:left="567" w:right="40" w:firstLine="0"/>
        <w:rPr>
          <w:rStyle w:val="af1"/>
          <w:rFonts w:eastAsiaTheme="minorHAnsi"/>
          <w:sz w:val="24"/>
          <w:szCs w:val="24"/>
        </w:rPr>
      </w:pPr>
      <w:r w:rsidRPr="005B3FDB">
        <w:rPr>
          <w:rStyle w:val="af1"/>
          <w:rFonts w:eastAsiaTheme="minorHAnsi"/>
          <w:sz w:val="24"/>
          <w:szCs w:val="24"/>
        </w:rPr>
        <w:t xml:space="preserve">Требования к применяемым материалам и оборудованию </w:t>
      </w:r>
    </w:p>
    <w:p w:rsidR="00CA4B76" w:rsidRPr="005B3FDB" w:rsidRDefault="00CA4B76" w:rsidP="00CA4B76">
      <w:pPr>
        <w:pStyle w:val="5"/>
        <w:shd w:val="clear" w:color="auto" w:fill="auto"/>
        <w:spacing w:before="0" w:line="276" w:lineRule="auto"/>
        <w:ind w:left="567" w:right="40" w:firstLine="0"/>
        <w:rPr>
          <w:rStyle w:val="af1"/>
          <w:rFonts w:eastAsiaTheme="minorHAnsi"/>
          <w:sz w:val="24"/>
          <w:szCs w:val="24"/>
        </w:rPr>
      </w:pPr>
    </w:p>
    <w:p w:rsidR="00CA4B76" w:rsidRPr="005B3FDB" w:rsidRDefault="00CA4B76" w:rsidP="00C95363">
      <w:pPr>
        <w:pStyle w:val="5"/>
        <w:shd w:val="clear" w:color="auto" w:fill="auto"/>
        <w:spacing w:before="0" w:line="276" w:lineRule="auto"/>
        <w:ind w:left="567" w:firstLine="0"/>
        <w:rPr>
          <w:rStyle w:val="af1"/>
          <w:rFonts w:eastAsiaTheme="minorHAnsi"/>
          <w:b w:val="0"/>
          <w:sz w:val="24"/>
          <w:szCs w:val="24"/>
        </w:rPr>
      </w:pPr>
      <w:r w:rsidRPr="005B3FDB">
        <w:rPr>
          <w:sz w:val="24"/>
          <w:szCs w:val="24"/>
          <w:lang w:eastAsia="ja-JP"/>
        </w:rPr>
        <w:t>Исполнитель должен иметь собственную инфраструктуру обработки данных для тестирования и отладки сайта, его компонентов, а также для моделирования нагрузки при высокой посещаемости</w:t>
      </w:r>
      <w:r w:rsidRPr="005B3FDB">
        <w:rPr>
          <w:sz w:val="24"/>
          <w:szCs w:val="24"/>
        </w:rPr>
        <w:t>.</w:t>
      </w:r>
    </w:p>
    <w:p w:rsidR="00CA4B76" w:rsidRPr="005B3FDB" w:rsidRDefault="00CA4B76" w:rsidP="00CA4B76">
      <w:pPr>
        <w:pStyle w:val="5"/>
        <w:shd w:val="clear" w:color="auto" w:fill="auto"/>
        <w:spacing w:before="0" w:line="276" w:lineRule="auto"/>
        <w:ind w:left="567" w:right="40" w:firstLine="0"/>
        <w:rPr>
          <w:rStyle w:val="af1"/>
          <w:rFonts w:eastAsiaTheme="minorHAnsi"/>
          <w:sz w:val="24"/>
          <w:szCs w:val="24"/>
        </w:rPr>
      </w:pPr>
    </w:p>
    <w:p w:rsidR="00CA4B76" w:rsidRPr="005B3FDB" w:rsidRDefault="00CA4B76" w:rsidP="001874C0">
      <w:pPr>
        <w:pStyle w:val="5"/>
        <w:numPr>
          <w:ilvl w:val="1"/>
          <w:numId w:val="31"/>
        </w:numPr>
        <w:shd w:val="clear" w:color="auto" w:fill="auto"/>
        <w:spacing w:before="0" w:line="276" w:lineRule="auto"/>
        <w:ind w:left="567" w:right="40" w:firstLine="0"/>
        <w:rPr>
          <w:rStyle w:val="af1"/>
          <w:rFonts w:eastAsiaTheme="minorHAnsi"/>
          <w:sz w:val="24"/>
          <w:szCs w:val="24"/>
        </w:rPr>
      </w:pPr>
      <w:r w:rsidRPr="005B3FDB">
        <w:rPr>
          <w:rStyle w:val="af1"/>
          <w:rFonts w:eastAsiaTheme="minorHAnsi"/>
          <w:sz w:val="24"/>
          <w:szCs w:val="24"/>
        </w:rPr>
        <w:t xml:space="preserve">Требования безопасности </w:t>
      </w:r>
    </w:p>
    <w:p w:rsidR="00CA4B76" w:rsidRPr="005B3FDB" w:rsidRDefault="00CA4B76" w:rsidP="00CA4B76">
      <w:pPr>
        <w:pStyle w:val="5"/>
        <w:shd w:val="clear" w:color="auto" w:fill="auto"/>
        <w:spacing w:before="0" w:line="276" w:lineRule="auto"/>
        <w:ind w:left="567" w:right="40" w:firstLine="0"/>
        <w:rPr>
          <w:rStyle w:val="af1"/>
          <w:rFonts w:eastAsiaTheme="minorHAnsi"/>
          <w:sz w:val="24"/>
          <w:szCs w:val="24"/>
        </w:rPr>
      </w:pPr>
    </w:p>
    <w:p w:rsidR="00CA4B76" w:rsidRPr="005B3FDB" w:rsidRDefault="00CA4B76" w:rsidP="001874C0">
      <w:pPr>
        <w:pStyle w:val="5"/>
        <w:numPr>
          <w:ilvl w:val="2"/>
          <w:numId w:val="31"/>
        </w:numPr>
        <w:shd w:val="clear" w:color="auto" w:fill="auto"/>
        <w:spacing w:before="0" w:line="276" w:lineRule="auto"/>
        <w:ind w:left="567" w:right="40" w:firstLine="0"/>
        <w:rPr>
          <w:rStyle w:val="af1"/>
          <w:rFonts w:eastAsiaTheme="minorHAnsi"/>
          <w:b w:val="0"/>
          <w:sz w:val="24"/>
          <w:szCs w:val="24"/>
        </w:rPr>
      </w:pPr>
      <w:r w:rsidRPr="005B3FDB">
        <w:rPr>
          <w:rStyle w:val="af1"/>
          <w:rFonts w:eastAsiaTheme="minorHAnsi"/>
          <w:b w:val="0"/>
          <w:sz w:val="24"/>
          <w:szCs w:val="24"/>
        </w:rPr>
        <w:t xml:space="preserve">Исполнитель обязуется подписать сохранить в тайне любую информацию, полученную от Заказчика в письмах, отчетах, аналитических материалах, результатах исследований, схемах, графиках, спецификациях и других документах, оформленных как на бумажных, так и на электронных носителях. </w:t>
      </w:r>
    </w:p>
    <w:p w:rsidR="00CA4B76" w:rsidRPr="005B3FDB" w:rsidRDefault="00CA4B76" w:rsidP="001874C0">
      <w:pPr>
        <w:pStyle w:val="5"/>
        <w:numPr>
          <w:ilvl w:val="2"/>
          <w:numId w:val="31"/>
        </w:numPr>
        <w:shd w:val="clear" w:color="auto" w:fill="auto"/>
        <w:spacing w:before="0" w:line="276" w:lineRule="auto"/>
        <w:ind w:left="567" w:right="40" w:firstLine="0"/>
        <w:rPr>
          <w:rStyle w:val="af1"/>
          <w:rFonts w:eastAsiaTheme="minorHAnsi"/>
          <w:b w:val="0"/>
          <w:sz w:val="24"/>
          <w:szCs w:val="24"/>
        </w:rPr>
      </w:pPr>
      <w:r w:rsidRPr="005B3FDB">
        <w:rPr>
          <w:rStyle w:val="af1"/>
          <w:rFonts w:eastAsiaTheme="minorHAnsi"/>
          <w:b w:val="0"/>
          <w:sz w:val="24"/>
          <w:szCs w:val="24"/>
        </w:rPr>
        <w:t>Информация, подлежащая сохранению в тайне и неразглашению в соответствии с настоящим Соглашением, включает в себя (но не ограничивается) в том числе:</w:t>
      </w:r>
    </w:p>
    <w:p w:rsidR="00CA4B76" w:rsidRPr="005B3FDB" w:rsidRDefault="00CA4B76" w:rsidP="00CA4B76">
      <w:pPr>
        <w:pStyle w:val="5"/>
        <w:shd w:val="clear" w:color="auto" w:fill="auto"/>
        <w:spacing w:before="0" w:line="276" w:lineRule="auto"/>
        <w:ind w:left="567" w:right="40" w:firstLine="0"/>
        <w:rPr>
          <w:rStyle w:val="af1"/>
          <w:rFonts w:eastAsiaTheme="minorHAnsi"/>
          <w:b w:val="0"/>
          <w:sz w:val="24"/>
          <w:szCs w:val="24"/>
        </w:rPr>
      </w:pPr>
    </w:p>
    <w:p w:rsidR="00CA4B76" w:rsidRPr="005B3FDB" w:rsidRDefault="00CA4B76" w:rsidP="004A4559">
      <w:pPr>
        <w:pStyle w:val="5"/>
        <w:numPr>
          <w:ilvl w:val="0"/>
          <w:numId w:val="6"/>
        </w:numPr>
        <w:shd w:val="clear" w:color="auto" w:fill="auto"/>
        <w:spacing w:before="0" w:line="276" w:lineRule="auto"/>
        <w:ind w:left="567" w:right="40" w:firstLine="0"/>
        <w:rPr>
          <w:rStyle w:val="af1"/>
          <w:rFonts w:eastAsiaTheme="minorHAnsi"/>
          <w:b w:val="0"/>
          <w:sz w:val="24"/>
          <w:szCs w:val="24"/>
        </w:rPr>
      </w:pPr>
      <w:r w:rsidRPr="005B3FDB">
        <w:rPr>
          <w:rStyle w:val="af1"/>
          <w:rFonts w:eastAsiaTheme="minorHAnsi"/>
          <w:b w:val="0"/>
          <w:sz w:val="24"/>
          <w:szCs w:val="24"/>
        </w:rPr>
        <w:t>финансовую отчётность;</w:t>
      </w:r>
    </w:p>
    <w:p w:rsidR="00CA4B76" w:rsidRPr="005B3FDB" w:rsidRDefault="00CA4B76" w:rsidP="004A4559">
      <w:pPr>
        <w:pStyle w:val="5"/>
        <w:numPr>
          <w:ilvl w:val="0"/>
          <w:numId w:val="6"/>
        </w:numPr>
        <w:spacing w:line="276" w:lineRule="auto"/>
        <w:ind w:left="567" w:right="40" w:firstLine="0"/>
        <w:rPr>
          <w:rStyle w:val="af1"/>
          <w:rFonts w:eastAsiaTheme="minorHAnsi"/>
          <w:b w:val="0"/>
          <w:sz w:val="24"/>
          <w:szCs w:val="24"/>
        </w:rPr>
      </w:pPr>
      <w:r w:rsidRPr="005B3FDB">
        <w:rPr>
          <w:rStyle w:val="af1"/>
          <w:rFonts w:eastAsiaTheme="minorHAnsi"/>
          <w:b w:val="0"/>
          <w:sz w:val="24"/>
          <w:szCs w:val="24"/>
        </w:rPr>
        <w:t>договоры и соглашения, заключаемые непосредственно Заказчиком либо в её пользу, а также информация и сведения, содержащиеся в данных договорах и соглашениях;</w:t>
      </w:r>
    </w:p>
    <w:p w:rsidR="00CA4B76" w:rsidRPr="005B3FDB" w:rsidRDefault="00CA4B76" w:rsidP="004A4559">
      <w:pPr>
        <w:pStyle w:val="5"/>
        <w:numPr>
          <w:ilvl w:val="0"/>
          <w:numId w:val="6"/>
        </w:numPr>
        <w:spacing w:line="276" w:lineRule="auto"/>
        <w:ind w:left="567" w:right="40" w:firstLine="0"/>
        <w:rPr>
          <w:rStyle w:val="af1"/>
          <w:rFonts w:eastAsiaTheme="minorHAnsi"/>
          <w:b w:val="0"/>
          <w:sz w:val="24"/>
          <w:szCs w:val="24"/>
        </w:rPr>
      </w:pPr>
      <w:r w:rsidRPr="005B3FDB">
        <w:rPr>
          <w:rStyle w:val="af1"/>
          <w:rFonts w:eastAsiaTheme="minorHAnsi"/>
          <w:b w:val="0"/>
          <w:sz w:val="24"/>
          <w:szCs w:val="24"/>
        </w:rPr>
        <w:t>сведения о финансовых, правовых, организационных и других взаимоотношениях между Заказчиком и её аффилированными лицами;</w:t>
      </w:r>
    </w:p>
    <w:p w:rsidR="00CA4B76" w:rsidRPr="005B3FDB" w:rsidRDefault="00CA4B76" w:rsidP="004A4559">
      <w:pPr>
        <w:pStyle w:val="5"/>
        <w:numPr>
          <w:ilvl w:val="0"/>
          <w:numId w:val="6"/>
        </w:numPr>
        <w:spacing w:line="276" w:lineRule="auto"/>
        <w:ind w:left="567" w:right="40" w:firstLine="0"/>
        <w:rPr>
          <w:rStyle w:val="af1"/>
          <w:rFonts w:eastAsiaTheme="minorHAnsi"/>
          <w:b w:val="0"/>
          <w:sz w:val="24"/>
          <w:szCs w:val="24"/>
        </w:rPr>
      </w:pPr>
      <w:r w:rsidRPr="005B3FDB">
        <w:rPr>
          <w:rStyle w:val="af1"/>
          <w:rFonts w:eastAsiaTheme="minorHAnsi"/>
          <w:b w:val="0"/>
          <w:sz w:val="24"/>
          <w:szCs w:val="24"/>
        </w:rPr>
        <w:t>сведения о находящихся</w:t>
      </w:r>
      <w:r w:rsidR="00784602">
        <w:rPr>
          <w:rStyle w:val="af1"/>
          <w:rFonts w:eastAsiaTheme="minorHAnsi"/>
          <w:b w:val="0"/>
          <w:sz w:val="24"/>
          <w:szCs w:val="24"/>
        </w:rPr>
        <w:t xml:space="preserve"> на регистрации товарных знаках</w:t>
      </w:r>
      <w:r w:rsidRPr="005B3FDB">
        <w:rPr>
          <w:rStyle w:val="af1"/>
          <w:rFonts w:eastAsiaTheme="minorHAnsi"/>
          <w:b w:val="0"/>
          <w:sz w:val="24"/>
          <w:szCs w:val="24"/>
        </w:rPr>
        <w:t xml:space="preserve"> Заказчика, а также об объектах интеллектуальной собственности Заказчика, сведения о которых не являются опубликованными;</w:t>
      </w:r>
    </w:p>
    <w:p w:rsidR="00CA4B76" w:rsidRPr="005B3FDB" w:rsidRDefault="00CA4B76" w:rsidP="004A4559">
      <w:pPr>
        <w:pStyle w:val="5"/>
        <w:numPr>
          <w:ilvl w:val="0"/>
          <w:numId w:val="6"/>
        </w:numPr>
        <w:shd w:val="clear" w:color="auto" w:fill="auto"/>
        <w:spacing w:before="0" w:line="276" w:lineRule="auto"/>
        <w:ind w:left="567" w:right="40" w:firstLine="0"/>
        <w:rPr>
          <w:rStyle w:val="af1"/>
          <w:rFonts w:eastAsiaTheme="minorHAnsi"/>
          <w:b w:val="0"/>
          <w:sz w:val="24"/>
          <w:szCs w:val="24"/>
        </w:rPr>
      </w:pPr>
      <w:r w:rsidRPr="005B3FDB">
        <w:rPr>
          <w:rStyle w:val="af1"/>
          <w:rFonts w:eastAsiaTheme="minorHAnsi"/>
          <w:b w:val="0"/>
          <w:sz w:val="24"/>
          <w:szCs w:val="24"/>
        </w:rPr>
        <w:t>паспортные и анкетные данные физических лиц, являющихся акционерами (участниками) Заказчика  и его аффилированных лиц и/или работающих в органах управления Заказчика и его аффилированных лиц;</w:t>
      </w:r>
    </w:p>
    <w:p w:rsidR="00CA4B76" w:rsidRPr="005B3FDB" w:rsidRDefault="00CA4B76" w:rsidP="004A4559">
      <w:pPr>
        <w:pStyle w:val="5"/>
        <w:numPr>
          <w:ilvl w:val="0"/>
          <w:numId w:val="6"/>
        </w:numPr>
        <w:spacing w:line="276" w:lineRule="auto"/>
        <w:ind w:left="567" w:right="40" w:firstLine="0"/>
        <w:rPr>
          <w:rStyle w:val="af1"/>
          <w:rFonts w:eastAsiaTheme="minorHAnsi"/>
          <w:b w:val="0"/>
          <w:sz w:val="24"/>
          <w:szCs w:val="24"/>
        </w:rPr>
      </w:pPr>
      <w:r w:rsidRPr="005B3FDB">
        <w:rPr>
          <w:rStyle w:val="af1"/>
          <w:rFonts w:eastAsiaTheme="minorHAnsi"/>
          <w:b w:val="0"/>
          <w:sz w:val="24"/>
          <w:szCs w:val="24"/>
        </w:rPr>
        <w:t>сведения о поставщиках оборудования, сырья и материалов, а также сведения о покупателях продукции Заказчика и его аффилированных лицах;</w:t>
      </w:r>
    </w:p>
    <w:p w:rsidR="00CA4B76" w:rsidRPr="005B3FDB" w:rsidRDefault="00CA4B76" w:rsidP="004A4559">
      <w:pPr>
        <w:pStyle w:val="5"/>
        <w:numPr>
          <w:ilvl w:val="0"/>
          <w:numId w:val="6"/>
        </w:numPr>
        <w:spacing w:line="276" w:lineRule="auto"/>
        <w:ind w:left="567" w:right="40" w:firstLine="0"/>
        <w:rPr>
          <w:rStyle w:val="af1"/>
          <w:rFonts w:eastAsiaTheme="minorHAnsi"/>
          <w:b w:val="0"/>
          <w:sz w:val="24"/>
          <w:szCs w:val="24"/>
        </w:rPr>
      </w:pPr>
      <w:r w:rsidRPr="005B3FDB">
        <w:rPr>
          <w:rStyle w:val="af1"/>
          <w:rFonts w:eastAsiaTheme="minorHAnsi"/>
          <w:b w:val="0"/>
          <w:sz w:val="24"/>
          <w:szCs w:val="24"/>
        </w:rPr>
        <w:lastRenderedPageBreak/>
        <w:t>сведения об объёмах производства и реализации продукции и услуг Заказчика и его аффилированных лиц;</w:t>
      </w:r>
    </w:p>
    <w:p w:rsidR="00CA4B76" w:rsidRPr="005B3FDB" w:rsidRDefault="00CA4B76" w:rsidP="004A4559">
      <w:pPr>
        <w:pStyle w:val="5"/>
        <w:numPr>
          <w:ilvl w:val="0"/>
          <w:numId w:val="6"/>
        </w:numPr>
        <w:shd w:val="clear" w:color="auto" w:fill="auto"/>
        <w:spacing w:before="0" w:line="276" w:lineRule="auto"/>
        <w:ind w:left="567" w:right="40" w:firstLine="0"/>
        <w:rPr>
          <w:rStyle w:val="af1"/>
          <w:rFonts w:eastAsiaTheme="minorHAnsi"/>
          <w:b w:val="0"/>
          <w:sz w:val="24"/>
          <w:szCs w:val="24"/>
        </w:rPr>
      </w:pPr>
      <w:r w:rsidRPr="005B3FDB">
        <w:rPr>
          <w:rStyle w:val="af1"/>
          <w:rFonts w:eastAsiaTheme="minorHAnsi"/>
          <w:b w:val="0"/>
          <w:sz w:val="24"/>
          <w:szCs w:val="24"/>
        </w:rPr>
        <w:t>результаты анализа и оценки (отчёты), подготовленные Исполнителем согласно договорам и соглашениям, заключенным с Заказчиком.</w:t>
      </w:r>
    </w:p>
    <w:p w:rsidR="00CA4B76" w:rsidRPr="005B3FDB" w:rsidRDefault="00CA4B76" w:rsidP="00CA4B76">
      <w:pPr>
        <w:pStyle w:val="5"/>
        <w:shd w:val="clear" w:color="auto" w:fill="auto"/>
        <w:spacing w:before="0" w:line="276" w:lineRule="auto"/>
        <w:ind w:left="567" w:right="40" w:firstLine="0"/>
        <w:rPr>
          <w:rStyle w:val="af1"/>
          <w:rFonts w:eastAsiaTheme="minorHAnsi"/>
          <w:b w:val="0"/>
          <w:sz w:val="24"/>
          <w:szCs w:val="24"/>
        </w:rPr>
      </w:pPr>
    </w:p>
    <w:p w:rsidR="00CA4B76" w:rsidRPr="005B3FDB" w:rsidRDefault="00CA4B76" w:rsidP="001874C0">
      <w:pPr>
        <w:pStyle w:val="5"/>
        <w:numPr>
          <w:ilvl w:val="1"/>
          <w:numId w:val="31"/>
        </w:numPr>
        <w:shd w:val="clear" w:color="auto" w:fill="auto"/>
        <w:spacing w:before="0" w:line="276" w:lineRule="auto"/>
        <w:ind w:left="567" w:right="40" w:firstLine="0"/>
        <w:rPr>
          <w:rStyle w:val="af1"/>
          <w:rFonts w:eastAsiaTheme="minorHAnsi"/>
          <w:sz w:val="24"/>
          <w:szCs w:val="24"/>
        </w:rPr>
      </w:pPr>
      <w:r w:rsidRPr="005B3FDB">
        <w:rPr>
          <w:rStyle w:val="af1"/>
          <w:rFonts w:eastAsiaTheme="minorHAnsi"/>
          <w:sz w:val="24"/>
          <w:szCs w:val="24"/>
        </w:rPr>
        <w:t>Требования к порядку подготовки и передачи заказчику документов при оказании услуг и их завершении</w:t>
      </w:r>
    </w:p>
    <w:p w:rsidR="00CA4B76" w:rsidRPr="005B3FDB" w:rsidRDefault="00CA4B76" w:rsidP="00CA4B76">
      <w:pPr>
        <w:pStyle w:val="5"/>
        <w:shd w:val="clear" w:color="auto" w:fill="auto"/>
        <w:spacing w:before="0" w:line="276" w:lineRule="auto"/>
        <w:ind w:left="567" w:right="40" w:firstLine="0"/>
        <w:rPr>
          <w:rStyle w:val="af1"/>
          <w:rFonts w:eastAsiaTheme="minorHAnsi"/>
          <w:sz w:val="24"/>
          <w:szCs w:val="24"/>
        </w:rPr>
      </w:pPr>
    </w:p>
    <w:p w:rsidR="00CA4B76" w:rsidRPr="005B3FDB" w:rsidRDefault="00CA4B76" w:rsidP="001874C0">
      <w:pPr>
        <w:pStyle w:val="5"/>
        <w:numPr>
          <w:ilvl w:val="2"/>
          <w:numId w:val="31"/>
        </w:numPr>
        <w:shd w:val="clear" w:color="auto" w:fill="auto"/>
        <w:tabs>
          <w:tab w:val="left" w:pos="892"/>
        </w:tabs>
        <w:spacing w:before="0" w:line="276" w:lineRule="auto"/>
        <w:ind w:left="567" w:right="40" w:firstLine="0"/>
        <w:rPr>
          <w:sz w:val="24"/>
          <w:szCs w:val="24"/>
        </w:rPr>
      </w:pPr>
      <w:r w:rsidRPr="005B3FDB">
        <w:rPr>
          <w:sz w:val="24"/>
          <w:szCs w:val="24"/>
        </w:rPr>
        <w:t>Приёмка оказанных услуг осуществляется на основании акта сдачи-приёмки оказанных услуг.</w:t>
      </w:r>
    </w:p>
    <w:p w:rsidR="00CA4B76" w:rsidRPr="005B3FDB" w:rsidRDefault="00CA4B76" w:rsidP="00CA4B76">
      <w:pPr>
        <w:pStyle w:val="5"/>
        <w:shd w:val="clear" w:color="auto" w:fill="auto"/>
        <w:spacing w:before="0" w:line="276" w:lineRule="auto"/>
        <w:ind w:left="567" w:right="40" w:firstLine="0"/>
        <w:rPr>
          <w:rStyle w:val="af1"/>
          <w:rFonts w:eastAsiaTheme="minorHAnsi"/>
          <w:sz w:val="24"/>
          <w:szCs w:val="24"/>
        </w:rPr>
      </w:pPr>
    </w:p>
    <w:p w:rsidR="00CA4B76" w:rsidRPr="005B3FDB" w:rsidRDefault="00CA4B76" w:rsidP="001874C0">
      <w:pPr>
        <w:pStyle w:val="5"/>
        <w:numPr>
          <w:ilvl w:val="1"/>
          <w:numId w:val="31"/>
        </w:numPr>
        <w:shd w:val="clear" w:color="auto" w:fill="auto"/>
        <w:spacing w:before="0" w:line="276" w:lineRule="auto"/>
        <w:ind w:left="567" w:right="40" w:firstLine="0"/>
        <w:rPr>
          <w:rStyle w:val="af1"/>
          <w:rFonts w:eastAsiaTheme="minorHAnsi"/>
          <w:sz w:val="24"/>
          <w:szCs w:val="24"/>
        </w:rPr>
      </w:pPr>
      <w:r w:rsidRPr="005B3FDB">
        <w:rPr>
          <w:rStyle w:val="af1"/>
          <w:rFonts w:eastAsiaTheme="minorHAnsi"/>
          <w:sz w:val="24"/>
          <w:szCs w:val="24"/>
        </w:rPr>
        <w:t>Требования к гарантийным обязательствам</w:t>
      </w:r>
    </w:p>
    <w:p w:rsidR="00CA4B76" w:rsidRPr="005B3FDB" w:rsidRDefault="00CA4B76" w:rsidP="00CA4B76">
      <w:pPr>
        <w:pStyle w:val="5"/>
        <w:shd w:val="clear" w:color="auto" w:fill="auto"/>
        <w:spacing w:before="0" w:line="276" w:lineRule="auto"/>
        <w:ind w:left="567" w:right="40" w:firstLine="0"/>
        <w:rPr>
          <w:rStyle w:val="af1"/>
          <w:rFonts w:eastAsiaTheme="minorHAnsi"/>
          <w:sz w:val="24"/>
          <w:szCs w:val="24"/>
        </w:rPr>
      </w:pPr>
    </w:p>
    <w:p w:rsidR="00CA4B76" w:rsidRPr="005B3FDB" w:rsidRDefault="003800B2" w:rsidP="00CA4B76">
      <w:pPr>
        <w:pStyle w:val="5"/>
        <w:shd w:val="clear" w:color="auto" w:fill="auto"/>
        <w:spacing w:before="0" w:line="276" w:lineRule="auto"/>
        <w:ind w:left="567" w:right="40" w:firstLine="0"/>
        <w:rPr>
          <w:rStyle w:val="af1"/>
          <w:rFonts w:eastAsiaTheme="minorHAnsi"/>
          <w:b w:val="0"/>
          <w:sz w:val="24"/>
          <w:szCs w:val="24"/>
        </w:rPr>
      </w:pPr>
      <w:r w:rsidRPr="005B3FDB">
        <w:rPr>
          <w:sz w:val="24"/>
          <w:szCs w:val="24"/>
        </w:rPr>
        <w:t>Исполнитель несёт гарантийные обязательства н</w:t>
      </w:r>
      <w:r w:rsidR="00CA4B76" w:rsidRPr="005B3FDB">
        <w:rPr>
          <w:sz w:val="24"/>
          <w:szCs w:val="24"/>
          <w:lang w:eastAsia="ja-JP"/>
        </w:rPr>
        <w:t xml:space="preserve">е менее одного года с момента подписания </w:t>
      </w:r>
      <w:r w:rsidR="00CA4B76" w:rsidRPr="005B3FDB">
        <w:rPr>
          <w:sz w:val="24"/>
          <w:szCs w:val="24"/>
        </w:rPr>
        <w:t>сторонами</w:t>
      </w:r>
      <w:r w:rsidR="00CA4B76" w:rsidRPr="005B3FDB">
        <w:rPr>
          <w:sz w:val="24"/>
          <w:szCs w:val="24"/>
          <w:lang w:eastAsia="ja-JP"/>
        </w:rPr>
        <w:t xml:space="preserve"> акта приёмки </w:t>
      </w:r>
      <w:r w:rsidRPr="005B3FDB">
        <w:rPr>
          <w:sz w:val="24"/>
          <w:szCs w:val="24"/>
          <w:lang w:eastAsia="ja-JP"/>
        </w:rPr>
        <w:t xml:space="preserve">оказанных </w:t>
      </w:r>
      <w:r w:rsidR="00CA4B76" w:rsidRPr="005B3FDB">
        <w:rPr>
          <w:sz w:val="24"/>
          <w:szCs w:val="24"/>
          <w:lang w:eastAsia="ja-JP"/>
        </w:rPr>
        <w:t>услуг</w:t>
      </w:r>
      <w:r w:rsidRPr="005B3FDB">
        <w:rPr>
          <w:sz w:val="24"/>
          <w:szCs w:val="24"/>
          <w:lang w:eastAsia="ja-JP"/>
        </w:rPr>
        <w:t>, с учётом п. 4.</w:t>
      </w:r>
      <w:r w:rsidR="00C75058" w:rsidRPr="005B3FDB">
        <w:rPr>
          <w:sz w:val="24"/>
          <w:szCs w:val="24"/>
          <w:lang w:eastAsia="ja-JP"/>
        </w:rPr>
        <w:t>3</w:t>
      </w:r>
      <w:r w:rsidRPr="005B3FDB">
        <w:rPr>
          <w:sz w:val="24"/>
          <w:szCs w:val="24"/>
          <w:lang w:eastAsia="ja-JP"/>
        </w:rPr>
        <w:t xml:space="preserve"> настоящего Технического задания.</w:t>
      </w:r>
    </w:p>
    <w:p w:rsidR="00CA4B76" w:rsidRPr="005B3FDB" w:rsidRDefault="00CA4B76" w:rsidP="00CA4B76">
      <w:pPr>
        <w:pStyle w:val="5"/>
        <w:shd w:val="clear" w:color="auto" w:fill="auto"/>
        <w:spacing w:before="0" w:line="276" w:lineRule="auto"/>
        <w:ind w:left="567" w:right="40" w:firstLine="0"/>
        <w:rPr>
          <w:rStyle w:val="af1"/>
          <w:rFonts w:eastAsiaTheme="minorHAnsi"/>
          <w:sz w:val="24"/>
          <w:szCs w:val="24"/>
        </w:rPr>
      </w:pPr>
    </w:p>
    <w:p w:rsidR="00CA4B76" w:rsidRPr="005B3FDB" w:rsidRDefault="00CA4B76" w:rsidP="001874C0">
      <w:pPr>
        <w:pStyle w:val="5"/>
        <w:numPr>
          <w:ilvl w:val="1"/>
          <w:numId w:val="31"/>
        </w:numPr>
        <w:shd w:val="clear" w:color="auto" w:fill="auto"/>
        <w:spacing w:before="0" w:line="276" w:lineRule="auto"/>
        <w:ind w:left="567" w:right="40" w:firstLine="0"/>
        <w:rPr>
          <w:rStyle w:val="af1"/>
          <w:rFonts w:eastAsiaTheme="minorHAnsi"/>
          <w:sz w:val="24"/>
          <w:szCs w:val="24"/>
        </w:rPr>
      </w:pPr>
      <w:r w:rsidRPr="005B3FDB">
        <w:rPr>
          <w:rStyle w:val="af1"/>
          <w:rFonts w:eastAsiaTheme="minorHAnsi"/>
          <w:sz w:val="24"/>
          <w:szCs w:val="24"/>
        </w:rPr>
        <w:t>Ответственность исполнителя</w:t>
      </w:r>
    </w:p>
    <w:p w:rsidR="00CA4B76" w:rsidRPr="005B3FDB" w:rsidRDefault="00CA4B76" w:rsidP="00CA4B76">
      <w:pPr>
        <w:pStyle w:val="5"/>
        <w:shd w:val="clear" w:color="auto" w:fill="auto"/>
        <w:spacing w:before="0" w:line="276" w:lineRule="auto"/>
        <w:ind w:left="567" w:right="40" w:firstLine="0"/>
        <w:rPr>
          <w:sz w:val="24"/>
          <w:szCs w:val="24"/>
        </w:rPr>
      </w:pPr>
    </w:p>
    <w:p w:rsidR="00CA4B76" w:rsidRPr="005B3FDB" w:rsidRDefault="00CA4B76" w:rsidP="001874C0">
      <w:pPr>
        <w:pStyle w:val="5"/>
        <w:numPr>
          <w:ilvl w:val="2"/>
          <w:numId w:val="31"/>
        </w:numPr>
        <w:shd w:val="clear" w:color="auto" w:fill="auto"/>
        <w:spacing w:before="0" w:line="276" w:lineRule="auto"/>
        <w:ind w:left="567" w:right="40" w:firstLine="0"/>
        <w:rPr>
          <w:sz w:val="24"/>
          <w:szCs w:val="24"/>
        </w:rPr>
      </w:pPr>
      <w:r w:rsidRPr="005B3FDB">
        <w:rPr>
          <w:sz w:val="24"/>
          <w:szCs w:val="24"/>
        </w:rPr>
        <w:t xml:space="preserve">За нарушение условий ТЗ, повлекшие ухудшение результата оказанных услуг, </w:t>
      </w:r>
      <w:r w:rsidR="00784602">
        <w:rPr>
          <w:sz w:val="24"/>
          <w:szCs w:val="24"/>
        </w:rPr>
        <w:t>З</w:t>
      </w:r>
      <w:r w:rsidRPr="005B3FDB">
        <w:rPr>
          <w:sz w:val="24"/>
          <w:szCs w:val="24"/>
        </w:rPr>
        <w:t xml:space="preserve">аказчик вправе потребовать от </w:t>
      </w:r>
      <w:r w:rsidR="00784602">
        <w:rPr>
          <w:sz w:val="24"/>
          <w:szCs w:val="24"/>
        </w:rPr>
        <w:t>Исполнителя</w:t>
      </w:r>
      <w:r w:rsidRPr="005B3FDB">
        <w:rPr>
          <w:sz w:val="24"/>
          <w:szCs w:val="24"/>
        </w:rPr>
        <w:t xml:space="preserve"> безвозмездного устранения недостатков в сроки, установленные </w:t>
      </w:r>
      <w:r w:rsidR="00784602">
        <w:rPr>
          <w:sz w:val="24"/>
          <w:szCs w:val="24"/>
        </w:rPr>
        <w:t>З</w:t>
      </w:r>
      <w:r w:rsidRPr="005B3FDB">
        <w:rPr>
          <w:sz w:val="24"/>
          <w:szCs w:val="24"/>
        </w:rPr>
        <w:t>аказчиком либо соразмерного уменьшения стоимости услуг.</w:t>
      </w:r>
    </w:p>
    <w:p w:rsidR="00CA4B76" w:rsidRPr="005B3FDB" w:rsidRDefault="00CA4B76" w:rsidP="00CA4B76">
      <w:pPr>
        <w:pStyle w:val="5"/>
        <w:shd w:val="clear" w:color="auto" w:fill="auto"/>
        <w:spacing w:before="0" w:line="276" w:lineRule="auto"/>
        <w:ind w:left="567" w:right="40" w:firstLine="0"/>
        <w:rPr>
          <w:sz w:val="24"/>
          <w:szCs w:val="24"/>
        </w:rPr>
      </w:pPr>
    </w:p>
    <w:p w:rsidR="00CA4B76" w:rsidRPr="005B3FDB" w:rsidRDefault="00CA4B76" w:rsidP="001874C0">
      <w:pPr>
        <w:pStyle w:val="5"/>
        <w:numPr>
          <w:ilvl w:val="2"/>
          <w:numId w:val="31"/>
        </w:numPr>
        <w:shd w:val="clear" w:color="auto" w:fill="auto"/>
        <w:spacing w:before="0" w:line="276" w:lineRule="auto"/>
        <w:ind w:left="567" w:right="40" w:firstLine="0"/>
        <w:rPr>
          <w:sz w:val="24"/>
          <w:szCs w:val="24"/>
        </w:rPr>
      </w:pPr>
      <w:r w:rsidRPr="005B3FDB">
        <w:rPr>
          <w:bCs/>
          <w:sz w:val="24"/>
          <w:szCs w:val="24"/>
        </w:rPr>
        <w:t xml:space="preserve">Уплата неустойки и возмещение убытков не освобождает </w:t>
      </w:r>
      <w:r w:rsidR="00784602">
        <w:rPr>
          <w:bCs/>
          <w:sz w:val="24"/>
          <w:szCs w:val="24"/>
        </w:rPr>
        <w:t>И</w:t>
      </w:r>
      <w:r w:rsidRPr="005B3FDB">
        <w:rPr>
          <w:bCs/>
          <w:sz w:val="24"/>
          <w:szCs w:val="24"/>
        </w:rPr>
        <w:t xml:space="preserve">сполнителя от оказания услуг по ТЗ и устранения нарушений. В случаях, когда услуги оказаны </w:t>
      </w:r>
      <w:r w:rsidR="00784602">
        <w:rPr>
          <w:bCs/>
          <w:sz w:val="24"/>
          <w:szCs w:val="24"/>
        </w:rPr>
        <w:t>И</w:t>
      </w:r>
      <w:r w:rsidRPr="005B3FDB">
        <w:rPr>
          <w:bCs/>
          <w:sz w:val="24"/>
          <w:szCs w:val="24"/>
        </w:rPr>
        <w:t xml:space="preserve">сполнителем с отступлением от требований ТЗ, ухудшившими их качество, </w:t>
      </w:r>
      <w:r w:rsidR="00784602">
        <w:rPr>
          <w:bCs/>
          <w:sz w:val="24"/>
          <w:szCs w:val="24"/>
        </w:rPr>
        <w:t>З</w:t>
      </w:r>
      <w:r w:rsidRPr="005B3FDB">
        <w:rPr>
          <w:bCs/>
          <w:sz w:val="24"/>
          <w:szCs w:val="24"/>
        </w:rPr>
        <w:t xml:space="preserve">аказчик вправе по своему выбору потребовать от </w:t>
      </w:r>
      <w:r w:rsidR="00784602">
        <w:rPr>
          <w:bCs/>
          <w:sz w:val="24"/>
          <w:szCs w:val="24"/>
        </w:rPr>
        <w:t>И</w:t>
      </w:r>
      <w:r w:rsidRPr="005B3FDB">
        <w:rPr>
          <w:bCs/>
          <w:sz w:val="24"/>
          <w:szCs w:val="24"/>
        </w:rPr>
        <w:t xml:space="preserve">сполнителя безвозмездного устранения недостатков в разумный срок либо уменьшения установленной цены за оказанные услуги. При не устранении </w:t>
      </w:r>
      <w:r w:rsidR="00784602">
        <w:rPr>
          <w:bCs/>
          <w:sz w:val="24"/>
          <w:szCs w:val="24"/>
        </w:rPr>
        <w:t>И</w:t>
      </w:r>
      <w:r w:rsidRPr="005B3FDB">
        <w:rPr>
          <w:bCs/>
          <w:sz w:val="24"/>
          <w:szCs w:val="24"/>
        </w:rPr>
        <w:t xml:space="preserve">сполнителем выявленных недостатков услуг в срок, установленный </w:t>
      </w:r>
      <w:r w:rsidR="00784602">
        <w:rPr>
          <w:bCs/>
          <w:sz w:val="24"/>
          <w:szCs w:val="24"/>
        </w:rPr>
        <w:t>З</w:t>
      </w:r>
      <w:r w:rsidRPr="005B3FDB">
        <w:rPr>
          <w:bCs/>
          <w:sz w:val="24"/>
          <w:szCs w:val="24"/>
        </w:rPr>
        <w:t xml:space="preserve">аказчиком (в срок согласованный сторонами), либо если недостатки являются неустранимыми, </w:t>
      </w:r>
      <w:r w:rsidR="00784602">
        <w:rPr>
          <w:bCs/>
          <w:sz w:val="24"/>
          <w:szCs w:val="24"/>
        </w:rPr>
        <w:t>З</w:t>
      </w:r>
      <w:r w:rsidRPr="005B3FDB">
        <w:rPr>
          <w:bCs/>
          <w:sz w:val="24"/>
          <w:szCs w:val="24"/>
        </w:rPr>
        <w:t>аказчик вправе потребовать возмещения причиненных убытков.</w:t>
      </w:r>
    </w:p>
    <w:p w:rsidR="00CA4B76" w:rsidRPr="005B3FDB" w:rsidRDefault="00CA4B76" w:rsidP="00CA4B76">
      <w:pPr>
        <w:pStyle w:val="5"/>
        <w:shd w:val="clear" w:color="auto" w:fill="auto"/>
        <w:spacing w:before="0" w:line="276" w:lineRule="auto"/>
        <w:ind w:left="567" w:right="40" w:firstLine="0"/>
        <w:rPr>
          <w:rStyle w:val="af1"/>
          <w:rFonts w:eastAsiaTheme="minorHAnsi"/>
          <w:sz w:val="24"/>
          <w:szCs w:val="24"/>
        </w:rPr>
      </w:pPr>
    </w:p>
    <w:p w:rsidR="00CA4B76" w:rsidRPr="005B3FDB" w:rsidRDefault="00CA4B76" w:rsidP="001874C0">
      <w:pPr>
        <w:pStyle w:val="5"/>
        <w:numPr>
          <w:ilvl w:val="1"/>
          <w:numId w:val="31"/>
        </w:numPr>
        <w:shd w:val="clear" w:color="auto" w:fill="auto"/>
        <w:spacing w:before="0" w:line="276" w:lineRule="auto"/>
        <w:ind w:left="567" w:right="40" w:firstLine="0"/>
        <w:rPr>
          <w:rStyle w:val="af1"/>
          <w:rFonts w:eastAsiaTheme="minorHAnsi"/>
          <w:sz w:val="24"/>
          <w:szCs w:val="24"/>
        </w:rPr>
      </w:pPr>
      <w:r w:rsidRPr="005B3FDB">
        <w:rPr>
          <w:rStyle w:val="af1"/>
          <w:rFonts w:eastAsiaTheme="minorHAnsi"/>
          <w:sz w:val="24"/>
          <w:szCs w:val="24"/>
        </w:rPr>
        <w:t>Требования к порядку привлечению субподрядчиков</w:t>
      </w:r>
    </w:p>
    <w:p w:rsidR="00CA4B76" w:rsidRPr="005B3FDB" w:rsidRDefault="00CA4B76" w:rsidP="00CA4B76">
      <w:pPr>
        <w:pStyle w:val="5"/>
        <w:shd w:val="clear" w:color="auto" w:fill="auto"/>
        <w:spacing w:before="0" w:line="276" w:lineRule="auto"/>
        <w:ind w:left="567" w:right="40" w:firstLine="0"/>
        <w:rPr>
          <w:rStyle w:val="af1"/>
          <w:rFonts w:eastAsiaTheme="minorHAnsi"/>
          <w:sz w:val="24"/>
          <w:szCs w:val="24"/>
        </w:rPr>
      </w:pPr>
    </w:p>
    <w:p w:rsidR="00CA4B76" w:rsidRPr="005B3FDB" w:rsidRDefault="004C4A5A" w:rsidP="00CA4B76">
      <w:pPr>
        <w:pStyle w:val="5"/>
        <w:shd w:val="clear" w:color="auto" w:fill="auto"/>
        <w:spacing w:before="0" w:line="276" w:lineRule="auto"/>
        <w:ind w:left="567" w:right="40" w:firstLine="0"/>
        <w:rPr>
          <w:rStyle w:val="af1"/>
          <w:rFonts w:eastAsiaTheme="minorHAnsi"/>
          <w:sz w:val="24"/>
          <w:szCs w:val="24"/>
        </w:rPr>
      </w:pPr>
      <w:r>
        <w:rPr>
          <w:sz w:val="24"/>
          <w:szCs w:val="24"/>
        </w:rPr>
        <w:t>Исполнитель</w:t>
      </w:r>
      <w:r w:rsidR="00CA4B76" w:rsidRPr="005B3FDB">
        <w:rPr>
          <w:sz w:val="24"/>
          <w:szCs w:val="24"/>
        </w:rPr>
        <w:t xml:space="preserve"> </w:t>
      </w:r>
      <w:r w:rsidR="00DF5A02">
        <w:rPr>
          <w:sz w:val="24"/>
          <w:szCs w:val="24"/>
        </w:rPr>
        <w:t>не имеет права</w:t>
      </w:r>
      <w:r w:rsidR="00CA4B76" w:rsidRPr="005B3FDB">
        <w:rPr>
          <w:sz w:val="24"/>
          <w:szCs w:val="24"/>
        </w:rPr>
        <w:t xml:space="preserve"> привлекать соисполнителей (субпо</w:t>
      </w:r>
      <w:r w:rsidR="00DF5A02">
        <w:rPr>
          <w:sz w:val="24"/>
          <w:szCs w:val="24"/>
        </w:rPr>
        <w:t>дрядчиков) на этапе исполнения Д</w:t>
      </w:r>
      <w:r w:rsidR="00CA4B76" w:rsidRPr="005B3FDB">
        <w:rPr>
          <w:sz w:val="24"/>
          <w:szCs w:val="24"/>
        </w:rPr>
        <w:t>оговора</w:t>
      </w:r>
      <w:r w:rsidR="00DF5A02">
        <w:rPr>
          <w:sz w:val="24"/>
          <w:szCs w:val="24"/>
        </w:rPr>
        <w:t>.</w:t>
      </w:r>
    </w:p>
    <w:p w:rsidR="00CA4B76" w:rsidRPr="005B3FDB" w:rsidRDefault="00CA4B76" w:rsidP="00CA4B76">
      <w:pPr>
        <w:pStyle w:val="5"/>
        <w:shd w:val="clear" w:color="auto" w:fill="auto"/>
        <w:spacing w:before="0" w:line="276" w:lineRule="auto"/>
        <w:ind w:left="567" w:right="40" w:firstLine="0"/>
        <w:rPr>
          <w:rStyle w:val="af1"/>
          <w:rFonts w:eastAsiaTheme="minorHAnsi"/>
          <w:sz w:val="24"/>
          <w:szCs w:val="24"/>
        </w:rPr>
      </w:pPr>
    </w:p>
    <w:p w:rsidR="00CA4B76" w:rsidRPr="005B3FDB" w:rsidRDefault="00CA4B76" w:rsidP="001874C0">
      <w:pPr>
        <w:pStyle w:val="5"/>
        <w:numPr>
          <w:ilvl w:val="0"/>
          <w:numId w:val="31"/>
        </w:numPr>
        <w:shd w:val="clear" w:color="auto" w:fill="auto"/>
        <w:spacing w:before="0" w:line="276" w:lineRule="auto"/>
        <w:ind w:left="567" w:right="40" w:firstLine="0"/>
        <w:rPr>
          <w:rStyle w:val="af1"/>
          <w:rFonts w:eastAsiaTheme="minorHAnsi"/>
          <w:sz w:val="24"/>
          <w:szCs w:val="24"/>
        </w:rPr>
      </w:pPr>
      <w:r w:rsidRPr="005B3FDB">
        <w:rPr>
          <w:rStyle w:val="af1"/>
          <w:rFonts w:eastAsiaTheme="minorHAnsi"/>
          <w:sz w:val="24"/>
          <w:szCs w:val="24"/>
        </w:rPr>
        <w:t>Порядок формирования коммерческого предложения участника, обоснования цены, расчётов</w:t>
      </w:r>
    </w:p>
    <w:p w:rsidR="00CA4B76" w:rsidRPr="005B3FDB" w:rsidRDefault="00CA4B76" w:rsidP="00CA4B76">
      <w:pPr>
        <w:pStyle w:val="5"/>
        <w:shd w:val="clear" w:color="auto" w:fill="auto"/>
        <w:spacing w:before="0" w:line="276" w:lineRule="auto"/>
        <w:ind w:left="567" w:right="40" w:firstLine="0"/>
        <w:rPr>
          <w:rStyle w:val="af1"/>
          <w:rFonts w:eastAsiaTheme="minorHAnsi"/>
          <w:sz w:val="24"/>
          <w:szCs w:val="24"/>
        </w:rPr>
      </w:pPr>
    </w:p>
    <w:p w:rsidR="00CA4B76" w:rsidRPr="005B3FDB" w:rsidRDefault="00CA4B76" w:rsidP="00BE72CD">
      <w:pPr>
        <w:pStyle w:val="5"/>
        <w:numPr>
          <w:ilvl w:val="1"/>
          <w:numId w:val="32"/>
        </w:numPr>
        <w:shd w:val="clear" w:color="auto" w:fill="auto"/>
        <w:tabs>
          <w:tab w:val="left" w:pos="892"/>
        </w:tabs>
        <w:spacing w:before="0" w:line="276" w:lineRule="auto"/>
        <w:ind w:left="567" w:right="40" w:firstLine="0"/>
        <w:rPr>
          <w:sz w:val="24"/>
          <w:szCs w:val="24"/>
        </w:rPr>
      </w:pPr>
      <w:r w:rsidRPr="005B3FDB">
        <w:rPr>
          <w:sz w:val="24"/>
          <w:szCs w:val="24"/>
        </w:rPr>
        <w:t xml:space="preserve">Исполнитель в своем коммерческом предложении предоставляет расценки за единицу услуг (наименования услуг указаны в Приложении </w:t>
      </w:r>
      <w:r w:rsidR="009207C3" w:rsidRPr="005B3FDB">
        <w:rPr>
          <w:sz w:val="24"/>
          <w:szCs w:val="24"/>
        </w:rPr>
        <w:t>7</w:t>
      </w:r>
      <w:r w:rsidRPr="005B3FDB">
        <w:rPr>
          <w:sz w:val="24"/>
          <w:szCs w:val="24"/>
        </w:rPr>
        <w:t xml:space="preserve"> к настоящему договору). Цена за единицу услуг является фиксированной и изменению до окончания срока действия договора не подлежит. При этом стоимость за 1 час работ не может превышать </w:t>
      </w:r>
      <w:r w:rsidRPr="005B3FDB">
        <w:rPr>
          <w:sz w:val="24"/>
          <w:szCs w:val="24"/>
        </w:rPr>
        <w:lastRenderedPageBreak/>
        <w:t>среднерыночной стоимости по видам работ на региональном уровне по месту нахождения Заказчика.</w:t>
      </w:r>
    </w:p>
    <w:p w:rsidR="00CA4B76" w:rsidRPr="005B3FDB" w:rsidRDefault="00CA4B76" w:rsidP="00BE72CD">
      <w:pPr>
        <w:pStyle w:val="5"/>
        <w:numPr>
          <w:ilvl w:val="1"/>
          <w:numId w:val="32"/>
        </w:numPr>
        <w:shd w:val="clear" w:color="auto" w:fill="auto"/>
        <w:tabs>
          <w:tab w:val="left" w:pos="878"/>
        </w:tabs>
        <w:spacing w:before="0" w:line="276" w:lineRule="auto"/>
        <w:ind w:left="567" w:right="40" w:firstLine="0"/>
        <w:rPr>
          <w:sz w:val="24"/>
          <w:szCs w:val="24"/>
        </w:rPr>
      </w:pPr>
      <w:r w:rsidRPr="005B3FDB">
        <w:rPr>
          <w:sz w:val="24"/>
          <w:szCs w:val="24"/>
        </w:rPr>
        <w:t>Договор на выполнение услуг в объёме настоящего ТЗ заключается после согласования и утверждения калькуляции затрат Заказчиком. При этом цена договора равняется цене конкурсной заявки Исполнителя, указанной в Письме о подаче оферты. Калькуляция затрат должна быть представлена для утверждения Заказчику на бумажном носителе и в электронном виде.</w:t>
      </w:r>
    </w:p>
    <w:p w:rsidR="00CA4B76" w:rsidRPr="005B3FDB" w:rsidRDefault="00CA4B76" w:rsidP="00BE72CD">
      <w:pPr>
        <w:pStyle w:val="5"/>
        <w:numPr>
          <w:ilvl w:val="1"/>
          <w:numId w:val="32"/>
        </w:numPr>
        <w:shd w:val="clear" w:color="auto" w:fill="auto"/>
        <w:tabs>
          <w:tab w:val="left" w:pos="878"/>
        </w:tabs>
        <w:spacing w:before="0" w:line="276" w:lineRule="auto"/>
        <w:ind w:left="567" w:right="40" w:firstLine="0"/>
        <w:rPr>
          <w:sz w:val="24"/>
          <w:szCs w:val="24"/>
        </w:rPr>
      </w:pPr>
      <w:r w:rsidRPr="005B3FDB">
        <w:rPr>
          <w:sz w:val="24"/>
          <w:szCs w:val="24"/>
        </w:rPr>
        <w:t>После утверждения Заказчиком, величина затрат Исполнителя на выполнение данной услуги в объёме настоящего ТЗ становится фиксированной и увеличению в процессе выполнения договора не подлежит, даже если окажется, что Исполнитель учёл не все свои затраты, которые он фактически понёс при выполнении данной услуги.</w:t>
      </w:r>
    </w:p>
    <w:p w:rsidR="00CA4B76" w:rsidRPr="005B3FDB" w:rsidRDefault="00CA4B76" w:rsidP="00BE72CD">
      <w:pPr>
        <w:pStyle w:val="5"/>
        <w:numPr>
          <w:ilvl w:val="1"/>
          <w:numId w:val="32"/>
        </w:numPr>
        <w:shd w:val="clear" w:color="auto" w:fill="auto"/>
        <w:tabs>
          <w:tab w:val="left" w:pos="888"/>
        </w:tabs>
        <w:spacing w:before="0" w:line="276" w:lineRule="auto"/>
        <w:ind w:left="567" w:right="40" w:firstLine="0"/>
        <w:rPr>
          <w:sz w:val="24"/>
          <w:szCs w:val="24"/>
        </w:rPr>
      </w:pPr>
      <w:r w:rsidRPr="005B3FDB">
        <w:rPr>
          <w:sz w:val="24"/>
          <w:szCs w:val="24"/>
        </w:rPr>
        <w:t>В стоимость услуг Исполнителя, в указанную им за единицу услуги, должны быть включены все необходимые платежи, в т.ч. стоимость за устранение выявленных дефектов. Плата за предоставление и составление документов, необходимых Заказчику, отдельно не взимается. Документы предоставляются по запросу Заказчику в согласованные сторонами сроки, в случае такой необходимости, если иное не установлено договором. Под документами понимаются: бухгалтерские документы, отчёты, справки о выполненных работах, калькуляции стоимости работ, описания структуры, функционала сервисов сайта и единого личного кабинета, правила пользования, инструкции и другие документы, связанные с исполнением договора.</w:t>
      </w:r>
    </w:p>
    <w:p w:rsidR="00CA4B76" w:rsidRPr="005B3FDB" w:rsidRDefault="00CA4B76" w:rsidP="00BE72CD">
      <w:pPr>
        <w:pStyle w:val="5"/>
        <w:numPr>
          <w:ilvl w:val="1"/>
          <w:numId w:val="32"/>
        </w:numPr>
        <w:shd w:val="clear" w:color="auto" w:fill="auto"/>
        <w:tabs>
          <w:tab w:val="left" w:pos="888"/>
        </w:tabs>
        <w:spacing w:before="0" w:line="276" w:lineRule="auto"/>
        <w:ind w:left="567" w:right="40" w:firstLine="0"/>
        <w:rPr>
          <w:sz w:val="24"/>
          <w:szCs w:val="24"/>
        </w:rPr>
      </w:pPr>
      <w:r w:rsidRPr="005B3FDB">
        <w:rPr>
          <w:sz w:val="24"/>
          <w:szCs w:val="24"/>
        </w:rPr>
        <w:t>Исполнитель должен гарантировать качество оказанных услуг (отсутствие орфографических и стилистических ошибок в предоставляемых материалах и пр.) в течение гарантийного срока не менее одного года с момента подписания Заказчиком акта приёмки выполненных услуг. В течение гарантийного срока Исполнитель устраняет все выявленные дефекты за свой счёт, в случае если дефекты устраняются силами Заказчика или других подрядных организаций, Исполнитель должен возместить затраты Заказчику на устранение дефектов.</w:t>
      </w:r>
    </w:p>
    <w:p w:rsidR="00CA4B76" w:rsidRPr="005B3FDB" w:rsidRDefault="00CA4B76" w:rsidP="00CA4B76">
      <w:pPr>
        <w:pStyle w:val="5"/>
        <w:shd w:val="clear" w:color="auto" w:fill="auto"/>
        <w:spacing w:before="0" w:line="276" w:lineRule="auto"/>
        <w:ind w:left="567" w:right="40" w:firstLine="0"/>
        <w:rPr>
          <w:rStyle w:val="af1"/>
          <w:rFonts w:eastAsiaTheme="minorHAnsi"/>
          <w:sz w:val="24"/>
          <w:szCs w:val="24"/>
        </w:rPr>
      </w:pPr>
    </w:p>
    <w:p w:rsidR="00CA4B76" w:rsidRPr="005B3FDB" w:rsidRDefault="00875B23" w:rsidP="00BE72CD">
      <w:pPr>
        <w:pStyle w:val="5"/>
        <w:numPr>
          <w:ilvl w:val="0"/>
          <w:numId w:val="32"/>
        </w:numPr>
        <w:spacing w:line="276" w:lineRule="auto"/>
        <w:ind w:left="567" w:right="40" w:firstLine="0"/>
        <w:rPr>
          <w:rStyle w:val="af1"/>
          <w:rFonts w:eastAsiaTheme="minorHAnsi"/>
          <w:sz w:val="24"/>
          <w:szCs w:val="24"/>
        </w:rPr>
      </w:pPr>
      <w:r>
        <w:rPr>
          <w:rStyle w:val="af1"/>
          <w:rFonts w:eastAsiaTheme="minorHAnsi"/>
          <w:sz w:val="24"/>
          <w:szCs w:val="24"/>
        </w:rPr>
        <w:t>Требование к участникам закупки</w:t>
      </w:r>
    </w:p>
    <w:p w:rsidR="00CA4B76" w:rsidRPr="005B3FDB" w:rsidRDefault="00CA4B76" w:rsidP="00875B23">
      <w:pPr>
        <w:pStyle w:val="5"/>
        <w:spacing w:before="0" w:line="276" w:lineRule="auto"/>
        <w:ind w:left="567" w:right="40" w:firstLine="0"/>
        <w:rPr>
          <w:rStyle w:val="af1"/>
          <w:rFonts w:eastAsiaTheme="minorHAnsi"/>
          <w:sz w:val="24"/>
          <w:szCs w:val="24"/>
        </w:rPr>
      </w:pPr>
    </w:p>
    <w:p w:rsidR="00CA4B76" w:rsidRPr="005B3FDB" w:rsidRDefault="00CA4B76" w:rsidP="00BE72CD">
      <w:pPr>
        <w:pStyle w:val="5"/>
        <w:numPr>
          <w:ilvl w:val="1"/>
          <w:numId w:val="32"/>
        </w:numPr>
        <w:shd w:val="clear" w:color="auto" w:fill="auto"/>
        <w:spacing w:before="0" w:line="276" w:lineRule="auto"/>
        <w:ind w:left="567" w:right="40" w:firstLine="0"/>
        <w:rPr>
          <w:rStyle w:val="af1"/>
          <w:rFonts w:eastAsiaTheme="minorHAnsi"/>
          <w:sz w:val="24"/>
          <w:szCs w:val="24"/>
        </w:rPr>
      </w:pPr>
      <w:r w:rsidRPr="005B3FDB">
        <w:rPr>
          <w:rStyle w:val="af1"/>
          <w:rFonts w:eastAsiaTheme="minorHAnsi"/>
          <w:sz w:val="24"/>
          <w:szCs w:val="24"/>
        </w:rPr>
        <w:t>Требования о наличии кадровых ресурсов и их квалификации</w:t>
      </w:r>
    </w:p>
    <w:p w:rsidR="00CA4B76" w:rsidRPr="005B3FDB" w:rsidRDefault="00CA4B76" w:rsidP="00CA4B76">
      <w:pPr>
        <w:pStyle w:val="5"/>
        <w:shd w:val="clear" w:color="auto" w:fill="auto"/>
        <w:spacing w:before="0" w:line="276" w:lineRule="auto"/>
        <w:ind w:left="567" w:right="40" w:firstLine="0"/>
        <w:rPr>
          <w:rStyle w:val="af1"/>
          <w:rFonts w:eastAsiaTheme="minorHAnsi"/>
          <w:sz w:val="24"/>
          <w:szCs w:val="24"/>
        </w:rPr>
      </w:pPr>
    </w:p>
    <w:p w:rsidR="005F165A" w:rsidRPr="005B3FDB" w:rsidRDefault="005F165A" w:rsidP="00BE72CD">
      <w:pPr>
        <w:pStyle w:val="5"/>
        <w:numPr>
          <w:ilvl w:val="2"/>
          <w:numId w:val="32"/>
        </w:numPr>
        <w:shd w:val="clear" w:color="auto" w:fill="auto"/>
        <w:spacing w:before="0" w:line="276" w:lineRule="auto"/>
        <w:ind w:left="567" w:right="40" w:firstLine="0"/>
        <w:rPr>
          <w:rStyle w:val="af1"/>
          <w:rFonts w:eastAsiaTheme="minorHAnsi"/>
          <w:b w:val="0"/>
          <w:sz w:val="24"/>
          <w:szCs w:val="24"/>
        </w:rPr>
      </w:pPr>
      <w:r w:rsidRPr="005B3FDB">
        <w:rPr>
          <w:rStyle w:val="af1"/>
          <w:rFonts w:eastAsiaTheme="minorHAnsi"/>
          <w:b w:val="0"/>
          <w:sz w:val="24"/>
          <w:szCs w:val="24"/>
        </w:rPr>
        <w:t>Исполнитель должен иметь опыт работы в сфере создания и моде</w:t>
      </w:r>
      <w:r w:rsidR="00E80CC5" w:rsidRPr="005B3FDB">
        <w:rPr>
          <w:rStyle w:val="af1"/>
          <w:rFonts w:eastAsiaTheme="minorHAnsi"/>
          <w:b w:val="0"/>
          <w:sz w:val="24"/>
          <w:szCs w:val="24"/>
        </w:rPr>
        <w:t xml:space="preserve">рнизации сайтов не менее 3 лет, </w:t>
      </w:r>
      <w:r w:rsidRPr="005B3FDB">
        <w:rPr>
          <w:rStyle w:val="af1"/>
          <w:rFonts w:eastAsiaTheme="minorHAnsi"/>
          <w:b w:val="0"/>
          <w:sz w:val="24"/>
          <w:szCs w:val="24"/>
        </w:rPr>
        <w:t>ресурсные возможности (финансовые, материально-технические, производственные).</w:t>
      </w:r>
      <w:r w:rsidR="00875B23">
        <w:rPr>
          <w:rStyle w:val="af1"/>
          <w:rFonts w:eastAsiaTheme="minorHAnsi"/>
          <w:b w:val="0"/>
          <w:sz w:val="24"/>
          <w:szCs w:val="24"/>
        </w:rPr>
        <w:t xml:space="preserve"> </w:t>
      </w:r>
      <w:r w:rsidR="00875B23" w:rsidRPr="00875B23">
        <w:rPr>
          <w:rStyle w:val="af1"/>
          <w:rFonts w:eastAsiaTheme="minorHAnsi"/>
          <w:b w:val="0"/>
          <w:sz w:val="24"/>
          <w:szCs w:val="24"/>
        </w:rPr>
        <w:t>Опыт должен быть подтверждён копиями договоров с актами выполненных работ (услуг).</w:t>
      </w:r>
    </w:p>
    <w:p w:rsidR="005F165A" w:rsidRPr="005B3FDB" w:rsidRDefault="00E80CC5" w:rsidP="00BE72CD">
      <w:pPr>
        <w:pStyle w:val="5"/>
        <w:numPr>
          <w:ilvl w:val="2"/>
          <w:numId w:val="32"/>
        </w:numPr>
        <w:spacing w:line="276" w:lineRule="auto"/>
        <w:ind w:left="567" w:right="40" w:firstLine="0"/>
        <w:rPr>
          <w:rStyle w:val="af1"/>
          <w:rFonts w:eastAsiaTheme="minorHAnsi"/>
          <w:b w:val="0"/>
          <w:sz w:val="24"/>
          <w:szCs w:val="24"/>
        </w:rPr>
      </w:pPr>
      <w:r w:rsidRPr="005B3FDB">
        <w:rPr>
          <w:rStyle w:val="af1"/>
          <w:rFonts w:eastAsiaTheme="minorHAnsi"/>
          <w:b w:val="0"/>
          <w:sz w:val="24"/>
          <w:szCs w:val="24"/>
        </w:rPr>
        <w:t>Исполнитель должен иметь в штате специалистов с опытом работы крупных интернет-проектов на платформе 1С: Битрикс более 2 лет</w:t>
      </w:r>
      <w:r w:rsidR="005F165A" w:rsidRPr="005B3FDB">
        <w:rPr>
          <w:rStyle w:val="af1"/>
          <w:rFonts w:eastAsiaTheme="minorHAnsi"/>
          <w:b w:val="0"/>
          <w:sz w:val="24"/>
          <w:szCs w:val="24"/>
        </w:rPr>
        <w:t>.</w:t>
      </w:r>
    </w:p>
    <w:p w:rsidR="00CA4B76" w:rsidRPr="005B3FDB" w:rsidRDefault="00CA4B76" w:rsidP="00BE72CD">
      <w:pPr>
        <w:pStyle w:val="5"/>
        <w:numPr>
          <w:ilvl w:val="2"/>
          <w:numId w:val="32"/>
        </w:numPr>
        <w:spacing w:line="276" w:lineRule="auto"/>
        <w:ind w:left="567" w:right="40" w:firstLine="0"/>
        <w:rPr>
          <w:rStyle w:val="af1"/>
          <w:rFonts w:eastAsiaTheme="minorHAnsi"/>
          <w:b w:val="0"/>
          <w:sz w:val="24"/>
          <w:szCs w:val="24"/>
        </w:rPr>
      </w:pPr>
      <w:r w:rsidRPr="005B3FDB">
        <w:rPr>
          <w:rStyle w:val="af1"/>
          <w:rFonts w:eastAsiaTheme="minorHAnsi"/>
          <w:b w:val="0"/>
          <w:sz w:val="24"/>
          <w:szCs w:val="24"/>
        </w:rPr>
        <w:t xml:space="preserve">У исполнителя должен быть опыт создания, поддержки и модернизации информационных ресурсов с количеством уникальных пользовательских запросов более </w:t>
      </w:r>
      <w:r w:rsidR="00206CDB" w:rsidRPr="005B3FDB">
        <w:rPr>
          <w:rStyle w:val="af1"/>
          <w:rFonts w:eastAsiaTheme="minorHAnsi"/>
          <w:b w:val="0"/>
          <w:sz w:val="24"/>
          <w:szCs w:val="24"/>
        </w:rPr>
        <w:t>8</w:t>
      </w:r>
      <w:r w:rsidRPr="005B3FDB">
        <w:rPr>
          <w:rStyle w:val="af1"/>
          <w:rFonts w:eastAsiaTheme="minorHAnsi"/>
          <w:b w:val="0"/>
          <w:sz w:val="24"/>
          <w:szCs w:val="24"/>
        </w:rPr>
        <w:t>0</w:t>
      </w:r>
      <w:r w:rsidR="00801CE0" w:rsidRPr="005B3FDB">
        <w:rPr>
          <w:rStyle w:val="af1"/>
          <w:rFonts w:eastAsiaTheme="minorHAnsi"/>
          <w:b w:val="0"/>
          <w:sz w:val="24"/>
          <w:szCs w:val="24"/>
        </w:rPr>
        <w:t>0</w:t>
      </w:r>
      <w:r w:rsidRPr="005B3FDB">
        <w:rPr>
          <w:rStyle w:val="af1"/>
          <w:rFonts w:eastAsiaTheme="minorHAnsi"/>
          <w:b w:val="0"/>
          <w:sz w:val="24"/>
          <w:szCs w:val="24"/>
        </w:rPr>
        <w:t>0 в день.</w:t>
      </w:r>
    </w:p>
    <w:p w:rsidR="00E80CC5" w:rsidRPr="005B3FDB" w:rsidRDefault="00E80CC5" w:rsidP="00E80CC5">
      <w:pPr>
        <w:pStyle w:val="5"/>
        <w:numPr>
          <w:ilvl w:val="2"/>
          <w:numId w:val="32"/>
        </w:numPr>
        <w:spacing w:line="276" w:lineRule="auto"/>
        <w:ind w:left="567" w:right="40" w:firstLine="0"/>
        <w:rPr>
          <w:rStyle w:val="af1"/>
          <w:rFonts w:eastAsiaTheme="minorHAnsi"/>
          <w:b w:val="0"/>
          <w:sz w:val="24"/>
          <w:szCs w:val="24"/>
        </w:rPr>
      </w:pPr>
      <w:r w:rsidRPr="005B3FDB">
        <w:rPr>
          <w:rStyle w:val="af1"/>
          <w:rFonts w:eastAsiaTheme="minorHAnsi"/>
          <w:b w:val="0"/>
          <w:sz w:val="24"/>
          <w:szCs w:val="24"/>
        </w:rPr>
        <w:t>У исполнителя должен быть опыт работы с энергосбытовыми компаниями, знание специфики расчетов.</w:t>
      </w:r>
    </w:p>
    <w:p w:rsidR="00E80CC5" w:rsidRPr="005B3FDB" w:rsidRDefault="00E80CC5" w:rsidP="00E80CC5">
      <w:pPr>
        <w:pStyle w:val="5"/>
        <w:numPr>
          <w:ilvl w:val="2"/>
          <w:numId w:val="32"/>
        </w:numPr>
        <w:spacing w:line="276" w:lineRule="auto"/>
        <w:ind w:left="567" w:right="40" w:firstLine="0"/>
        <w:rPr>
          <w:rStyle w:val="af1"/>
          <w:rFonts w:eastAsiaTheme="minorHAnsi"/>
          <w:b w:val="0"/>
          <w:sz w:val="24"/>
          <w:szCs w:val="24"/>
        </w:rPr>
      </w:pPr>
      <w:r w:rsidRPr="005B3FDB">
        <w:rPr>
          <w:rStyle w:val="af1"/>
          <w:rFonts w:eastAsiaTheme="minorHAnsi"/>
          <w:b w:val="0"/>
          <w:sz w:val="24"/>
          <w:szCs w:val="24"/>
        </w:rPr>
        <w:lastRenderedPageBreak/>
        <w:t>У исполнителя должен быть опыт работы с биллинговыми и платежными системами.</w:t>
      </w:r>
    </w:p>
    <w:p w:rsidR="00CA4B76" w:rsidRPr="005B3FDB" w:rsidRDefault="00CA4B76" w:rsidP="00BE72CD">
      <w:pPr>
        <w:pStyle w:val="5"/>
        <w:numPr>
          <w:ilvl w:val="2"/>
          <w:numId w:val="32"/>
        </w:numPr>
        <w:spacing w:line="276" w:lineRule="auto"/>
        <w:ind w:left="567" w:right="40" w:firstLine="0"/>
        <w:rPr>
          <w:rStyle w:val="af1"/>
          <w:rFonts w:eastAsiaTheme="minorHAnsi"/>
          <w:b w:val="0"/>
          <w:sz w:val="24"/>
          <w:szCs w:val="24"/>
        </w:rPr>
      </w:pPr>
      <w:r w:rsidRPr="005B3FDB">
        <w:rPr>
          <w:rStyle w:val="af1"/>
          <w:rFonts w:eastAsiaTheme="minorHAnsi"/>
          <w:b w:val="0"/>
          <w:bCs w:val="0"/>
          <w:sz w:val="24"/>
          <w:szCs w:val="24"/>
        </w:rPr>
        <w:t>Исполнитель должен являться российским юридическим лицом.</w:t>
      </w:r>
    </w:p>
    <w:p w:rsidR="00CA4B76" w:rsidRPr="005B3FDB" w:rsidRDefault="00CA4B76" w:rsidP="00D26347">
      <w:pPr>
        <w:pStyle w:val="5"/>
        <w:shd w:val="clear" w:color="auto" w:fill="auto"/>
        <w:spacing w:before="0" w:line="276" w:lineRule="auto"/>
        <w:ind w:left="567" w:right="40" w:firstLine="0"/>
        <w:rPr>
          <w:rStyle w:val="af1"/>
          <w:rFonts w:eastAsiaTheme="minorHAnsi"/>
          <w:b w:val="0"/>
          <w:sz w:val="24"/>
          <w:szCs w:val="24"/>
        </w:rPr>
      </w:pPr>
    </w:p>
    <w:p w:rsidR="00CA4B76" w:rsidRPr="005B3FDB" w:rsidRDefault="00CA4B76" w:rsidP="00BE72CD">
      <w:pPr>
        <w:pStyle w:val="5"/>
        <w:numPr>
          <w:ilvl w:val="2"/>
          <w:numId w:val="32"/>
        </w:numPr>
        <w:shd w:val="clear" w:color="auto" w:fill="auto"/>
        <w:spacing w:before="0" w:line="276" w:lineRule="auto"/>
        <w:ind w:left="567" w:right="40" w:firstLine="0"/>
        <w:rPr>
          <w:rStyle w:val="af1"/>
          <w:rFonts w:eastAsiaTheme="minorHAnsi"/>
          <w:b w:val="0"/>
          <w:sz w:val="24"/>
          <w:szCs w:val="24"/>
        </w:rPr>
      </w:pPr>
      <w:r w:rsidRPr="005B3FDB">
        <w:rPr>
          <w:rStyle w:val="af1"/>
          <w:rFonts w:eastAsiaTheme="minorHAnsi"/>
          <w:b w:val="0"/>
          <w:sz w:val="24"/>
          <w:szCs w:val="24"/>
        </w:rPr>
        <w:t>Исполнитель должен выделить проектную команду по работе с Заказчиком (не менее 3 (трех) квалифицированных специалистов с высшим образованием для исполнения договора</w:t>
      </w:r>
      <w:r w:rsidR="00075D33" w:rsidRPr="005B3FDB">
        <w:rPr>
          <w:rStyle w:val="af1"/>
          <w:rFonts w:eastAsiaTheme="minorHAnsi"/>
          <w:b w:val="0"/>
          <w:sz w:val="24"/>
          <w:szCs w:val="24"/>
        </w:rPr>
        <w:t>.</w:t>
      </w:r>
    </w:p>
    <w:p w:rsidR="00CA4B76" w:rsidRPr="005B3FDB" w:rsidRDefault="00CA4B76" w:rsidP="00D26347">
      <w:pPr>
        <w:pStyle w:val="ac"/>
        <w:spacing w:after="0"/>
        <w:ind w:left="567"/>
        <w:rPr>
          <w:rStyle w:val="af1"/>
          <w:rFonts w:eastAsiaTheme="minorHAnsi"/>
          <w:b w:val="0"/>
          <w:sz w:val="24"/>
          <w:szCs w:val="24"/>
        </w:rPr>
      </w:pPr>
    </w:p>
    <w:p w:rsidR="00CA4B76" w:rsidRPr="005B3FDB" w:rsidRDefault="00CA4B76" w:rsidP="00BE72CD">
      <w:pPr>
        <w:pStyle w:val="5"/>
        <w:numPr>
          <w:ilvl w:val="2"/>
          <w:numId w:val="32"/>
        </w:numPr>
        <w:shd w:val="clear" w:color="auto" w:fill="auto"/>
        <w:spacing w:before="0" w:line="276" w:lineRule="auto"/>
        <w:ind w:left="567" w:right="40" w:firstLine="0"/>
        <w:rPr>
          <w:rStyle w:val="af1"/>
          <w:rFonts w:eastAsiaTheme="minorHAnsi"/>
          <w:b w:val="0"/>
          <w:sz w:val="24"/>
          <w:szCs w:val="24"/>
        </w:rPr>
      </w:pPr>
      <w:r w:rsidRPr="005B3FDB">
        <w:rPr>
          <w:rStyle w:val="af1"/>
          <w:rFonts w:eastAsiaTheme="minorHAnsi"/>
          <w:b w:val="0"/>
          <w:sz w:val="24"/>
          <w:szCs w:val="24"/>
        </w:rPr>
        <w:t>Выделение персонального менеджера, который в случае чрезвычайных ситуаций, будет находиться в зоне доступа в режиме 24 часа / 7 дней в неделю. (представить Ф.И.О. менеджера, контактные данные или Ф.И.О. и контактные данные подменного лица в случае необходимости).</w:t>
      </w:r>
    </w:p>
    <w:p w:rsidR="00CA4B76" w:rsidRPr="005B3FDB" w:rsidRDefault="00CA4B76" w:rsidP="00D26347">
      <w:pPr>
        <w:pStyle w:val="ac"/>
        <w:rPr>
          <w:rStyle w:val="af1"/>
          <w:rFonts w:eastAsiaTheme="minorHAnsi"/>
          <w:b w:val="0"/>
          <w:sz w:val="24"/>
          <w:szCs w:val="24"/>
        </w:rPr>
      </w:pPr>
    </w:p>
    <w:p w:rsidR="00CA4B76" w:rsidRPr="005B3FDB" w:rsidRDefault="00CA4B76" w:rsidP="00BE72CD">
      <w:pPr>
        <w:pStyle w:val="5"/>
        <w:numPr>
          <w:ilvl w:val="2"/>
          <w:numId w:val="32"/>
        </w:numPr>
        <w:shd w:val="clear" w:color="auto" w:fill="auto"/>
        <w:spacing w:before="0" w:line="276" w:lineRule="auto"/>
        <w:ind w:left="567" w:right="40" w:firstLine="0"/>
        <w:rPr>
          <w:rStyle w:val="af1"/>
          <w:rFonts w:eastAsiaTheme="minorHAnsi"/>
          <w:b w:val="0"/>
          <w:sz w:val="24"/>
          <w:szCs w:val="24"/>
        </w:rPr>
      </w:pPr>
      <w:r w:rsidRPr="005B3FDB">
        <w:rPr>
          <w:rStyle w:val="af1"/>
          <w:rFonts w:eastAsiaTheme="minorHAnsi"/>
          <w:b w:val="0"/>
          <w:bCs w:val="0"/>
          <w:sz w:val="24"/>
          <w:szCs w:val="24"/>
        </w:rPr>
        <w:t>В отношении Участника закупки - юридического лица не должна проводиться процедура ликвидации, реорганизации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CA4B76" w:rsidRPr="005B3FDB" w:rsidRDefault="00CA4B76" w:rsidP="00875B23">
      <w:pPr>
        <w:pStyle w:val="ac"/>
        <w:spacing w:after="0"/>
        <w:rPr>
          <w:rStyle w:val="af1"/>
          <w:rFonts w:eastAsiaTheme="minorHAnsi"/>
          <w:b w:val="0"/>
          <w:sz w:val="24"/>
          <w:szCs w:val="24"/>
        </w:rPr>
      </w:pPr>
    </w:p>
    <w:p w:rsidR="00CA4B76" w:rsidRPr="005B3FDB" w:rsidRDefault="00CA4B76" w:rsidP="00BE72CD">
      <w:pPr>
        <w:pStyle w:val="5"/>
        <w:numPr>
          <w:ilvl w:val="2"/>
          <w:numId w:val="32"/>
        </w:numPr>
        <w:shd w:val="clear" w:color="auto" w:fill="auto"/>
        <w:spacing w:before="0" w:line="276" w:lineRule="auto"/>
        <w:ind w:left="567" w:right="40" w:firstLine="0"/>
        <w:rPr>
          <w:rFonts w:eastAsiaTheme="minorHAnsi"/>
          <w:b/>
          <w:bCs/>
          <w:sz w:val="24"/>
          <w:szCs w:val="24"/>
          <w:shd w:val="clear" w:color="auto" w:fill="FFFFFF"/>
        </w:rPr>
      </w:pPr>
      <w:r w:rsidRPr="005B3FDB">
        <w:rPr>
          <w:rFonts w:eastAsia="Cambria"/>
          <w:bCs/>
          <w:sz w:val="24"/>
          <w:szCs w:val="24"/>
          <w:shd w:val="clear" w:color="auto" w:fill="FFFFFF"/>
          <w:lang w:eastAsia="ja-JP"/>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отчётности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закупочной процедуре не принято</w:t>
      </w:r>
      <w:r w:rsidRPr="005B3FDB">
        <w:rPr>
          <w:rFonts w:eastAsia="Cambria"/>
          <w:bCs/>
          <w:sz w:val="24"/>
          <w:szCs w:val="24"/>
          <w:shd w:val="clear" w:color="auto" w:fill="FFFFFF"/>
        </w:rPr>
        <w:t>.</w:t>
      </w:r>
    </w:p>
    <w:p w:rsidR="00CA4B76" w:rsidRPr="005B3FDB" w:rsidRDefault="00CA4B76" w:rsidP="00CA4B76">
      <w:pPr>
        <w:pStyle w:val="ac"/>
        <w:rPr>
          <w:rStyle w:val="af1"/>
          <w:rFonts w:eastAsiaTheme="minorHAnsi"/>
          <w:sz w:val="24"/>
          <w:szCs w:val="24"/>
        </w:rPr>
      </w:pPr>
    </w:p>
    <w:p w:rsidR="00CA4B76" w:rsidRPr="005B3FDB" w:rsidRDefault="00CA4B76" w:rsidP="00BE72CD">
      <w:pPr>
        <w:pStyle w:val="5"/>
        <w:numPr>
          <w:ilvl w:val="2"/>
          <w:numId w:val="32"/>
        </w:numPr>
        <w:shd w:val="clear" w:color="auto" w:fill="auto"/>
        <w:spacing w:before="0" w:line="276" w:lineRule="auto"/>
        <w:ind w:left="567" w:right="40" w:firstLine="0"/>
        <w:rPr>
          <w:rFonts w:eastAsiaTheme="minorHAnsi"/>
          <w:bCs/>
          <w:sz w:val="24"/>
          <w:szCs w:val="24"/>
          <w:shd w:val="clear" w:color="auto" w:fill="FFFFFF"/>
        </w:rPr>
      </w:pPr>
      <w:r w:rsidRPr="005B3FDB">
        <w:rPr>
          <w:rFonts w:eastAsia="Cambria"/>
          <w:bCs/>
          <w:sz w:val="24"/>
          <w:szCs w:val="24"/>
          <w:shd w:val="clear" w:color="auto" w:fill="FFFFFF"/>
          <w:lang w:eastAsia="ja-JP"/>
        </w:rPr>
        <w:t>Участник закупки не должен иметь невыполненных обязательств перед третьими лицами, в частности перед Заказчиком, а также отрицательных отзывов и рекламаций в отношении оказанных Участником услуг от сторонних Заказчиков</w:t>
      </w:r>
      <w:r w:rsidRPr="005B3FDB">
        <w:rPr>
          <w:rFonts w:eastAsia="Cambria"/>
          <w:bCs/>
          <w:sz w:val="24"/>
          <w:szCs w:val="24"/>
          <w:shd w:val="clear" w:color="auto" w:fill="FFFFFF"/>
        </w:rPr>
        <w:t>.</w:t>
      </w:r>
    </w:p>
    <w:p w:rsidR="00CA4B76" w:rsidRPr="005B3FDB" w:rsidRDefault="00CA4B76" w:rsidP="00CA4B76">
      <w:pPr>
        <w:pStyle w:val="ac"/>
        <w:rPr>
          <w:rFonts w:eastAsia="Cambria"/>
          <w:b/>
          <w:sz w:val="24"/>
          <w:szCs w:val="24"/>
          <w:lang w:eastAsia="ja-JP"/>
        </w:rPr>
      </w:pPr>
    </w:p>
    <w:p w:rsidR="00CA4B76" w:rsidRPr="005B3FDB" w:rsidRDefault="00CA4B76" w:rsidP="00BE72CD">
      <w:pPr>
        <w:pStyle w:val="5"/>
        <w:numPr>
          <w:ilvl w:val="2"/>
          <w:numId w:val="32"/>
        </w:numPr>
        <w:shd w:val="clear" w:color="auto" w:fill="auto"/>
        <w:spacing w:before="0" w:line="276" w:lineRule="auto"/>
        <w:ind w:left="567" w:right="40" w:firstLine="0"/>
        <w:rPr>
          <w:rFonts w:eastAsia="Cambria"/>
          <w:b/>
          <w:sz w:val="24"/>
          <w:szCs w:val="24"/>
        </w:rPr>
      </w:pPr>
      <w:r w:rsidRPr="005B3FDB">
        <w:rPr>
          <w:rFonts w:eastAsia="Cambria"/>
          <w:bCs/>
          <w:sz w:val="24"/>
          <w:szCs w:val="24"/>
          <w:shd w:val="clear" w:color="auto" w:fill="FFFFFF"/>
          <w:lang w:eastAsia="ja-JP"/>
        </w:rPr>
        <w:t>Отсутствие информации об Участнике закупки в Реестре недобросовестных поставщиков</w:t>
      </w:r>
      <w:r w:rsidRPr="005B3FDB">
        <w:rPr>
          <w:rFonts w:eastAsia="Cambria"/>
          <w:bCs/>
          <w:sz w:val="24"/>
          <w:szCs w:val="24"/>
          <w:shd w:val="clear" w:color="auto" w:fill="FFFFFF"/>
        </w:rPr>
        <w:t>.</w:t>
      </w:r>
    </w:p>
    <w:p w:rsidR="00CA4B76" w:rsidRPr="005B3FDB" w:rsidRDefault="00CA4B76" w:rsidP="00CA4B76">
      <w:pPr>
        <w:pStyle w:val="5"/>
        <w:shd w:val="clear" w:color="auto" w:fill="auto"/>
        <w:spacing w:before="0" w:line="276" w:lineRule="auto"/>
        <w:ind w:left="567" w:right="40" w:firstLine="0"/>
        <w:rPr>
          <w:rStyle w:val="af1"/>
          <w:rFonts w:eastAsiaTheme="minorHAnsi"/>
          <w:sz w:val="24"/>
          <w:szCs w:val="24"/>
        </w:rPr>
      </w:pPr>
    </w:p>
    <w:p w:rsidR="00CA4B76" w:rsidRPr="005B3FDB" w:rsidRDefault="00CA4B76" w:rsidP="00BE72CD">
      <w:pPr>
        <w:pStyle w:val="5"/>
        <w:numPr>
          <w:ilvl w:val="1"/>
          <w:numId w:val="32"/>
        </w:numPr>
        <w:shd w:val="clear" w:color="auto" w:fill="auto"/>
        <w:spacing w:before="0" w:line="276" w:lineRule="auto"/>
        <w:ind w:left="567" w:right="40" w:firstLine="0"/>
        <w:rPr>
          <w:rStyle w:val="af1"/>
          <w:rFonts w:eastAsiaTheme="minorHAnsi"/>
          <w:sz w:val="24"/>
          <w:szCs w:val="24"/>
        </w:rPr>
      </w:pPr>
      <w:r w:rsidRPr="005B3FDB">
        <w:rPr>
          <w:rStyle w:val="af1"/>
          <w:rFonts w:eastAsiaTheme="minorHAnsi"/>
          <w:sz w:val="24"/>
          <w:szCs w:val="24"/>
        </w:rPr>
        <w:t>Требования о наличии материально-технических ресурсов</w:t>
      </w:r>
    </w:p>
    <w:p w:rsidR="00CA4B76" w:rsidRPr="005B3FDB" w:rsidRDefault="00CA4B76" w:rsidP="00CA4B76">
      <w:pPr>
        <w:pStyle w:val="5"/>
        <w:shd w:val="clear" w:color="auto" w:fill="auto"/>
        <w:spacing w:before="0" w:line="276" w:lineRule="auto"/>
        <w:ind w:left="567" w:right="40" w:firstLine="0"/>
        <w:rPr>
          <w:rStyle w:val="af1"/>
          <w:rFonts w:eastAsiaTheme="minorHAnsi"/>
          <w:sz w:val="24"/>
          <w:szCs w:val="24"/>
        </w:rPr>
      </w:pPr>
    </w:p>
    <w:p w:rsidR="00CA4B76" w:rsidRPr="005B3FDB" w:rsidRDefault="00CA4B76" w:rsidP="00BE72CD">
      <w:pPr>
        <w:pStyle w:val="5"/>
        <w:numPr>
          <w:ilvl w:val="2"/>
          <w:numId w:val="32"/>
        </w:numPr>
        <w:shd w:val="clear" w:color="auto" w:fill="auto"/>
        <w:spacing w:before="0" w:line="276" w:lineRule="auto"/>
        <w:ind w:left="567" w:right="40" w:firstLine="0"/>
        <w:rPr>
          <w:rStyle w:val="af1"/>
          <w:rFonts w:eastAsiaTheme="minorHAnsi"/>
          <w:b w:val="0"/>
          <w:sz w:val="24"/>
          <w:szCs w:val="24"/>
        </w:rPr>
      </w:pPr>
      <w:r w:rsidRPr="005B3FDB">
        <w:rPr>
          <w:rStyle w:val="af1"/>
          <w:rFonts w:eastAsiaTheme="minorHAnsi"/>
          <w:b w:val="0"/>
          <w:sz w:val="24"/>
          <w:szCs w:val="24"/>
        </w:rPr>
        <w:t>Исполнитель должен иметь собственную инфраструктуру обработки данных для тестирования и отладки сайта, его компонентов, а также для моделирования нагрузки при высокой посещаемости. Документальное подтверждение наличия такого инструментария справкой о материально-технических ресурсах является преимуществом.</w:t>
      </w:r>
    </w:p>
    <w:p w:rsidR="00CA4B76" w:rsidRPr="005B3FDB" w:rsidRDefault="00CA4B76" w:rsidP="00CA4B76">
      <w:pPr>
        <w:pStyle w:val="5"/>
        <w:shd w:val="clear" w:color="auto" w:fill="auto"/>
        <w:spacing w:before="0" w:line="276" w:lineRule="auto"/>
        <w:ind w:left="567" w:right="40" w:firstLine="0"/>
        <w:rPr>
          <w:rStyle w:val="af1"/>
          <w:rFonts w:eastAsiaTheme="minorHAnsi"/>
          <w:sz w:val="24"/>
          <w:szCs w:val="24"/>
        </w:rPr>
      </w:pPr>
    </w:p>
    <w:p w:rsidR="00CA4B76" w:rsidRPr="005B3FDB" w:rsidRDefault="00CA4B76" w:rsidP="00BE72CD">
      <w:pPr>
        <w:pStyle w:val="5"/>
        <w:numPr>
          <w:ilvl w:val="1"/>
          <w:numId w:val="32"/>
        </w:numPr>
        <w:shd w:val="clear" w:color="auto" w:fill="auto"/>
        <w:spacing w:before="0" w:line="276" w:lineRule="auto"/>
        <w:ind w:left="567" w:right="40" w:firstLine="0"/>
        <w:rPr>
          <w:rStyle w:val="af1"/>
          <w:rFonts w:eastAsiaTheme="minorHAnsi"/>
          <w:sz w:val="24"/>
          <w:szCs w:val="24"/>
        </w:rPr>
      </w:pPr>
      <w:r w:rsidRPr="005B3FDB">
        <w:rPr>
          <w:rStyle w:val="af1"/>
          <w:rFonts w:eastAsiaTheme="minorHAnsi"/>
          <w:sz w:val="24"/>
          <w:szCs w:val="24"/>
        </w:rPr>
        <w:lastRenderedPageBreak/>
        <w:t>Требования к измерительным приборам и инструментам</w:t>
      </w:r>
    </w:p>
    <w:p w:rsidR="00CA4B76" w:rsidRPr="005B3FDB" w:rsidRDefault="00CA4B76" w:rsidP="00CA4B76">
      <w:pPr>
        <w:pStyle w:val="5"/>
        <w:shd w:val="clear" w:color="auto" w:fill="auto"/>
        <w:spacing w:before="0" w:line="276" w:lineRule="auto"/>
        <w:ind w:left="567" w:right="40" w:firstLine="0"/>
        <w:rPr>
          <w:rStyle w:val="af1"/>
          <w:rFonts w:eastAsiaTheme="minorHAnsi"/>
          <w:sz w:val="24"/>
          <w:szCs w:val="24"/>
        </w:rPr>
      </w:pPr>
    </w:p>
    <w:p w:rsidR="00CA4B76" w:rsidRPr="005B3FDB" w:rsidRDefault="00CA4B76" w:rsidP="00BE72CD">
      <w:pPr>
        <w:pStyle w:val="5"/>
        <w:numPr>
          <w:ilvl w:val="2"/>
          <w:numId w:val="32"/>
        </w:numPr>
        <w:shd w:val="clear" w:color="auto" w:fill="auto"/>
        <w:spacing w:before="0" w:line="276" w:lineRule="auto"/>
        <w:ind w:left="567" w:right="40" w:firstLine="0"/>
        <w:rPr>
          <w:rStyle w:val="af1"/>
          <w:rFonts w:eastAsiaTheme="minorHAnsi"/>
          <w:b w:val="0"/>
          <w:sz w:val="24"/>
          <w:szCs w:val="24"/>
        </w:rPr>
      </w:pPr>
      <w:r w:rsidRPr="005B3FDB">
        <w:rPr>
          <w:rStyle w:val="af1"/>
          <w:rFonts w:eastAsiaTheme="minorHAnsi"/>
          <w:b w:val="0"/>
          <w:sz w:val="24"/>
          <w:szCs w:val="24"/>
        </w:rPr>
        <w:t>Исполнитель должен иметь инструментарий для исполнения настоящего ТЗ, имеющий полезный срок использования до 31.12.</w:t>
      </w:r>
      <w:r w:rsidR="004C45E2">
        <w:rPr>
          <w:rStyle w:val="af1"/>
          <w:rFonts w:eastAsiaTheme="minorHAnsi"/>
          <w:b w:val="0"/>
          <w:sz w:val="24"/>
          <w:szCs w:val="24"/>
        </w:rPr>
        <w:t>2018</w:t>
      </w:r>
      <w:r w:rsidRPr="005B3FDB">
        <w:rPr>
          <w:rStyle w:val="af1"/>
          <w:rFonts w:eastAsiaTheme="minorHAnsi"/>
          <w:b w:val="0"/>
          <w:sz w:val="24"/>
          <w:szCs w:val="24"/>
        </w:rPr>
        <w:t>. Документальное подтверждение наличия такого инструментария справкой о материально-технических ресурсах является преимуществом.</w:t>
      </w:r>
    </w:p>
    <w:p w:rsidR="00CA4B76" w:rsidRPr="005B3FDB" w:rsidRDefault="00CA4B76" w:rsidP="00CA4B76">
      <w:pPr>
        <w:pStyle w:val="5"/>
        <w:shd w:val="clear" w:color="auto" w:fill="auto"/>
        <w:spacing w:before="0" w:line="276" w:lineRule="auto"/>
        <w:ind w:left="567" w:right="40" w:firstLine="0"/>
        <w:rPr>
          <w:rStyle w:val="af1"/>
          <w:rFonts w:eastAsiaTheme="minorHAnsi"/>
          <w:b w:val="0"/>
          <w:sz w:val="24"/>
          <w:szCs w:val="24"/>
        </w:rPr>
      </w:pPr>
    </w:p>
    <w:p w:rsidR="00CA4B76" w:rsidRPr="005B3FDB" w:rsidRDefault="00CA4B76" w:rsidP="00BE72CD">
      <w:pPr>
        <w:pStyle w:val="5"/>
        <w:numPr>
          <w:ilvl w:val="1"/>
          <w:numId w:val="32"/>
        </w:numPr>
        <w:shd w:val="clear" w:color="auto" w:fill="auto"/>
        <w:spacing w:before="0" w:line="276" w:lineRule="auto"/>
        <w:ind w:left="567" w:right="40" w:firstLine="0"/>
        <w:rPr>
          <w:rStyle w:val="af1"/>
          <w:rFonts w:eastAsiaTheme="minorHAnsi"/>
          <w:sz w:val="24"/>
          <w:szCs w:val="24"/>
        </w:rPr>
      </w:pPr>
      <w:r w:rsidRPr="005B3FDB">
        <w:rPr>
          <w:rStyle w:val="af1"/>
          <w:rFonts w:eastAsiaTheme="minorHAnsi"/>
          <w:sz w:val="24"/>
          <w:szCs w:val="24"/>
        </w:rPr>
        <w:t>Требования о наличии действующих разрешений аттестаций, свидетельств СРО, лицензий.</w:t>
      </w:r>
    </w:p>
    <w:p w:rsidR="00CA4B76" w:rsidRPr="005B3FDB" w:rsidRDefault="00CA4B76" w:rsidP="00CA4B76">
      <w:pPr>
        <w:pStyle w:val="5"/>
        <w:shd w:val="clear" w:color="auto" w:fill="auto"/>
        <w:spacing w:before="0" w:line="276" w:lineRule="auto"/>
        <w:ind w:left="567" w:right="40" w:firstLine="0"/>
        <w:rPr>
          <w:rStyle w:val="af1"/>
          <w:rFonts w:eastAsiaTheme="minorHAnsi"/>
          <w:sz w:val="24"/>
          <w:szCs w:val="24"/>
        </w:rPr>
      </w:pPr>
    </w:p>
    <w:p w:rsidR="00223440" w:rsidRPr="005B3FDB" w:rsidRDefault="00CA4B76" w:rsidP="00223440">
      <w:pPr>
        <w:pStyle w:val="5"/>
        <w:shd w:val="clear" w:color="auto" w:fill="auto"/>
        <w:spacing w:before="0" w:line="276" w:lineRule="auto"/>
        <w:ind w:left="567" w:right="40" w:firstLine="0"/>
        <w:rPr>
          <w:rStyle w:val="af1"/>
          <w:rFonts w:eastAsiaTheme="minorHAnsi"/>
          <w:b w:val="0"/>
          <w:sz w:val="24"/>
          <w:szCs w:val="24"/>
          <w:lang w:val="en-US"/>
        </w:rPr>
      </w:pPr>
      <w:r w:rsidRPr="005B3FDB">
        <w:rPr>
          <w:rStyle w:val="af1"/>
          <w:rFonts w:eastAsiaTheme="minorHAnsi"/>
          <w:b w:val="0"/>
          <w:sz w:val="24"/>
          <w:szCs w:val="24"/>
        </w:rPr>
        <w:t>Не требуется</w:t>
      </w:r>
    </w:p>
    <w:p w:rsidR="00DC6071" w:rsidRPr="005B3FDB" w:rsidRDefault="00DC6071" w:rsidP="00223440">
      <w:pPr>
        <w:pStyle w:val="5"/>
        <w:shd w:val="clear" w:color="auto" w:fill="auto"/>
        <w:spacing w:before="0" w:line="276" w:lineRule="auto"/>
        <w:ind w:left="567" w:right="40" w:firstLine="0"/>
        <w:rPr>
          <w:rStyle w:val="af1"/>
          <w:rFonts w:eastAsiaTheme="minorHAnsi"/>
          <w:b w:val="0"/>
          <w:sz w:val="24"/>
          <w:szCs w:val="24"/>
          <w:lang w:val="en-US"/>
        </w:rPr>
      </w:pPr>
    </w:p>
    <w:p w:rsidR="00CA4B76" w:rsidRPr="005B3FDB" w:rsidRDefault="00CA4B76" w:rsidP="00DC6071">
      <w:pPr>
        <w:pStyle w:val="5"/>
        <w:numPr>
          <w:ilvl w:val="1"/>
          <w:numId w:val="32"/>
        </w:numPr>
        <w:shd w:val="clear" w:color="auto" w:fill="auto"/>
        <w:spacing w:before="0" w:line="276" w:lineRule="auto"/>
        <w:ind w:left="567" w:right="40" w:firstLine="0"/>
        <w:rPr>
          <w:rStyle w:val="af1"/>
          <w:rFonts w:eastAsiaTheme="minorHAnsi"/>
          <w:sz w:val="24"/>
          <w:szCs w:val="24"/>
        </w:rPr>
      </w:pPr>
      <w:r w:rsidRPr="005B3FDB">
        <w:rPr>
          <w:rStyle w:val="af1"/>
          <w:rFonts w:eastAsiaTheme="minorHAnsi"/>
          <w:sz w:val="24"/>
          <w:szCs w:val="24"/>
        </w:rPr>
        <w:t>Требования к опыту оказания аналогичных услуг</w:t>
      </w:r>
    </w:p>
    <w:p w:rsidR="00CA4B76" w:rsidRPr="005B3FDB" w:rsidRDefault="00CA4B76" w:rsidP="00CA4B76">
      <w:pPr>
        <w:pStyle w:val="5"/>
        <w:shd w:val="clear" w:color="auto" w:fill="auto"/>
        <w:spacing w:before="0" w:line="276" w:lineRule="auto"/>
        <w:ind w:left="567" w:right="40" w:firstLine="0"/>
        <w:rPr>
          <w:rStyle w:val="af1"/>
          <w:rFonts w:eastAsiaTheme="minorHAnsi"/>
          <w:sz w:val="24"/>
          <w:szCs w:val="24"/>
        </w:rPr>
      </w:pPr>
    </w:p>
    <w:p w:rsidR="00CA4B76" w:rsidRPr="005B3FDB" w:rsidRDefault="00CA4B76" w:rsidP="00BE72CD">
      <w:pPr>
        <w:pStyle w:val="5"/>
        <w:numPr>
          <w:ilvl w:val="2"/>
          <w:numId w:val="32"/>
        </w:numPr>
        <w:shd w:val="clear" w:color="auto" w:fill="auto"/>
        <w:spacing w:before="0" w:line="276" w:lineRule="auto"/>
        <w:ind w:left="567" w:right="40" w:firstLine="0"/>
        <w:rPr>
          <w:rStyle w:val="af1"/>
          <w:rFonts w:eastAsiaTheme="minorHAnsi"/>
          <w:b w:val="0"/>
          <w:sz w:val="24"/>
          <w:szCs w:val="24"/>
        </w:rPr>
      </w:pPr>
      <w:r w:rsidRPr="005B3FDB">
        <w:rPr>
          <w:rStyle w:val="af1"/>
          <w:rFonts w:eastAsiaTheme="minorHAnsi"/>
          <w:b w:val="0"/>
          <w:sz w:val="24"/>
          <w:szCs w:val="24"/>
        </w:rPr>
        <w:t>У исполнителя должен быть опыт организации комплексной разработки и сопровождения проектов по созданию, модернизации сайтов в сфере ТЭК (в количестве не менее 5 проектов).</w:t>
      </w:r>
    </w:p>
    <w:p w:rsidR="00DC6071" w:rsidRPr="00021395" w:rsidRDefault="00DC6071" w:rsidP="00DC6071">
      <w:pPr>
        <w:pStyle w:val="5"/>
        <w:shd w:val="clear" w:color="auto" w:fill="auto"/>
        <w:spacing w:before="0" w:line="276" w:lineRule="auto"/>
        <w:ind w:left="567" w:right="40" w:firstLine="0"/>
        <w:rPr>
          <w:rStyle w:val="af1"/>
          <w:rFonts w:eastAsiaTheme="minorHAnsi"/>
          <w:b w:val="0"/>
          <w:sz w:val="24"/>
          <w:szCs w:val="24"/>
        </w:rPr>
      </w:pPr>
    </w:p>
    <w:p w:rsidR="00E144B6" w:rsidRPr="00E144B6" w:rsidRDefault="00E144B6" w:rsidP="00CA4B76">
      <w:pPr>
        <w:jc w:val="both"/>
        <w:rPr>
          <w:rFonts w:eastAsia="Cambria"/>
          <w:b/>
          <w:lang w:eastAsia="en-US"/>
        </w:rPr>
      </w:pPr>
    </w:p>
    <w:p w:rsidR="00D84F6A" w:rsidRDefault="00D84F6A" w:rsidP="00D84F6A">
      <w:pPr>
        <w:pStyle w:val="aa"/>
        <w:ind w:firstLine="360"/>
        <w:jc w:val="center"/>
        <w:rPr>
          <w:rFonts w:ascii="Times New Roman" w:hAnsi="Times New Roman" w:cs="Times New Roman"/>
          <w:b/>
          <w:sz w:val="24"/>
          <w:szCs w:val="24"/>
        </w:rPr>
      </w:pPr>
      <w:r w:rsidRPr="00DA72F7">
        <w:rPr>
          <w:rFonts w:ascii="Times New Roman" w:hAnsi="Times New Roman" w:cs="Times New Roman"/>
          <w:b/>
          <w:sz w:val="24"/>
          <w:szCs w:val="24"/>
        </w:rPr>
        <w:t>ПОДПИСИ СТОРОН:</w:t>
      </w:r>
    </w:p>
    <w:p w:rsidR="00C32EF0" w:rsidRDefault="00C32EF0" w:rsidP="00D84F6A">
      <w:pPr>
        <w:pStyle w:val="aa"/>
        <w:ind w:firstLine="360"/>
        <w:jc w:val="center"/>
        <w:rPr>
          <w:rFonts w:ascii="Times New Roman" w:hAnsi="Times New Roman" w:cs="Times New Roman"/>
          <w:b/>
          <w:sz w:val="24"/>
          <w:szCs w:val="24"/>
        </w:rPr>
      </w:pPr>
    </w:p>
    <w:tbl>
      <w:tblPr>
        <w:tblW w:w="0" w:type="auto"/>
        <w:jc w:val="center"/>
        <w:tblLayout w:type="fixed"/>
        <w:tblLook w:val="04A0" w:firstRow="1" w:lastRow="0" w:firstColumn="1" w:lastColumn="0" w:noHBand="0" w:noVBand="1"/>
      </w:tblPr>
      <w:tblGrid>
        <w:gridCol w:w="4860"/>
        <w:gridCol w:w="5040"/>
      </w:tblGrid>
      <w:tr w:rsidR="00C32EF0" w:rsidRPr="00DA72F7" w:rsidTr="002B7E7D">
        <w:trPr>
          <w:jc w:val="center"/>
        </w:trPr>
        <w:tc>
          <w:tcPr>
            <w:tcW w:w="4860" w:type="dxa"/>
          </w:tcPr>
          <w:p w:rsidR="00C32EF0" w:rsidRPr="00DA72F7" w:rsidRDefault="00C32EF0" w:rsidP="002B7E7D">
            <w:pPr>
              <w:pStyle w:val="2"/>
              <w:rPr>
                <w:rFonts w:ascii="Times New Roman" w:eastAsia="Batang" w:hAnsi="Times New Roman"/>
                <w:b w:val="0"/>
                <w:color w:val="auto"/>
                <w:sz w:val="24"/>
                <w:szCs w:val="24"/>
                <w:lang w:eastAsia="en-US"/>
              </w:rPr>
            </w:pPr>
            <w:r w:rsidRPr="00DA72F7">
              <w:rPr>
                <w:rFonts w:ascii="Times New Roman" w:eastAsia="Batang" w:hAnsi="Times New Roman"/>
                <w:b w:val="0"/>
                <w:color w:val="auto"/>
                <w:sz w:val="24"/>
                <w:szCs w:val="24"/>
                <w:lang w:eastAsia="en-US"/>
              </w:rPr>
              <w:t>Заказчик:</w:t>
            </w:r>
          </w:p>
          <w:p w:rsidR="00C32EF0" w:rsidRPr="00DA72F7" w:rsidRDefault="00C32EF0" w:rsidP="002B7E7D">
            <w:pPr>
              <w:rPr>
                <w:rFonts w:eastAsia="Batang"/>
              </w:rPr>
            </w:pPr>
          </w:p>
          <w:p w:rsidR="00C32EF0" w:rsidRPr="00DA72F7" w:rsidRDefault="00C32EF0" w:rsidP="002B7E7D">
            <w:pPr>
              <w:jc w:val="center"/>
              <w:rPr>
                <w:rFonts w:eastAsia="Batang"/>
              </w:rPr>
            </w:pPr>
          </w:p>
          <w:p w:rsidR="00C32EF0" w:rsidRPr="00DA72F7" w:rsidRDefault="00C32EF0" w:rsidP="002B7E7D">
            <w:pPr>
              <w:rPr>
                <w:rFonts w:eastAsia="Batang"/>
              </w:rPr>
            </w:pPr>
            <w:r w:rsidRPr="00DA72F7">
              <w:rPr>
                <w:rFonts w:eastAsia="Batang"/>
              </w:rPr>
              <w:t>_____________________ /</w:t>
            </w:r>
            <w:r w:rsidRPr="00DA72F7">
              <w:t xml:space="preserve"> </w:t>
            </w:r>
            <w:r>
              <w:t>Кодин</w:t>
            </w:r>
            <w:r w:rsidRPr="00DA72F7">
              <w:t xml:space="preserve"> А. </w:t>
            </w:r>
            <w:r>
              <w:t>В</w:t>
            </w:r>
            <w:r w:rsidRPr="00DA72F7">
              <w:t>./</w:t>
            </w:r>
          </w:p>
          <w:p w:rsidR="00C32EF0" w:rsidRPr="00DA72F7" w:rsidRDefault="00C32EF0" w:rsidP="002B7E7D">
            <w:pPr>
              <w:pStyle w:val="a6"/>
              <w:rPr>
                <w:rFonts w:eastAsia="Batang"/>
                <w:snapToGrid w:val="0"/>
                <w:sz w:val="24"/>
                <w:szCs w:val="24"/>
              </w:rPr>
            </w:pPr>
          </w:p>
          <w:p w:rsidR="00C32EF0" w:rsidRPr="00DA72F7" w:rsidRDefault="00C32EF0" w:rsidP="002B7E7D">
            <w:pPr>
              <w:pStyle w:val="a6"/>
              <w:jc w:val="center"/>
              <w:rPr>
                <w:rFonts w:eastAsia="Batang"/>
                <w:sz w:val="24"/>
                <w:szCs w:val="24"/>
              </w:rPr>
            </w:pPr>
            <w:r w:rsidRPr="00DA72F7">
              <w:rPr>
                <w:rFonts w:eastAsia="Batang"/>
                <w:sz w:val="24"/>
                <w:szCs w:val="24"/>
              </w:rPr>
              <w:t xml:space="preserve">м.п. </w:t>
            </w:r>
          </w:p>
        </w:tc>
        <w:tc>
          <w:tcPr>
            <w:tcW w:w="5040" w:type="dxa"/>
          </w:tcPr>
          <w:p w:rsidR="00C32EF0" w:rsidRPr="00DA72F7" w:rsidRDefault="00C32EF0" w:rsidP="002B7E7D">
            <w:pPr>
              <w:pStyle w:val="2"/>
              <w:rPr>
                <w:rFonts w:ascii="Times New Roman" w:eastAsia="Batang" w:hAnsi="Times New Roman"/>
                <w:b w:val="0"/>
                <w:color w:val="auto"/>
                <w:sz w:val="24"/>
                <w:szCs w:val="24"/>
                <w:lang w:eastAsia="en-US"/>
              </w:rPr>
            </w:pPr>
            <w:r w:rsidRPr="00DA72F7">
              <w:rPr>
                <w:rFonts w:ascii="Times New Roman" w:eastAsia="Batang" w:hAnsi="Times New Roman"/>
                <w:b w:val="0"/>
                <w:color w:val="auto"/>
                <w:sz w:val="24"/>
                <w:szCs w:val="24"/>
                <w:lang w:eastAsia="en-US"/>
              </w:rPr>
              <w:t>Исполнитель:</w:t>
            </w:r>
          </w:p>
          <w:p w:rsidR="00C32EF0" w:rsidRPr="00DA72F7" w:rsidRDefault="00C32EF0" w:rsidP="002B7E7D">
            <w:pPr>
              <w:rPr>
                <w:rFonts w:eastAsia="Batang"/>
              </w:rPr>
            </w:pPr>
          </w:p>
          <w:p w:rsidR="00C32EF0" w:rsidRPr="00DA72F7" w:rsidRDefault="00C32EF0" w:rsidP="002B7E7D">
            <w:pPr>
              <w:jc w:val="center"/>
              <w:rPr>
                <w:rFonts w:eastAsia="Batang"/>
              </w:rPr>
            </w:pPr>
          </w:p>
          <w:p w:rsidR="00C32EF0" w:rsidRPr="00DA72F7" w:rsidRDefault="00C32EF0" w:rsidP="002B7E7D">
            <w:pPr>
              <w:tabs>
                <w:tab w:val="left" w:pos="255"/>
              </w:tabs>
              <w:jc w:val="center"/>
              <w:rPr>
                <w:rFonts w:eastAsia="Batang"/>
              </w:rPr>
            </w:pPr>
            <w:r w:rsidRPr="00DA72F7">
              <w:t>_______________________/</w:t>
            </w:r>
            <w:r w:rsidRPr="00DA72F7">
              <w:rPr>
                <w:lang w:val="en-US"/>
              </w:rPr>
              <w:t>__________</w:t>
            </w:r>
            <w:r w:rsidRPr="00DA72F7">
              <w:t xml:space="preserve"> / </w:t>
            </w:r>
          </w:p>
          <w:p w:rsidR="00C32EF0" w:rsidRPr="00DA72F7" w:rsidRDefault="00C32EF0" w:rsidP="002B7E7D">
            <w:pPr>
              <w:pStyle w:val="a6"/>
              <w:jc w:val="center"/>
              <w:rPr>
                <w:rFonts w:eastAsia="Batang"/>
                <w:sz w:val="24"/>
                <w:szCs w:val="24"/>
              </w:rPr>
            </w:pPr>
          </w:p>
          <w:p w:rsidR="00C32EF0" w:rsidRPr="00DA72F7" w:rsidRDefault="00C32EF0" w:rsidP="002B7E7D">
            <w:pPr>
              <w:pStyle w:val="a6"/>
              <w:jc w:val="center"/>
              <w:rPr>
                <w:rFonts w:eastAsia="Batang"/>
                <w:sz w:val="24"/>
                <w:szCs w:val="24"/>
              </w:rPr>
            </w:pPr>
            <w:r w:rsidRPr="00DA72F7">
              <w:rPr>
                <w:rFonts w:eastAsia="Batang"/>
                <w:sz w:val="24"/>
                <w:szCs w:val="24"/>
              </w:rPr>
              <w:t xml:space="preserve">м.п. </w:t>
            </w:r>
          </w:p>
        </w:tc>
      </w:tr>
    </w:tbl>
    <w:p w:rsidR="00DC6071" w:rsidRPr="00DA72F7" w:rsidRDefault="00DC6071" w:rsidP="00D84F6A">
      <w:pPr>
        <w:pStyle w:val="aa"/>
        <w:ind w:firstLine="360"/>
        <w:jc w:val="center"/>
        <w:rPr>
          <w:rFonts w:ascii="Times New Roman" w:hAnsi="Times New Roman" w:cs="Times New Roman"/>
          <w:b/>
          <w:sz w:val="24"/>
          <w:szCs w:val="24"/>
        </w:rPr>
      </w:pPr>
    </w:p>
    <w:p w:rsidR="00D84F6A" w:rsidRPr="00DA72F7" w:rsidRDefault="00D84F6A" w:rsidP="00191429">
      <w:pPr>
        <w:sectPr w:rsidR="00D84F6A" w:rsidRPr="00DA72F7" w:rsidSect="00852485">
          <w:headerReference w:type="default" r:id="rId16"/>
          <w:pgSz w:w="11906" w:h="16838"/>
          <w:pgMar w:top="1134" w:right="709" w:bottom="1134" w:left="1418" w:header="425" w:footer="709" w:gutter="0"/>
          <w:cols w:space="720"/>
          <w:titlePg/>
          <w:docGrid w:linePitch="326"/>
        </w:sectPr>
      </w:pPr>
    </w:p>
    <w:p w:rsidR="0047253C" w:rsidRPr="00C67B7F" w:rsidRDefault="0047253C" w:rsidP="0047253C">
      <w:pPr>
        <w:jc w:val="right"/>
      </w:pPr>
      <w:r w:rsidRPr="00C67B7F">
        <w:lastRenderedPageBreak/>
        <w:t xml:space="preserve">Приложение № </w:t>
      </w:r>
      <w:r>
        <w:t>2</w:t>
      </w:r>
    </w:p>
    <w:p w:rsidR="0047253C" w:rsidRPr="00C67B7F" w:rsidRDefault="0047253C" w:rsidP="0047253C">
      <w:pPr>
        <w:jc w:val="right"/>
      </w:pPr>
      <w:r w:rsidRPr="00C67B7F">
        <w:t xml:space="preserve">к Договору №_________________ от «____» __________ </w:t>
      </w:r>
      <w:r w:rsidR="004C45E2">
        <w:t>2018</w:t>
      </w:r>
      <w:r w:rsidRPr="00C67B7F">
        <w:t xml:space="preserve"> г.</w:t>
      </w:r>
    </w:p>
    <w:p w:rsidR="0047253C" w:rsidRPr="00CC7AE3" w:rsidRDefault="0047253C" w:rsidP="0047253C">
      <w:pPr>
        <w:jc w:val="right"/>
        <w:rPr>
          <w:sz w:val="20"/>
          <w:szCs w:val="20"/>
        </w:rPr>
      </w:pPr>
    </w:p>
    <w:p w:rsidR="0047253C" w:rsidRPr="00CC7AE3" w:rsidRDefault="0047253C" w:rsidP="0047253C">
      <w:pPr>
        <w:tabs>
          <w:tab w:val="center" w:pos="4677"/>
          <w:tab w:val="right" w:pos="9355"/>
        </w:tabs>
        <w:suppressAutoHyphens/>
        <w:jc w:val="center"/>
        <w:rPr>
          <w:b/>
        </w:rPr>
      </w:pPr>
      <w:r w:rsidRPr="00CC7AE3">
        <w:rPr>
          <w:b/>
        </w:rPr>
        <w:t>Форма по раскрытию информации в отношении всей цепочки собственников,</w:t>
      </w:r>
    </w:p>
    <w:p w:rsidR="0047253C" w:rsidRDefault="0047253C" w:rsidP="00F144E5">
      <w:pPr>
        <w:tabs>
          <w:tab w:val="center" w:pos="4677"/>
          <w:tab w:val="right" w:pos="9355"/>
        </w:tabs>
        <w:suppressAutoHyphens/>
        <w:jc w:val="center"/>
        <w:rPr>
          <w:b/>
        </w:rPr>
      </w:pPr>
      <w:r w:rsidRPr="00CC7AE3">
        <w:rPr>
          <w:b/>
        </w:rPr>
        <w:t>включая бенефициаров (в том числе, конечных)</w:t>
      </w:r>
    </w:p>
    <w:p w:rsidR="0047253C" w:rsidRPr="00CC7AE3" w:rsidRDefault="00F144E5" w:rsidP="00F144E5">
      <w:pPr>
        <w:tabs>
          <w:tab w:val="center" w:pos="4677"/>
          <w:tab w:val="right" w:pos="9355"/>
        </w:tabs>
        <w:suppressAutoHyphens/>
        <w:jc w:val="center"/>
        <w:rPr>
          <w:sz w:val="20"/>
          <w:szCs w:val="20"/>
        </w:rPr>
      </w:pPr>
      <w:r w:rsidRPr="006443E7">
        <w:rPr>
          <w:i/>
          <w:sz w:val="22"/>
          <w:szCs w:val="22"/>
        </w:rPr>
        <w:t>Организационно-правовая форма (полностью) «Наименование контрагента»</w:t>
      </w:r>
    </w:p>
    <w:tbl>
      <w:tblPr>
        <w:tblpPr w:leftFromText="180" w:rightFromText="180" w:vertAnchor="text" w:horzAnchor="margin" w:tblpY="86"/>
        <w:tblW w:w="14736" w:type="dxa"/>
        <w:tblLayout w:type="fixed"/>
        <w:tblLook w:val="00A0" w:firstRow="1" w:lastRow="0" w:firstColumn="1" w:lastColumn="0" w:noHBand="0" w:noVBand="0"/>
      </w:tblPr>
      <w:tblGrid>
        <w:gridCol w:w="380"/>
        <w:gridCol w:w="666"/>
        <w:gridCol w:w="837"/>
        <w:gridCol w:w="1087"/>
        <w:gridCol w:w="769"/>
        <w:gridCol w:w="930"/>
        <w:gridCol w:w="1756"/>
        <w:gridCol w:w="412"/>
        <w:gridCol w:w="674"/>
        <w:gridCol w:w="697"/>
        <w:gridCol w:w="1055"/>
        <w:gridCol w:w="1051"/>
        <w:gridCol w:w="2013"/>
        <w:gridCol w:w="1134"/>
        <w:gridCol w:w="1275"/>
      </w:tblGrid>
      <w:tr w:rsidR="0047253C" w:rsidRPr="00CC7AE3" w:rsidTr="0047253C">
        <w:trPr>
          <w:trHeight w:val="329"/>
        </w:trPr>
        <w:tc>
          <w:tcPr>
            <w:tcW w:w="380"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47253C" w:rsidRPr="00CC7AE3" w:rsidRDefault="0047253C" w:rsidP="002B7E7D">
            <w:pPr>
              <w:jc w:val="right"/>
              <w:rPr>
                <w:sz w:val="20"/>
                <w:szCs w:val="20"/>
              </w:rPr>
            </w:pPr>
            <w:r w:rsidRPr="00CC7AE3">
              <w:rPr>
                <w:sz w:val="20"/>
                <w:szCs w:val="20"/>
              </w:rPr>
              <w:t>№ п/п</w:t>
            </w:r>
          </w:p>
        </w:tc>
        <w:tc>
          <w:tcPr>
            <w:tcW w:w="6045" w:type="dxa"/>
            <w:gridSpan w:val="6"/>
            <w:tcBorders>
              <w:top w:val="single" w:sz="4" w:space="0" w:color="auto"/>
              <w:left w:val="nil"/>
              <w:bottom w:val="single" w:sz="4" w:space="0" w:color="auto"/>
              <w:right w:val="single" w:sz="4" w:space="0" w:color="auto"/>
            </w:tcBorders>
            <w:shd w:val="clear" w:color="auto" w:fill="BFBFBF"/>
            <w:vAlign w:val="center"/>
          </w:tcPr>
          <w:p w:rsidR="0047253C" w:rsidRPr="006443E7" w:rsidRDefault="0047253C" w:rsidP="002B7E7D">
            <w:pPr>
              <w:jc w:val="center"/>
              <w:rPr>
                <w:sz w:val="20"/>
                <w:szCs w:val="20"/>
              </w:rPr>
            </w:pPr>
            <w:r w:rsidRPr="006443E7">
              <w:rPr>
                <w:sz w:val="20"/>
                <w:szCs w:val="20"/>
              </w:rPr>
              <w:t>Наименование контрагента (ИНН, вид деятельности)</w:t>
            </w:r>
          </w:p>
        </w:tc>
        <w:tc>
          <w:tcPr>
            <w:tcW w:w="8311" w:type="dxa"/>
            <w:gridSpan w:val="8"/>
            <w:tcBorders>
              <w:top w:val="single" w:sz="4" w:space="0" w:color="auto"/>
              <w:left w:val="nil"/>
              <w:bottom w:val="single" w:sz="4" w:space="0" w:color="auto"/>
              <w:right w:val="single" w:sz="4" w:space="0" w:color="auto"/>
            </w:tcBorders>
            <w:shd w:val="clear" w:color="auto" w:fill="BFBFBF"/>
            <w:vAlign w:val="center"/>
          </w:tcPr>
          <w:p w:rsidR="0047253C" w:rsidRPr="006443E7" w:rsidRDefault="0047253C" w:rsidP="002B7E7D">
            <w:pPr>
              <w:jc w:val="center"/>
              <w:rPr>
                <w:sz w:val="20"/>
                <w:szCs w:val="20"/>
              </w:rPr>
            </w:pPr>
            <w:r w:rsidRPr="006443E7">
              <w:rPr>
                <w:sz w:val="20"/>
                <w:szCs w:val="20"/>
              </w:rPr>
              <w:t>Информация в отношении всей цепочки собственников, включая бенефициаров (в том числе конечных)</w:t>
            </w:r>
          </w:p>
        </w:tc>
      </w:tr>
      <w:tr w:rsidR="0047253C" w:rsidRPr="00CC7AE3" w:rsidTr="0047253C">
        <w:trPr>
          <w:trHeight w:val="1621"/>
        </w:trPr>
        <w:tc>
          <w:tcPr>
            <w:tcW w:w="380"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47253C" w:rsidRPr="006443E7" w:rsidRDefault="0047253C" w:rsidP="002B7E7D">
            <w:pPr>
              <w:jc w:val="right"/>
              <w:rPr>
                <w:sz w:val="20"/>
                <w:szCs w:val="20"/>
              </w:rPr>
            </w:pPr>
          </w:p>
        </w:tc>
        <w:tc>
          <w:tcPr>
            <w:tcW w:w="666" w:type="dxa"/>
            <w:tcBorders>
              <w:top w:val="nil"/>
              <w:left w:val="nil"/>
              <w:bottom w:val="single" w:sz="4" w:space="0" w:color="auto"/>
              <w:right w:val="single" w:sz="4" w:space="0" w:color="auto"/>
            </w:tcBorders>
            <w:shd w:val="clear" w:color="auto" w:fill="BFBFBF"/>
            <w:vAlign w:val="center"/>
          </w:tcPr>
          <w:p w:rsidR="0047253C" w:rsidRPr="00CC7AE3" w:rsidRDefault="0047253C" w:rsidP="002B7E7D">
            <w:pPr>
              <w:jc w:val="center"/>
              <w:rPr>
                <w:sz w:val="20"/>
                <w:szCs w:val="20"/>
              </w:rPr>
            </w:pPr>
            <w:r w:rsidRPr="00CC7AE3">
              <w:rPr>
                <w:sz w:val="20"/>
                <w:szCs w:val="20"/>
              </w:rPr>
              <w:t>ИНН</w:t>
            </w:r>
          </w:p>
        </w:tc>
        <w:tc>
          <w:tcPr>
            <w:tcW w:w="837" w:type="dxa"/>
            <w:tcBorders>
              <w:top w:val="nil"/>
              <w:left w:val="nil"/>
              <w:bottom w:val="single" w:sz="4" w:space="0" w:color="auto"/>
              <w:right w:val="single" w:sz="4" w:space="0" w:color="auto"/>
            </w:tcBorders>
            <w:shd w:val="clear" w:color="auto" w:fill="BFBFBF"/>
            <w:vAlign w:val="center"/>
          </w:tcPr>
          <w:p w:rsidR="0047253C" w:rsidRPr="00CC7AE3" w:rsidRDefault="0047253C" w:rsidP="002B7E7D">
            <w:pPr>
              <w:jc w:val="center"/>
              <w:rPr>
                <w:sz w:val="20"/>
                <w:szCs w:val="20"/>
              </w:rPr>
            </w:pPr>
            <w:r w:rsidRPr="00CC7AE3">
              <w:rPr>
                <w:sz w:val="20"/>
                <w:szCs w:val="20"/>
              </w:rPr>
              <w:t>ОГРН</w:t>
            </w:r>
          </w:p>
        </w:tc>
        <w:tc>
          <w:tcPr>
            <w:tcW w:w="1087" w:type="dxa"/>
            <w:tcBorders>
              <w:top w:val="nil"/>
              <w:left w:val="nil"/>
              <w:bottom w:val="single" w:sz="4" w:space="0" w:color="auto"/>
              <w:right w:val="single" w:sz="4" w:space="0" w:color="auto"/>
            </w:tcBorders>
            <w:shd w:val="clear" w:color="auto" w:fill="BFBFBF"/>
            <w:vAlign w:val="center"/>
          </w:tcPr>
          <w:p w:rsidR="0047253C" w:rsidRPr="00CC7AE3" w:rsidRDefault="0047253C" w:rsidP="002B7E7D">
            <w:pPr>
              <w:jc w:val="center"/>
              <w:rPr>
                <w:sz w:val="20"/>
                <w:szCs w:val="20"/>
              </w:rPr>
            </w:pPr>
            <w:r w:rsidRPr="00CC7AE3">
              <w:rPr>
                <w:sz w:val="20"/>
                <w:szCs w:val="20"/>
              </w:rPr>
              <w:t>Наименование краткое</w:t>
            </w:r>
          </w:p>
        </w:tc>
        <w:tc>
          <w:tcPr>
            <w:tcW w:w="769" w:type="dxa"/>
            <w:tcBorders>
              <w:top w:val="nil"/>
              <w:left w:val="nil"/>
              <w:bottom w:val="single" w:sz="4" w:space="0" w:color="auto"/>
              <w:right w:val="single" w:sz="4" w:space="0" w:color="auto"/>
            </w:tcBorders>
            <w:shd w:val="clear" w:color="auto" w:fill="BFBFBF"/>
            <w:vAlign w:val="center"/>
          </w:tcPr>
          <w:p w:rsidR="0047253C" w:rsidRPr="00CC7AE3" w:rsidRDefault="0047253C" w:rsidP="002B7E7D">
            <w:pPr>
              <w:jc w:val="center"/>
              <w:rPr>
                <w:sz w:val="20"/>
                <w:szCs w:val="20"/>
              </w:rPr>
            </w:pPr>
            <w:r w:rsidRPr="00CC7AE3">
              <w:rPr>
                <w:sz w:val="20"/>
                <w:szCs w:val="20"/>
              </w:rPr>
              <w:t>Код ОКВЭД</w:t>
            </w:r>
          </w:p>
        </w:tc>
        <w:tc>
          <w:tcPr>
            <w:tcW w:w="930" w:type="dxa"/>
            <w:tcBorders>
              <w:top w:val="nil"/>
              <w:left w:val="nil"/>
              <w:bottom w:val="single" w:sz="4" w:space="0" w:color="auto"/>
              <w:right w:val="single" w:sz="4" w:space="0" w:color="auto"/>
            </w:tcBorders>
            <w:shd w:val="clear" w:color="auto" w:fill="BFBFBF"/>
            <w:vAlign w:val="center"/>
          </w:tcPr>
          <w:p w:rsidR="0047253C" w:rsidRPr="00CC7AE3" w:rsidRDefault="0047253C" w:rsidP="002B7E7D">
            <w:pPr>
              <w:jc w:val="center"/>
              <w:rPr>
                <w:sz w:val="20"/>
                <w:szCs w:val="20"/>
              </w:rPr>
            </w:pPr>
            <w:r w:rsidRPr="00CC7AE3">
              <w:rPr>
                <w:sz w:val="20"/>
                <w:szCs w:val="20"/>
              </w:rPr>
              <w:t>Фамилия, Имя, Отчество руководителя</w:t>
            </w:r>
          </w:p>
        </w:tc>
        <w:tc>
          <w:tcPr>
            <w:tcW w:w="1756" w:type="dxa"/>
            <w:tcBorders>
              <w:top w:val="nil"/>
              <w:left w:val="nil"/>
              <w:bottom w:val="single" w:sz="4" w:space="0" w:color="auto"/>
              <w:right w:val="single" w:sz="4" w:space="0" w:color="auto"/>
            </w:tcBorders>
            <w:shd w:val="clear" w:color="auto" w:fill="BFBFBF"/>
            <w:vAlign w:val="center"/>
          </w:tcPr>
          <w:p w:rsidR="0047253C" w:rsidRPr="006443E7" w:rsidRDefault="0047253C" w:rsidP="002B7E7D">
            <w:pPr>
              <w:jc w:val="center"/>
              <w:rPr>
                <w:sz w:val="20"/>
                <w:szCs w:val="20"/>
              </w:rPr>
            </w:pPr>
            <w:r w:rsidRPr="006443E7">
              <w:rPr>
                <w:sz w:val="20"/>
                <w:szCs w:val="20"/>
              </w:rPr>
              <w:t>Серия и номер документа удостоверяющего личность руководителя</w:t>
            </w:r>
          </w:p>
        </w:tc>
        <w:tc>
          <w:tcPr>
            <w:tcW w:w="412" w:type="dxa"/>
            <w:tcBorders>
              <w:top w:val="nil"/>
              <w:left w:val="nil"/>
              <w:bottom w:val="single" w:sz="4" w:space="0" w:color="auto"/>
              <w:right w:val="single" w:sz="4" w:space="0" w:color="auto"/>
            </w:tcBorders>
            <w:shd w:val="clear" w:color="auto" w:fill="BFBFBF"/>
            <w:vAlign w:val="center"/>
          </w:tcPr>
          <w:p w:rsidR="0047253C" w:rsidRPr="00CC7AE3" w:rsidRDefault="0047253C" w:rsidP="002B7E7D">
            <w:pPr>
              <w:jc w:val="center"/>
              <w:rPr>
                <w:sz w:val="20"/>
                <w:szCs w:val="20"/>
              </w:rPr>
            </w:pPr>
            <w:r w:rsidRPr="00CC7AE3">
              <w:rPr>
                <w:sz w:val="20"/>
                <w:szCs w:val="20"/>
              </w:rPr>
              <w:t>№</w:t>
            </w:r>
          </w:p>
        </w:tc>
        <w:tc>
          <w:tcPr>
            <w:tcW w:w="674" w:type="dxa"/>
            <w:tcBorders>
              <w:top w:val="nil"/>
              <w:left w:val="nil"/>
              <w:bottom w:val="single" w:sz="4" w:space="0" w:color="auto"/>
              <w:right w:val="single" w:sz="4" w:space="0" w:color="auto"/>
            </w:tcBorders>
            <w:shd w:val="clear" w:color="auto" w:fill="BFBFBF"/>
            <w:vAlign w:val="center"/>
          </w:tcPr>
          <w:p w:rsidR="0047253C" w:rsidRPr="00CC7AE3" w:rsidRDefault="0047253C" w:rsidP="002B7E7D">
            <w:pPr>
              <w:jc w:val="center"/>
              <w:rPr>
                <w:sz w:val="20"/>
                <w:szCs w:val="20"/>
              </w:rPr>
            </w:pPr>
            <w:r w:rsidRPr="00CC7AE3">
              <w:rPr>
                <w:sz w:val="20"/>
                <w:szCs w:val="20"/>
              </w:rPr>
              <w:t>ИНН</w:t>
            </w:r>
          </w:p>
          <w:p w:rsidR="0047253C" w:rsidRPr="00CC7AE3" w:rsidRDefault="0047253C" w:rsidP="002B7E7D">
            <w:pPr>
              <w:jc w:val="center"/>
              <w:rPr>
                <w:sz w:val="20"/>
                <w:szCs w:val="20"/>
              </w:rPr>
            </w:pPr>
            <w:r w:rsidRPr="00CC7AE3">
              <w:rPr>
                <w:sz w:val="20"/>
                <w:szCs w:val="20"/>
              </w:rPr>
              <w:t>(при наличии)</w:t>
            </w:r>
          </w:p>
        </w:tc>
        <w:tc>
          <w:tcPr>
            <w:tcW w:w="697" w:type="dxa"/>
            <w:tcBorders>
              <w:top w:val="nil"/>
              <w:left w:val="nil"/>
              <w:bottom w:val="single" w:sz="4" w:space="0" w:color="auto"/>
              <w:right w:val="single" w:sz="4" w:space="0" w:color="auto"/>
            </w:tcBorders>
            <w:shd w:val="clear" w:color="auto" w:fill="BFBFBF"/>
            <w:vAlign w:val="center"/>
          </w:tcPr>
          <w:p w:rsidR="0047253C" w:rsidRPr="00CC7AE3" w:rsidRDefault="0047253C" w:rsidP="002B7E7D">
            <w:pPr>
              <w:jc w:val="center"/>
              <w:rPr>
                <w:sz w:val="20"/>
                <w:szCs w:val="20"/>
              </w:rPr>
            </w:pPr>
            <w:r w:rsidRPr="00CC7AE3">
              <w:rPr>
                <w:sz w:val="20"/>
                <w:szCs w:val="20"/>
              </w:rPr>
              <w:t>ОГРН</w:t>
            </w:r>
          </w:p>
        </w:tc>
        <w:tc>
          <w:tcPr>
            <w:tcW w:w="1055" w:type="dxa"/>
            <w:tcBorders>
              <w:top w:val="nil"/>
              <w:left w:val="nil"/>
              <w:bottom w:val="single" w:sz="4" w:space="0" w:color="auto"/>
              <w:right w:val="single" w:sz="4" w:space="0" w:color="auto"/>
            </w:tcBorders>
            <w:shd w:val="clear" w:color="auto" w:fill="BFBFBF"/>
            <w:vAlign w:val="center"/>
          </w:tcPr>
          <w:p w:rsidR="0047253C" w:rsidRPr="00CC7AE3" w:rsidRDefault="0047253C" w:rsidP="002B7E7D">
            <w:pPr>
              <w:jc w:val="center"/>
              <w:rPr>
                <w:sz w:val="20"/>
                <w:szCs w:val="20"/>
              </w:rPr>
            </w:pPr>
            <w:r w:rsidRPr="00CC7AE3">
              <w:rPr>
                <w:sz w:val="20"/>
                <w:szCs w:val="20"/>
              </w:rPr>
              <w:t>Наименование / Ф.И.О.</w:t>
            </w:r>
          </w:p>
        </w:tc>
        <w:tc>
          <w:tcPr>
            <w:tcW w:w="1051" w:type="dxa"/>
            <w:tcBorders>
              <w:top w:val="nil"/>
              <w:left w:val="nil"/>
              <w:bottom w:val="single" w:sz="4" w:space="0" w:color="auto"/>
              <w:right w:val="single" w:sz="4" w:space="0" w:color="auto"/>
            </w:tcBorders>
            <w:shd w:val="clear" w:color="auto" w:fill="BFBFBF"/>
            <w:vAlign w:val="center"/>
          </w:tcPr>
          <w:p w:rsidR="0047253C" w:rsidRPr="00CC7AE3" w:rsidRDefault="0047253C" w:rsidP="002B7E7D">
            <w:pPr>
              <w:jc w:val="center"/>
              <w:rPr>
                <w:sz w:val="20"/>
                <w:szCs w:val="20"/>
              </w:rPr>
            </w:pPr>
            <w:r w:rsidRPr="00CC7AE3">
              <w:rPr>
                <w:sz w:val="20"/>
                <w:szCs w:val="20"/>
              </w:rPr>
              <w:t>Адрес регистрации</w:t>
            </w:r>
          </w:p>
        </w:tc>
        <w:tc>
          <w:tcPr>
            <w:tcW w:w="2013" w:type="dxa"/>
            <w:tcBorders>
              <w:top w:val="nil"/>
              <w:left w:val="nil"/>
              <w:bottom w:val="single" w:sz="4" w:space="0" w:color="auto"/>
              <w:right w:val="single" w:sz="4" w:space="0" w:color="auto"/>
            </w:tcBorders>
            <w:shd w:val="clear" w:color="auto" w:fill="BFBFBF"/>
            <w:vAlign w:val="center"/>
          </w:tcPr>
          <w:p w:rsidR="0047253C" w:rsidRPr="006443E7" w:rsidRDefault="0047253C" w:rsidP="002B7E7D">
            <w:pPr>
              <w:jc w:val="center"/>
              <w:rPr>
                <w:sz w:val="20"/>
                <w:szCs w:val="20"/>
              </w:rPr>
            </w:pPr>
            <w:r w:rsidRPr="006443E7">
              <w:rPr>
                <w:sz w:val="20"/>
                <w:szCs w:val="20"/>
              </w:rPr>
              <w:t>Серия и номер документа удостоверяющего личность физического лица</w:t>
            </w:r>
          </w:p>
        </w:tc>
        <w:tc>
          <w:tcPr>
            <w:tcW w:w="1134" w:type="dxa"/>
            <w:tcBorders>
              <w:top w:val="nil"/>
              <w:left w:val="nil"/>
              <w:bottom w:val="single" w:sz="4" w:space="0" w:color="auto"/>
              <w:right w:val="single" w:sz="4" w:space="0" w:color="auto"/>
            </w:tcBorders>
            <w:shd w:val="clear" w:color="auto" w:fill="BFBFBF"/>
            <w:vAlign w:val="center"/>
          </w:tcPr>
          <w:p w:rsidR="0047253C" w:rsidRPr="00CC7AE3" w:rsidRDefault="0047253C" w:rsidP="002B7E7D">
            <w:pPr>
              <w:jc w:val="center"/>
              <w:rPr>
                <w:sz w:val="20"/>
                <w:szCs w:val="20"/>
              </w:rPr>
            </w:pPr>
            <w:r w:rsidRPr="00CC7AE3">
              <w:rPr>
                <w:sz w:val="20"/>
                <w:szCs w:val="20"/>
              </w:rPr>
              <w:t>Руководитель /участник /бенефициар</w:t>
            </w:r>
          </w:p>
        </w:tc>
        <w:tc>
          <w:tcPr>
            <w:tcW w:w="1275" w:type="dxa"/>
            <w:tcBorders>
              <w:top w:val="nil"/>
              <w:left w:val="nil"/>
              <w:bottom w:val="single" w:sz="4" w:space="0" w:color="auto"/>
              <w:right w:val="single" w:sz="4" w:space="0" w:color="auto"/>
            </w:tcBorders>
            <w:shd w:val="clear" w:color="auto" w:fill="BFBFBF"/>
            <w:vAlign w:val="center"/>
          </w:tcPr>
          <w:p w:rsidR="0047253C" w:rsidRPr="006443E7" w:rsidRDefault="0047253C" w:rsidP="002B7E7D">
            <w:pPr>
              <w:jc w:val="center"/>
              <w:rPr>
                <w:sz w:val="20"/>
                <w:szCs w:val="20"/>
              </w:rPr>
            </w:pPr>
            <w:r w:rsidRPr="006443E7">
              <w:rPr>
                <w:sz w:val="20"/>
                <w:szCs w:val="20"/>
              </w:rPr>
              <w:t>Информация о подтверждающих документах (наименование, номера и т.д.)</w:t>
            </w:r>
          </w:p>
        </w:tc>
      </w:tr>
      <w:tr w:rsidR="0047253C" w:rsidRPr="00CC7AE3" w:rsidTr="0047253C">
        <w:trPr>
          <w:trHeight w:val="329"/>
        </w:trPr>
        <w:tc>
          <w:tcPr>
            <w:tcW w:w="380" w:type="dxa"/>
            <w:tcBorders>
              <w:top w:val="nil"/>
              <w:left w:val="single" w:sz="4" w:space="0" w:color="auto"/>
              <w:bottom w:val="single" w:sz="4" w:space="0" w:color="auto"/>
              <w:right w:val="single" w:sz="4" w:space="0" w:color="auto"/>
            </w:tcBorders>
            <w:shd w:val="clear" w:color="auto" w:fill="BFBFBF"/>
            <w:vAlign w:val="center"/>
          </w:tcPr>
          <w:p w:rsidR="0047253C" w:rsidRPr="00CC7AE3" w:rsidRDefault="0047253C" w:rsidP="002B7E7D">
            <w:pPr>
              <w:jc w:val="right"/>
              <w:rPr>
                <w:sz w:val="20"/>
                <w:szCs w:val="20"/>
              </w:rPr>
            </w:pPr>
            <w:r w:rsidRPr="00CC7AE3">
              <w:rPr>
                <w:sz w:val="20"/>
                <w:szCs w:val="20"/>
              </w:rPr>
              <w:t>1</w:t>
            </w:r>
          </w:p>
        </w:tc>
        <w:tc>
          <w:tcPr>
            <w:tcW w:w="666" w:type="dxa"/>
            <w:tcBorders>
              <w:top w:val="nil"/>
              <w:left w:val="nil"/>
              <w:bottom w:val="single" w:sz="4" w:space="0" w:color="auto"/>
              <w:right w:val="single" w:sz="4" w:space="0" w:color="auto"/>
            </w:tcBorders>
            <w:shd w:val="clear" w:color="auto" w:fill="BFBFBF"/>
            <w:vAlign w:val="center"/>
          </w:tcPr>
          <w:p w:rsidR="0047253C" w:rsidRPr="00CC7AE3" w:rsidRDefault="0047253C" w:rsidP="002B7E7D">
            <w:pPr>
              <w:jc w:val="right"/>
              <w:rPr>
                <w:sz w:val="20"/>
                <w:szCs w:val="20"/>
              </w:rPr>
            </w:pPr>
            <w:r w:rsidRPr="00CC7AE3">
              <w:rPr>
                <w:sz w:val="20"/>
                <w:szCs w:val="20"/>
              </w:rPr>
              <w:t>2</w:t>
            </w:r>
          </w:p>
        </w:tc>
        <w:tc>
          <w:tcPr>
            <w:tcW w:w="837" w:type="dxa"/>
            <w:tcBorders>
              <w:top w:val="nil"/>
              <w:left w:val="nil"/>
              <w:bottom w:val="single" w:sz="4" w:space="0" w:color="auto"/>
              <w:right w:val="single" w:sz="4" w:space="0" w:color="auto"/>
            </w:tcBorders>
            <w:shd w:val="clear" w:color="auto" w:fill="BFBFBF"/>
            <w:vAlign w:val="center"/>
          </w:tcPr>
          <w:p w:rsidR="0047253C" w:rsidRPr="00CC7AE3" w:rsidRDefault="0047253C" w:rsidP="002B7E7D">
            <w:pPr>
              <w:jc w:val="right"/>
              <w:rPr>
                <w:sz w:val="20"/>
                <w:szCs w:val="20"/>
              </w:rPr>
            </w:pPr>
            <w:r w:rsidRPr="00CC7AE3">
              <w:rPr>
                <w:sz w:val="20"/>
                <w:szCs w:val="20"/>
              </w:rPr>
              <w:t>3</w:t>
            </w:r>
          </w:p>
        </w:tc>
        <w:tc>
          <w:tcPr>
            <w:tcW w:w="1087" w:type="dxa"/>
            <w:tcBorders>
              <w:top w:val="nil"/>
              <w:left w:val="nil"/>
              <w:bottom w:val="single" w:sz="4" w:space="0" w:color="auto"/>
              <w:right w:val="single" w:sz="4" w:space="0" w:color="auto"/>
            </w:tcBorders>
            <w:shd w:val="clear" w:color="auto" w:fill="BFBFBF"/>
            <w:vAlign w:val="center"/>
          </w:tcPr>
          <w:p w:rsidR="0047253C" w:rsidRPr="00CC7AE3" w:rsidRDefault="0047253C" w:rsidP="002B7E7D">
            <w:pPr>
              <w:jc w:val="right"/>
              <w:rPr>
                <w:sz w:val="20"/>
                <w:szCs w:val="20"/>
              </w:rPr>
            </w:pPr>
            <w:r w:rsidRPr="00CC7AE3">
              <w:rPr>
                <w:sz w:val="20"/>
                <w:szCs w:val="20"/>
              </w:rPr>
              <w:t>4</w:t>
            </w:r>
          </w:p>
        </w:tc>
        <w:tc>
          <w:tcPr>
            <w:tcW w:w="769" w:type="dxa"/>
            <w:tcBorders>
              <w:top w:val="nil"/>
              <w:left w:val="nil"/>
              <w:bottom w:val="single" w:sz="4" w:space="0" w:color="auto"/>
              <w:right w:val="single" w:sz="4" w:space="0" w:color="auto"/>
            </w:tcBorders>
            <w:shd w:val="clear" w:color="auto" w:fill="BFBFBF"/>
            <w:vAlign w:val="center"/>
          </w:tcPr>
          <w:p w:rsidR="0047253C" w:rsidRPr="00CC7AE3" w:rsidRDefault="0047253C" w:rsidP="002B7E7D">
            <w:pPr>
              <w:jc w:val="right"/>
              <w:rPr>
                <w:sz w:val="20"/>
                <w:szCs w:val="20"/>
              </w:rPr>
            </w:pPr>
            <w:r w:rsidRPr="00CC7AE3">
              <w:rPr>
                <w:sz w:val="20"/>
                <w:szCs w:val="20"/>
              </w:rPr>
              <w:t>5</w:t>
            </w:r>
          </w:p>
        </w:tc>
        <w:tc>
          <w:tcPr>
            <w:tcW w:w="930" w:type="dxa"/>
            <w:tcBorders>
              <w:top w:val="nil"/>
              <w:left w:val="nil"/>
              <w:bottom w:val="single" w:sz="4" w:space="0" w:color="auto"/>
              <w:right w:val="single" w:sz="4" w:space="0" w:color="auto"/>
            </w:tcBorders>
            <w:shd w:val="clear" w:color="auto" w:fill="BFBFBF"/>
            <w:vAlign w:val="center"/>
          </w:tcPr>
          <w:p w:rsidR="0047253C" w:rsidRPr="00CC7AE3" w:rsidRDefault="0047253C" w:rsidP="002B7E7D">
            <w:pPr>
              <w:jc w:val="right"/>
              <w:rPr>
                <w:sz w:val="20"/>
                <w:szCs w:val="20"/>
              </w:rPr>
            </w:pPr>
            <w:r w:rsidRPr="00CC7AE3">
              <w:rPr>
                <w:sz w:val="20"/>
                <w:szCs w:val="20"/>
              </w:rPr>
              <w:t>6</w:t>
            </w:r>
          </w:p>
        </w:tc>
        <w:tc>
          <w:tcPr>
            <w:tcW w:w="1756" w:type="dxa"/>
            <w:tcBorders>
              <w:top w:val="nil"/>
              <w:left w:val="nil"/>
              <w:bottom w:val="single" w:sz="4" w:space="0" w:color="auto"/>
              <w:right w:val="single" w:sz="4" w:space="0" w:color="auto"/>
            </w:tcBorders>
            <w:shd w:val="clear" w:color="auto" w:fill="BFBFBF"/>
            <w:vAlign w:val="center"/>
          </w:tcPr>
          <w:p w:rsidR="0047253C" w:rsidRPr="00CC7AE3" w:rsidRDefault="0047253C" w:rsidP="002B7E7D">
            <w:pPr>
              <w:jc w:val="right"/>
              <w:rPr>
                <w:sz w:val="20"/>
                <w:szCs w:val="20"/>
              </w:rPr>
            </w:pPr>
            <w:r w:rsidRPr="00CC7AE3">
              <w:rPr>
                <w:sz w:val="20"/>
                <w:szCs w:val="20"/>
              </w:rPr>
              <w:t>7</w:t>
            </w:r>
          </w:p>
        </w:tc>
        <w:tc>
          <w:tcPr>
            <w:tcW w:w="412" w:type="dxa"/>
            <w:tcBorders>
              <w:top w:val="nil"/>
              <w:left w:val="nil"/>
              <w:bottom w:val="single" w:sz="4" w:space="0" w:color="auto"/>
              <w:right w:val="single" w:sz="4" w:space="0" w:color="auto"/>
            </w:tcBorders>
            <w:shd w:val="clear" w:color="auto" w:fill="BFBFBF"/>
            <w:vAlign w:val="center"/>
          </w:tcPr>
          <w:p w:rsidR="0047253C" w:rsidRPr="00CC7AE3" w:rsidRDefault="0047253C" w:rsidP="002B7E7D">
            <w:pPr>
              <w:jc w:val="right"/>
              <w:rPr>
                <w:sz w:val="20"/>
                <w:szCs w:val="20"/>
              </w:rPr>
            </w:pPr>
            <w:r w:rsidRPr="00CC7AE3">
              <w:rPr>
                <w:sz w:val="20"/>
                <w:szCs w:val="20"/>
              </w:rPr>
              <w:t>8</w:t>
            </w:r>
          </w:p>
        </w:tc>
        <w:tc>
          <w:tcPr>
            <w:tcW w:w="674" w:type="dxa"/>
            <w:tcBorders>
              <w:top w:val="nil"/>
              <w:left w:val="nil"/>
              <w:bottom w:val="single" w:sz="4" w:space="0" w:color="auto"/>
              <w:right w:val="single" w:sz="4" w:space="0" w:color="auto"/>
            </w:tcBorders>
            <w:shd w:val="clear" w:color="auto" w:fill="BFBFBF"/>
            <w:vAlign w:val="center"/>
          </w:tcPr>
          <w:p w:rsidR="0047253C" w:rsidRPr="00CC7AE3" w:rsidRDefault="0047253C" w:rsidP="002B7E7D">
            <w:pPr>
              <w:jc w:val="right"/>
              <w:rPr>
                <w:sz w:val="20"/>
                <w:szCs w:val="20"/>
              </w:rPr>
            </w:pPr>
            <w:r w:rsidRPr="00CC7AE3">
              <w:rPr>
                <w:sz w:val="20"/>
                <w:szCs w:val="20"/>
              </w:rPr>
              <w:t>9</w:t>
            </w:r>
          </w:p>
        </w:tc>
        <w:tc>
          <w:tcPr>
            <w:tcW w:w="697" w:type="dxa"/>
            <w:tcBorders>
              <w:top w:val="nil"/>
              <w:left w:val="nil"/>
              <w:bottom w:val="single" w:sz="4" w:space="0" w:color="auto"/>
              <w:right w:val="single" w:sz="4" w:space="0" w:color="auto"/>
            </w:tcBorders>
            <w:shd w:val="clear" w:color="auto" w:fill="BFBFBF"/>
            <w:vAlign w:val="center"/>
          </w:tcPr>
          <w:p w:rsidR="0047253C" w:rsidRPr="00CC7AE3" w:rsidRDefault="0047253C" w:rsidP="002B7E7D">
            <w:pPr>
              <w:jc w:val="right"/>
              <w:rPr>
                <w:sz w:val="20"/>
                <w:szCs w:val="20"/>
              </w:rPr>
            </w:pPr>
            <w:r w:rsidRPr="00CC7AE3">
              <w:rPr>
                <w:sz w:val="20"/>
                <w:szCs w:val="20"/>
              </w:rPr>
              <w:t>10</w:t>
            </w:r>
          </w:p>
        </w:tc>
        <w:tc>
          <w:tcPr>
            <w:tcW w:w="1055" w:type="dxa"/>
            <w:tcBorders>
              <w:top w:val="nil"/>
              <w:left w:val="nil"/>
              <w:bottom w:val="single" w:sz="4" w:space="0" w:color="auto"/>
              <w:right w:val="single" w:sz="4" w:space="0" w:color="auto"/>
            </w:tcBorders>
            <w:shd w:val="clear" w:color="auto" w:fill="BFBFBF"/>
            <w:vAlign w:val="center"/>
          </w:tcPr>
          <w:p w:rsidR="0047253C" w:rsidRPr="00CC7AE3" w:rsidRDefault="0047253C" w:rsidP="002B7E7D">
            <w:pPr>
              <w:jc w:val="right"/>
              <w:rPr>
                <w:sz w:val="20"/>
                <w:szCs w:val="20"/>
              </w:rPr>
            </w:pPr>
            <w:r w:rsidRPr="00CC7AE3">
              <w:rPr>
                <w:sz w:val="20"/>
                <w:szCs w:val="20"/>
              </w:rPr>
              <w:t>11</w:t>
            </w:r>
          </w:p>
        </w:tc>
        <w:tc>
          <w:tcPr>
            <w:tcW w:w="1051" w:type="dxa"/>
            <w:tcBorders>
              <w:top w:val="nil"/>
              <w:left w:val="nil"/>
              <w:bottom w:val="single" w:sz="4" w:space="0" w:color="auto"/>
              <w:right w:val="single" w:sz="4" w:space="0" w:color="auto"/>
            </w:tcBorders>
            <w:shd w:val="clear" w:color="auto" w:fill="BFBFBF"/>
            <w:vAlign w:val="center"/>
          </w:tcPr>
          <w:p w:rsidR="0047253C" w:rsidRPr="00CC7AE3" w:rsidRDefault="0047253C" w:rsidP="002B7E7D">
            <w:pPr>
              <w:jc w:val="right"/>
              <w:rPr>
                <w:sz w:val="20"/>
                <w:szCs w:val="20"/>
              </w:rPr>
            </w:pPr>
            <w:r w:rsidRPr="00CC7AE3">
              <w:rPr>
                <w:sz w:val="20"/>
                <w:szCs w:val="20"/>
              </w:rPr>
              <w:t>12</w:t>
            </w:r>
          </w:p>
        </w:tc>
        <w:tc>
          <w:tcPr>
            <w:tcW w:w="2013" w:type="dxa"/>
            <w:tcBorders>
              <w:top w:val="nil"/>
              <w:left w:val="nil"/>
              <w:bottom w:val="single" w:sz="4" w:space="0" w:color="auto"/>
              <w:right w:val="single" w:sz="4" w:space="0" w:color="auto"/>
            </w:tcBorders>
            <w:shd w:val="clear" w:color="auto" w:fill="BFBFBF"/>
            <w:vAlign w:val="center"/>
          </w:tcPr>
          <w:p w:rsidR="0047253C" w:rsidRPr="00CC7AE3" w:rsidRDefault="0047253C" w:rsidP="002B7E7D">
            <w:pPr>
              <w:jc w:val="right"/>
              <w:rPr>
                <w:sz w:val="20"/>
                <w:szCs w:val="20"/>
              </w:rPr>
            </w:pPr>
            <w:r w:rsidRPr="00CC7AE3">
              <w:rPr>
                <w:sz w:val="20"/>
                <w:szCs w:val="20"/>
              </w:rPr>
              <w:t>13</w:t>
            </w:r>
          </w:p>
        </w:tc>
        <w:tc>
          <w:tcPr>
            <w:tcW w:w="1134" w:type="dxa"/>
            <w:tcBorders>
              <w:top w:val="nil"/>
              <w:left w:val="nil"/>
              <w:bottom w:val="single" w:sz="4" w:space="0" w:color="auto"/>
              <w:right w:val="single" w:sz="4" w:space="0" w:color="auto"/>
            </w:tcBorders>
            <w:shd w:val="clear" w:color="auto" w:fill="BFBFBF"/>
            <w:vAlign w:val="center"/>
          </w:tcPr>
          <w:p w:rsidR="0047253C" w:rsidRPr="00CC7AE3" w:rsidRDefault="0047253C" w:rsidP="002B7E7D">
            <w:pPr>
              <w:jc w:val="right"/>
              <w:rPr>
                <w:sz w:val="20"/>
                <w:szCs w:val="20"/>
              </w:rPr>
            </w:pPr>
            <w:r w:rsidRPr="00CC7AE3">
              <w:rPr>
                <w:sz w:val="20"/>
                <w:szCs w:val="20"/>
              </w:rPr>
              <w:t>14</w:t>
            </w:r>
          </w:p>
        </w:tc>
        <w:tc>
          <w:tcPr>
            <w:tcW w:w="1275" w:type="dxa"/>
            <w:tcBorders>
              <w:top w:val="nil"/>
              <w:left w:val="nil"/>
              <w:bottom w:val="single" w:sz="4" w:space="0" w:color="auto"/>
              <w:right w:val="single" w:sz="4" w:space="0" w:color="auto"/>
            </w:tcBorders>
            <w:shd w:val="clear" w:color="auto" w:fill="BFBFBF"/>
            <w:vAlign w:val="center"/>
          </w:tcPr>
          <w:p w:rsidR="0047253C" w:rsidRPr="00CC7AE3" w:rsidRDefault="0047253C" w:rsidP="002B7E7D">
            <w:pPr>
              <w:jc w:val="right"/>
              <w:rPr>
                <w:sz w:val="20"/>
                <w:szCs w:val="20"/>
              </w:rPr>
            </w:pPr>
            <w:r w:rsidRPr="00CC7AE3">
              <w:rPr>
                <w:sz w:val="20"/>
                <w:szCs w:val="20"/>
              </w:rPr>
              <w:t>15</w:t>
            </w:r>
          </w:p>
        </w:tc>
      </w:tr>
      <w:tr w:rsidR="0047253C" w:rsidRPr="00CC7AE3" w:rsidTr="0047253C">
        <w:trPr>
          <w:trHeight w:val="329"/>
        </w:trPr>
        <w:tc>
          <w:tcPr>
            <w:tcW w:w="380" w:type="dxa"/>
            <w:tcBorders>
              <w:top w:val="nil"/>
              <w:left w:val="single" w:sz="4" w:space="0" w:color="auto"/>
              <w:bottom w:val="single" w:sz="4" w:space="0" w:color="auto"/>
              <w:right w:val="single" w:sz="4" w:space="0" w:color="auto"/>
            </w:tcBorders>
            <w:noWrap/>
            <w:vAlign w:val="center"/>
          </w:tcPr>
          <w:p w:rsidR="0047253C" w:rsidRPr="002561F7" w:rsidRDefault="0047253C" w:rsidP="002B7E7D">
            <w:pPr>
              <w:rPr>
                <w:sz w:val="20"/>
                <w:szCs w:val="20"/>
              </w:rPr>
            </w:pPr>
          </w:p>
        </w:tc>
        <w:tc>
          <w:tcPr>
            <w:tcW w:w="666" w:type="dxa"/>
            <w:tcBorders>
              <w:top w:val="nil"/>
              <w:left w:val="nil"/>
              <w:bottom w:val="single" w:sz="4" w:space="0" w:color="auto"/>
              <w:right w:val="single" w:sz="4" w:space="0" w:color="auto"/>
            </w:tcBorders>
            <w:noWrap/>
            <w:vAlign w:val="center"/>
          </w:tcPr>
          <w:p w:rsidR="0047253C" w:rsidRPr="002561F7" w:rsidRDefault="0047253C" w:rsidP="002B7E7D">
            <w:pPr>
              <w:rPr>
                <w:sz w:val="20"/>
                <w:szCs w:val="20"/>
              </w:rPr>
            </w:pPr>
          </w:p>
        </w:tc>
        <w:tc>
          <w:tcPr>
            <w:tcW w:w="837" w:type="dxa"/>
            <w:tcBorders>
              <w:top w:val="nil"/>
              <w:left w:val="nil"/>
              <w:bottom w:val="single" w:sz="4" w:space="0" w:color="auto"/>
              <w:right w:val="single" w:sz="4" w:space="0" w:color="auto"/>
            </w:tcBorders>
            <w:noWrap/>
            <w:vAlign w:val="center"/>
          </w:tcPr>
          <w:p w:rsidR="0047253C" w:rsidRPr="002561F7" w:rsidRDefault="0047253C" w:rsidP="002B7E7D">
            <w:pPr>
              <w:rPr>
                <w:sz w:val="20"/>
                <w:szCs w:val="20"/>
              </w:rPr>
            </w:pPr>
          </w:p>
        </w:tc>
        <w:tc>
          <w:tcPr>
            <w:tcW w:w="1087" w:type="dxa"/>
            <w:tcBorders>
              <w:top w:val="nil"/>
              <w:left w:val="nil"/>
              <w:bottom w:val="single" w:sz="4" w:space="0" w:color="auto"/>
              <w:right w:val="single" w:sz="4" w:space="0" w:color="auto"/>
            </w:tcBorders>
            <w:noWrap/>
            <w:vAlign w:val="center"/>
          </w:tcPr>
          <w:p w:rsidR="0047253C" w:rsidRPr="002561F7" w:rsidRDefault="0047253C" w:rsidP="002B7E7D">
            <w:pPr>
              <w:rPr>
                <w:sz w:val="20"/>
                <w:szCs w:val="20"/>
              </w:rPr>
            </w:pPr>
          </w:p>
        </w:tc>
        <w:tc>
          <w:tcPr>
            <w:tcW w:w="769" w:type="dxa"/>
            <w:tcBorders>
              <w:top w:val="nil"/>
              <w:left w:val="nil"/>
              <w:bottom w:val="single" w:sz="4" w:space="0" w:color="auto"/>
              <w:right w:val="single" w:sz="4" w:space="0" w:color="auto"/>
            </w:tcBorders>
            <w:noWrap/>
            <w:vAlign w:val="center"/>
          </w:tcPr>
          <w:p w:rsidR="0047253C" w:rsidRPr="002561F7" w:rsidRDefault="0047253C" w:rsidP="002B7E7D">
            <w:pPr>
              <w:rPr>
                <w:sz w:val="20"/>
                <w:szCs w:val="20"/>
              </w:rPr>
            </w:pPr>
          </w:p>
        </w:tc>
        <w:tc>
          <w:tcPr>
            <w:tcW w:w="930" w:type="dxa"/>
            <w:tcBorders>
              <w:top w:val="nil"/>
              <w:left w:val="nil"/>
              <w:bottom w:val="single" w:sz="4" w:space="0" w:color="auto"/>
              <w:right w:val="single" w:sz="4" w:space="0" w:color="auto"/>
            </w:tcBorders>
            <w:noWrap/>
            <w:vAlign w:val="center"/>
          </w:tcPr>
          <w:p w:rsidR="0047253C" w:rsidRPr="002561F7" w:rsidRDefault="0047253C" w:rsidP="002B7E7D">
            <w:pPr>
              <w:rPr>
                <w:sz w:val="20"/>
                <w:szCs w:val="20"/>
              </w:rPr>
            </w:pPr>
          </w:p>
        </w:tc>
        <w:tc>
          <w:tcPr>
            <w:tcW w:w="1756" w:type="dxa"/>
            <w:tcBorders>
              <w:top w:val="nil"/>
              <w:left w:val="nil"/>
              <w:bottom w:val="single" w:sz="4" w:space="0" w:color="auto"/>
              <w:right w:val="single" w:sz="4" w:space="0" w:color="auto"/>
            </w:tcBorders>
            <w:noWrap/>
            <w:vAlign w:val="center"/>
          </w:tcPr>
          <w:p w:rsidR="0047253C" w:rsidRPr="002561F7" w:rsidRDefault="0047253C" w:rsidP="002B7E7D">
            <w:pPr>
              <w:rPr>
                <w:sz w:val="20"/>
                <w:szCs w:val="20"/>
              </w:rPr>
            </w:pPr>
          </w:p>
        </w:tc>
        <w:tc>
          <w:tcPr>
            <w:tcW w:w="412" w:type="dxa"/>
            <w:tcBorders>
              <w:top w:val="nil"/>
              <w:left w:val="nil"/>
              <w:bottom w:val="single" w:sz="4" w:space="0" w:color="auto"/>
              <w:right w:val="single" w:sz="4" w:space="0" w:color="auto"/>
            </w:tcBorders>
            <w:noWrap/>
            <w:vAlign w:val="center"/>
          </w:tcPr>
          <w:p w:rsidR="0047253C" w:rsidRPr="002561F7" w:rsidRDefault="0047253C" w:rsidP="002B7E7D">
            <w:pPr>
              <w:rPr>
                <w:sz w:val="20"/>
                <w:szCs w:val="20"/>
              </w:rPr>
            </w:pPr>
          </w:p>
        </w:tc>
        <w:tc>
          <w:tcPr>
            <w:tcW w:w="674" w:type="dxa"/>
            <w:tcBorders>
              <w:top w:val="nil"/>
              <w:left w:val="nil"/>
              <w:bottom w:val="single" w:sz="4" w:space="0" w:color="auto"/>
              <w:right w:val="single" w:sz="4" w:space="0" w:color="auto"/>
            </w:tcBorders>
            <w:noWrap/>
            <w:vAlign w:val="center"/>
          </w:tcPr>
          <w:p w:rsidR="0047253C" w:rsidRPr="002561F7" w:rsidRDefault="0047253C" w:rsidP="002B7E7D">
            <w:pPr>
              <w:rPr>
                <w:sz w:val="20"/>
                <w:szCs w:val="20"/>
              </w:rPr>
            </w:pPr>
          </w:p>
        </w:tc>
        <w:tc>
          <w:tcPr>
            <w:tcW w:w="697" w:type="dxa"/>
            <w:tcBorders>
              <w:top w:val="nil"/>
              <w:left w:val="nil"/>
              <w:bottom w:val="single" w:sz="4" w:space="0" w:color="auto"/>
              <w:right w:val="single" w:sz="4" w:space="0" w:color="auto"/>
            </w:tcBorders>
            <w:noWrap/>
            <w:vAlign w:val="center"/>
          </w:tcPr>
          <w:p w:rsidR="0047253C" w:rsidRPr="002561F7" w:rsidRDefault="0047253C" w:rsidP="002B7E7D">
            <w:pPr>
              <w:rPr>
                <w:sz w:val="20"/>
                <w:szCs w:val="20"/>
              </w:rPr>
            </w:pPr>
          </w:p>
        </w:tc>
        <w:tc>
          <w:tcPr>
            <w:tcW w:w="1055" w:type="dxa"/>
            <w:tcBorders>
              <w:top w:val="nil"/>
              <w:left w:val="nil"/>
              <w:bottom w:val="single" w:sz="4" w:space="0" w:color="auto"/>
              <w:right w:val="single" w:sz="4" w:space="0" w:color="auto"/>
            </w:tcBorders>
            <w:noWrap/>
            <w:vAlign w:val="center"/>
          </w:tcPr>
          <w:p w:rsidR="0047253C" w:rsidRPr="002561F7" w:rsidRDefault="0047253C" w:rsidP="002B7E7D">
            <w:pPr>
              <w:rPr>
                <w:sz w:val="20"/>
                <w:szCs w:val="20"/>
              </w:rPr>
            </w:pPr>
          </w:p>
        </w:tc>
        <w:tc>
          <w:tcPr>
            <w:tcW w:w="1051" w:type="dxa"/>
            <w:tcBorders>
              <w:top w:val="nil"/>
              <w:left w:val="nil"/>
              <w:bottom w:val="single" w:sz="4" w:space="0" w:color="auto"/>
              <w:right w:val="single" w:sz="4" w:space="0" w:color="auto"/>
            </w:tcBorders>
            <w:noWrap/>
            <w:vAlign w:val="center"/>
          </w:tcPr>
          <w:p w:rsidR="0047253C" w:rsidRPr="0065781D" w:rsidRDefault="0047253C" w:rsidP="002B7E7D">
            <w:pPr>
              <w:rPr>
                <w:sz w:val="20"/>
                <w:szCs w:val="20"/>
              </w:rPr>
            </w:pPr>
          </w:p>
        </w:tc>
        <w:tc>
          <w:tcPr>
            <w:tcW w:w="2013" w:type="dxa"/>
            <w:tcBorders>
              <w:top w:val="nil"/>
              <w:left w:val="nil"/>
              <w:bottom w:val="single" w:sz="4" w:space="0" w:color="auto"/>
              <w:right w:val="single" w:sz="4" w:space="0" w:color="auto"/>
            </w:tcBorders>
            <w:noWrap/>
            <w:vAlign w:val="center"/>
          </w:tcPr>
          <w:p w:rsidR="0047253C" w:rsidRPr="002561F7" w:rsidRDefault="0047253C" w:rsidP="002B7E7D">
            <w:pPr>
              <w:rPr>
                <w:sz w:val="20"/>
                <w:szCs w:val="20"/>
              </w:rPr>
            </w:pPr>
          </w:p>
        </w:tc>
        <w:tc>
          <w:tcPr>
            <w:tcW w:w="1134" w:type="dxa"/>
            <w:tcBorders>
              <w:top w:val="nil"/>
              <w:left w:val="nil"/>
              <w:bottom w:val="single" w:sz="4" w:space="0" w:color="auto"/>
              <w:right w:val="single" w:sz="4" w:space="0" w:color="auto"/>
            </w:tcBorders>
            <w:noWrap/>
            <w:vAlign w:val="center"/>
          </w:tcPr>
          <w:p w:rsidR="0047253C" w:rsidRPr="0065781D" w:rsidRDefault="0047253C" w:rsidP="002B7E7D">
            <w:pPr>
              <w:rPr>
                <w:sz w:val="20"/>
                <w:szCs w:val="20"/>
              </w:rPr>
            </w:pPr>
          </w:p>
        </w:tc>
        <w:tc>
          <w:tcPr>
            <w:tcW w:w="1275" w:type="dxa"/>
            <w:tcBorders>
              <w:top w:val="nil"/>
              <w:left w:val="nil"/>
              <w:bottom w:val="single" w:sz="4" w:space="0" w:color="auto"/>
              <w:right w:val="single" w:sz="4" w:space="0" w:color="auto"/>
            </w:tcBorders>
            <w:noWrap/>
            <w:vAlign w:val="center"/>
          </w:tcPr>
          <w:p w:rsidR="0047253C" w:rsidRPr="0065781D" w:rsidRDefault="0047253C" w:rsidP="002B7E7D">
            <w:pPr>
              <w:rPr>
                <w:sz w:val="20"/>
                <w:szCs w:val="20"/>
              </w:rPr>
            </w:pPr>
          </w:p>
        </w:tc>
      </w:tr>
    </w:tbl>
    <w:p w:rsidR="0047253C" w:rsidRPr="00C67B7F" w:rsidRDefault="0047253C" w:rsidP="0047253C">
      <w:pPr>
        <w:tabs>
          <w:tab w:val="num" w:pos="142"/>
          <w:tab w:val="num" w:pos="450"/>
          <w:tab w:val="num" w:pos="1440"/>
          <w:tab w:val="center" w:pos="4677"/>
          <w:tab w:val="right" w:pos="9355"/>
        </w:tabs>
        <w:suppressAutoHyphens/>
        <w:ind w:left="567" w:hanging="360"/>
        <w:jc w:val="both"/>
        <w:rPr>
          <w:spacing w:val="-6"/>
          <w:sz w:val="20"/>
          <w:szCs w:val="18"/>
        </w:rPr>
      </w:pPr>
      <w:r w:rsidRPr="00C67B7F">
        <w:rPr>
          <w:spacing w:val="-6"/>
          <w:sz w:val="20"/>
          <w:szCs w:val="18"/>
        </w:rPr>
        <w:t>1.</w:t>
      </w:r>
      <w:r w:rsidRPr="00C67B7F">
        <w:rPr>
          <w:spacing w:val="-6"/>
          <w:sz w:val="20"/>
          <w:szCs w:val="18"/>
        </w:rPr>
        <w:tab/>
      </w:r>
      <w:r w:rsidR="00F53BF5">
        <w:rPr>
          <w:spacing w:val="-6"/>
          <w:sz w:val="20"/>
          <w:szCs w:val="18"/>
        </w:rPr>
        <w:tab/>
      </w:r>
      <w:r w:rsidRPr="00C67B7F">
        <w:rPr>
          <w:spacing w:val="-6"/>
          <w:sz w:val="20"/>
          <w:szCs w:val="18"/>
        </w:rPr>
        <w:t>Исполнитель гарантирует Заказчику, что сведения и документы в отношении всей цепочки собственников и руководителей, включая бенефициаров (в том числе конечных), передаваемые Заказчику являются полными, точными и достоверными.</w:t>
      </w:r>
    </w:p>
    <w:p w:rsidR="0047253C" w:rsidRPr="00C67B7F" w:rsidRDefault="0047253C" w:rsidP="0047253C">
      <w:pPr>
        <w:tabs>
          <w:tab w:val="num" w:pos="142"/>
          <w:tab w:val="num" w:pos="1440"/>
          <w:tab w:val="center" w:pos="4677"/>
          <w:tab w:val="right" w:pos="9355"/>
        </w:tabs>
        <w:suppressAutoHyphens/>
        <w:ind w:left="567" w:hanging="360"/>
        <w:jc w:val="both"/>
        <w:rPr>
          <w:spacing w:val="-6"/>
          <w:sz w:val="20"/>
          <w:szCs w:val="18"/>
        </w:rPr>
      </w:pPr>
      <w:r w:rsidRPr="00C67B7F">
        <w:rPr>
          <w:spacing w:val="-6"/>
          <w:sz w:val="20"/>
          <w:szCs w:val="18"/>
        </w:rPr>
        <w:t>2.</w:t>
      </w:r>
      <w:r w:rsidRPr="00C67B7F">
        <w:rPr>
          <w:spacing w:val="-6"/>
          <w:sz w:val="20"/>
          <w:szCs w:val="18"/>
        </w:rPr>
        <w:tab/>
        <w:t>Исполнитель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Заказчиком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Исполнитель настоящим освобождает Заказчика от любой ответственности в связи с Раскрытием, в том числе возмещает Заказчику убытки, понесенные в связи с предъявлением Заказчику претензий, исков и требований любыми третьими лицами, чьи права были или могли быть нарушены таким Раскрытием.</w:t>
      </w:r>
    </w:p>
    <w:p w:rsidR="0047253C" w:rsidRPr="006443E7" w:rsidRDefault="0047253C" w:rsidP="0047253C">
      <w:pPr>
        <w:tabs>
          <w:tab w:val="center" w:pos="4677"/>
          <w:tab w:val="right" w:pos="9355"/>
        </w:tabs>
        <w:suppressAutoHyphens/>
        <w:jc w:val="right"/>
        <w:rPr>
          <w:b/>
          <w:szCs w:val="20"/>
        </w:rPr>
      </w:pPr>
      <w:r w:rsidRPr="006443E7">
        <w:rPr>
          <w:b/>
          <w:szCs w:val="20"/>
        </w:rPr>
        <w:t>подпись уполномоченного лица организации</w:t>
      </w:r>
    </w:p>
    <w:p w:rsidR="0047253C" w:rsidRDefault="0047253C" w:rsidP="0047253C">
      <w:pPr>
        <w:jc w:val="right"/>
        <w:rPr>
          <w:b/>
          <w:szCs w:val="20"/>
        </w:rPr>
      </w:pPr>
      <w:r w:rsidRPr="006443E7">
        <w:rPr>
          <w:b/>
          <w:szCs w:val="20"/>
        </w:rPr>
        <w:t>печать организации</w:t>
      </w:r>
    </w:p>
    <w:p w:rsidR="00F144E5" w:rsidRDefault="00F144E5" w:rsidP="00F144E5">
      <w:pPr>
        <w:jc w:val="center"/>
        <w:rPr>
          <w:b/>
        </w:rPr>
      </w:pPr>
      <w:r w:rsidRPr="00DA72F7">
        <w:rPr>
          <w:b/>
        </w:rPr>
        <w:t>ФОРМУ УТВЕРЖДАЕМ:</w:t>
      </w:r>
    </w:p>
    <w:p w:rsidR="00F144E5" w:rsidRDefault="00F144E5" w:rsidP="00F144E5">
      <w:pPr>
        <w:jc w:val="center"/>
        <w:rPr>
          <w:b/>
        </w:rPr>
      </w:pPr>
    </w:p>
    <w:p w:rsidR="00F144E5" w:rsidRDefault="00F144E5" w:rsidP="00F144E5">
      <w:r>
        <w:t>Заказчик:</w:t>
      </w:r>
      <w:r>
        <w:tab/>
      </w:r>
      <w:r>
        <w:tab/>
      </w:r>
      <w:r>
        <w:tab/>
      </w:r>
      <w:r>
        <w:tab/>
      </w:r>
      <w:r>
        <w:tab/>
      </w:r>
      <w:r>
        <w:tab/>
      </w:r>
      <w:r>
        <w:tab/>
      </w:r>
      <w:r>
        <w:tab/>
      </w:r>
      <w:r>
        <w:tab/>
      </w:r>
      <w:r>
        <w:tab/>
        <w:t>Исполнитель:</w:t>
      </w:r>
    </w:p>
    <w:p w:rsidR="00F144E5" w:rsidRDefault="00F144E5" w:rsidP="00F144E5">
      <w:r>
        <w:tab/>
      </w:r>
      <w:r>
        <w:tab/>
      </w:r>
      <w:r>
        <w:tab/>
      </w:r>
      <w:r>
        <w:tab/>
      </w:r>
      <w:r>
        <w:tab/>
      </w:r>
      <w:r>
        <w:tab/>
      </w:r>
      <w:r>
        <w:tab/>
      </w:r>
      <w:r>
        <w:tab/>
      </w:r>
      <w:r>
        <w:tab/>
      </w:r>
      <w:r>
        <w:tab/>
      </w:r>
      <w:r>
        <w:tab/>
      </w:r>
    </w:p>
    <w:p w:rsidR="00F144E5" w:rsidRDefault="00F144E5" w:rsidP="00F144E5">
      <w:r>
        <w:tab/>
      </w:r>
      <w:r>
        <w:tab/>
      </w:r>
      <w:r>
        <w:tab/>
      </w:r>
      <w:r>
        <w:tab/>
      </w:r>
      <w:r>
        <w:tab/>
      </w:r>
      <w:r>
        <w:tab/>
      </w:r>
      <w:r>
        <w:tab/>
      </w:r>
      <w:r>
        <w:tab/>
      </w:r>
      <w:r>
        <w:tab/>
      </w:r>
      <w:r>
        <w:tab/>
      </w:r>
      <w:r>
        <w:tab/>
      </w:r>
    </w:p>
    <w:p w:rsidR="00F144E5" w:rsidRDefault="00F144E5" w:rsidP="00F144E5">
      <w:r w:rsidRPr="00DA72F7">
        <w:rPr>
          <w:rFonts w:eastAsia="Batang"/>
        </w:rPr>
        <w:t>_____________________ /</w:t>
      </w:r>
      <w:r>
        <w:t>Кодин А.В.</w:t>
      </w:r>
      <w:r w:rsidRPr="00DA72F7">
        <w:t>/</w:t>
      </w:r>
      <w:r>
        <w:tab/>
      </w:r>
      <w:r>
        <w:tab/>
      </w:r>
      <w:r>
        <w:tab/>
      </w:r>
      <w:r>
        <w:tab/>
      </w:r>
      <w:r>
        <w:tab/>
      </w:r>
      <w:r>
        <w:tab/>
      </w:r>
      <w:r w:rsidRPr="00DA72F7">
        <w:t>_______________________/_______________/</w:t>
      </w:r>
    </w:p>
    <w:p w:rsidR="00F144E5" w:rsidRDefault="00F144E5" w:rsidP="00F144E5">
      <w:pPr>
        <w:rPr>
          <w:b/>
          <w:szCs w:val="20"/>
        </w:rPr>
      </w:pPr>
      <w:r w:rsidRPr="00DA72F7">
        <w:rPr>
          <w:rFonts w:eastAsia="Batang"/>
        </w:rPr>
        <w:t>м.п.</w:t>
      </w:r>
      <w:r>
        <w:rPr>
          <w:rFonts w:eastAsia="Batang"/>
        </w:rPr>
        <w:tab/>
      </w:r>
      <w:r>
        <w:rPr>
          <w:rFonts w:eastAsia="Batang"/>
        </w:rPr>
        <w:tab/>
      </w:r>
      <w:r>
        <w:rPr>
          <w:rFonts w:eastAsia="Batang"/>
        </w:rPr>
        <w:tab/>
      </w:r>
      <w:r>
        <w:rPr>
          <w:rFonts w:eastAsia="Batang"/>
        </w:rPr>
        <w:tab/>
      </w:r>
      <w:r>
        <w:rPr>
          <w:rFonts w:eastAsia="Batang"/>
        </w:rPr>
        <w:tab/>
      </w:r>
      <w:r>
        <w:rPr>
          <w:rFonts w:eastAsia="Batang"/>
        </w:rPr>
        <w:tab/>
      </w:r>
      <w:r>
        <w:rPr>
          <w:rFonts w:eastAsia="Batang"/>
        </w:rPr>
        <w:tab/>
      </w:r>
      <w:r>
        <w:rPr>
          <w:rFonts w:eastAsia="Batang"/>
        </w:rPr>
        <w:tab/>
      </w:r>
      <w:r>
        <w:rPr>
          <w:rFonts w:eastAsia="Batang"/>
        </w:rPr>
        <w:tab/>
      </w:r>
      <w:r>
        <w:rPr>
          <w:rFonts w:eastAsia="Batang"/>
        </w:rPr>
        <w:tab/>
      </w:r>
      <w:r>
        <w:rPr>
          <w:rFonts w:eastAsia="Batang"/>
        </w:rPr>
        <w:tab/>
      </w:r>
      <w:r w:rsidRPr="00DA72F7">
        <w:rPr>
          <w:rFonts w:eastAsia="Batang"/>
        </w:rPr>
        <w:t>м.п.</w:t>
      </w:r>
    </w:p>
    <w:p w:rsidR="00F144E5" w:rsidRDefault="00F144E5" w:rsidP="00F144E5">
      <w:pPr>
        <w:jc w:val="center"/>
        <w:rPr>
          <w:b/>
          <w:szCs w:val="20"/>
        </w:rPr>
      </w:pPr>
    </w:p>
    <w:p w:rsidR="0047253C" w:rsidRDefault="0047253C" w:rsidP="00191429"/>
    <w:p w:rsidR="0047253C" w:rsidRPr="00DA72F7" w:rsidRDefault="0047253C" w:rsidP="0047253C">
      <w:pPr>
        <w:framePr w:w="14748" w:wrap="auto" w:hAnchor="text"/>
        <w:sectPr w:rsidR="0047253C" w:rsidRPr="00DA72F7">
          <w:pgSz w:w="16838" w:h="11906" w:orient="landscape"/>
          <w:pgMar w:top="993" w:right="1134" w:bottom="850" w:left="1134" w:header="708" w:footer="708" w:gutter="0"/>
          <w:cols w:space="720"/>
        </w:sectPr>
      </w:pPr>
    </w:p>
    <w:p w:rsidR="00B95676" w:rsidRPr="00E06DF6" w:rsidRDefault="00B95676" w:rsidP="00B95676">
      <w:pPr>
        <w:jc w:val="right"/>
      </w:pPr>
      <w:r w:rsidRPr="00E06DF6">
        <w:lastRenderedPageBreak/>
        <w:t xml:space="preserve">Приложение № </w:t>
      </w:r>
      <w:r>
        <w:t>3</w:t>
      </w:r>
    </w:p>
    <w:p w:rsidR="00B95676" w:rsidRPr="00E06DF6" w:rsidRDefault="00B95676" w:rsidP="00DE5464">
      <w:pPr>
        <w:spacing w:after="240"/>
        <w:jc w:val="right"/>
      </w:pPr>
      <w:r w:rsidRPr="00E06DF6">
        <w:t xml:space="preserve">к Договору №_______________ от «____» __________ </w:t>
      </w:r>
      <w:r w:rsidR="004C45E2">
        <w:t>2018</w:t>
      </w:r>
      <w:r w:rsidRPr="00E06DF6">
        <w:t xml:space="preserve"> г.</w:t>
      </w:r>
    </w:p>
    <w:p w:rsidR="006873B9" w:rsidRPr="009B6DCD" w:rsidRDefault="006873B9" w:rsidP="00DE5464">
      <w:pPr>
        <w:spacing w:before="240" w:after="240"/>
        <w:jc w:val="center"/>
        <w:rPr>
          <w:b/>
        </w:rPr>
      </w:pPr>
      <w:r w:rsidRPr="009B6DCD">
        <w:rPr>
          <w:b/>
        </w:rPr>
        <w:t>СОГЛАСИЕ НА ОБРАБОТКУ ПЕРСОНАЛЬНЫХ ДАННЫХ</w:t>
      </w:r>
    </w:p>
    <w:p w:rsidR="00DE5464" w:rsidRDefault="00DE5464" w:rsidP="00DE5464">
      <w:pPr>
        <w:ind w:firstLine="851"/>
        <w:jc w:val="both"/>
      </w:pPr>
      <w:r w:rsidRPr="009B6DCD">
        <w:t>Я, [</w:t>
      </w:r>
      <w:r w:rsidRPr="009B6DCD">
        <w:rPr>
          <w:i/>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9B6DCD">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rsidR="006873B9" w:rsidRDefault="006873B9" w:rsidP="006873B9">
      <w:pPr>
        <w:numPr>
          <w:ilvl w:val="0"/>
          <w:numId w:val="12"/>
        </w:numPr>
        <w:ind w:left="1418" w:hanging="567"/>
        <w:contextualSpacing/>
        <w:jc w:val="both"/>
      </w:pPr>
      <w:r>
        <w:t>Публичное акционерное общество «Томская энергосбытовая компания» (634034, г. Томск, ул. Котовского, д. 19);</w:t>
      </w:r>
    </w:p>
    <w:p w:rsidR="006873B9" w:rsidRPr="00F21DAD" w:rsidRDefault="006873B9" w:rsidP="006873B9">
      <w:pPr>
        <w:numPr>
          <w:ilvl w:val="0"/>
          <w:numId w:val="12"/>
        </w:numPr>
        <w:ind w:left="1418" w:hanging="567"/>
        <w:contextualSpacing/>
        <w:jc w:val="both"/>
      </w:pPr>
      <w:r>
        <w:t>Публичное</w:t>
      </w:r>
      <w:r w:rsidRPr="009B6DCD">
        <w:t xml:space="preserve"> акционерное общество «Интер РАО ЕЭС» (119435, г.</w:t>
      </w:r>
      <w:r w:rsidRPr="009B6DCD">
        <w:rPr>
          <w:lang w:val="en-US"/>
        </w:rPr>
        <w:t> </w:t>
      </w:r>
      <w:r w:rsidRPr="009B6DCD">
        <w:t>Москва, ул.</w:t>
      </w:r>
      <w:r w:rsidRPr="009B6DCD">
        <w:rPr>
          <w:lang w:val="en-US"/>
        </w:rPr>
        <w:t> </w:t>
      </w:r>
      <w:r w:rsidRPr="00F21DAD">
        <w:t>Большая Пироговская, д.</w:t>
      </w:r>
      <w:r w:rsidRPr="009B6DCD">
        <w:rPr>
          <w:lang w:val="en-US"/>
        </w:rPr>
        <w:t> </w:t>
      </w:r>
      <w:r w:rsidRPr="00F21DAD">
        <w:t>27, стр.</w:t>
      </w:r>
      <w:r w:rsidRPr="009B6DCD">
        <w:rPr>
          <w:lang w:val="en-US"/>
        </w:rPr>
        <w:t> </w:t>
      </w:r>
      <w:r w:rsidRPr="00F21DAD">
        <w:t>2);</w:t>
      </w:r>
    </w:p>
    <w:p w:rsidR="006873B9" w:rsidRPr="0064344E" w:rsidRDefault="006873B9" w:rsidP="006873B9">
      <w:pPr>
        <w:numPr>
          <w:ilvl w:val="0"/>
          <w:numId w:val="12"/>
        </w:numPr>
        <w:ind w:left="1418" w:hanging="567"/>
        <w:contextualSpacing/>
        <w:jc w:val="both"/>
        <w:rPr>
          <w:lang w:val="en-US"/>
        </w:rPr>
      </w:pPr>
      <w:r w:rsidRPr="009B6DCD">
        <w:t>Общество с ограниченной ответственностью «ИНТЕР РАО – Центр управления закупками» (119435, г.</w:t>
      </w:r>
      <w:r w:rsidRPr="009B6DCD">
        <w:rPr>
          <w:lang w:val="en-US"/>
        </w:rPr>
        <w:t> </w:t>
      </w:r>
      <w:r w:rsidRPr="009B6DCD">
        <w:t>Москва, ул.</w:t>
      </w:r>
      <w:r w:rsidRPr="009B6DCD">
        <w:rPr>
          <w:lang w:val="en-US"/>
        </w:rPr>
        <w:t> Большая Пироговская, д. 27, стр. 3);</w:t>
      </w:r>
    </w:p>
    <w:p w:rsidR="006873B9" w:rsidRPr="0064344E" w:rsidRDefault="006873B9" w:rsidP="006873B9">
      <w:pPr>
        <w:numPr>
          <w:ilvl w:val="0"/>
          <w:numId w:val="12"/>
        </w:numPr>
        <w:ind w:left="1418" w:hanging="567"/>
        <w:contextualSpacing/>
        <w:jc w:val="both"/>
      </w:pPr>
      <w:r>
        <w:t>Акционерное общество «ТомскРТС» (634041, г. Томск, пр. Кирова, д. 36)</w:t>
      </w:r>
    </w:p>
    <w:p w:rsidR="006873B9" w:rsidRPr="009B6DCD" w:rsidRDefault="006873B9" w:rsidP="006873B9">
      <w:pPr>
        <w:numPr>
          <w:ilvl w:val="0"/>
          <w:numId w:val="12"/>
        </w:numPr>
        <w:ind w:left="1418" w:hanging="567"/>
        <w:contextualSpacing/>
        <w:jc w:val="both"/>
      </w:pPr>
      <w:r w:rsidRPr="009B6DCD">
        <w:t>Правительство Российской Федерации (103274, г.</w:t>
      </w:r>
      <w:r w:rsidRPr="009B6DCD">
        <w:rPr>
          <w:lang w:val="en-US"/>
        </w:rPr>
        <w:t> </w:t>
      </w:r>
      <w:r w:rsidRPr="009B6DCD">
        <w:t>Москва, Краснопресненская наб., д.</w:t>
      </w:r>
      <w:r w:rsidRPr="009B6DCD">
        <w:rPr>
          <w:lang w:val="en-US"/>
        </w:rPr>
        <w:t> </w:t>
      </w:r>
      <w:r w:rsidRPr="009B6DCD">
        <w:t>2);</w:t>
      </w:r>
    </w:p>
    <w:p w:rsidR="006873B9" w:rsidRPr="009B6DCD" w:rsidRDefault="006873B9" w:rsidP="006873B9">
      <w:pPr>
        <w:numPr>
          <w:ilvl w:val="0"/>
          <w:numId w:val="12"/>
        </w:numPr>
        <w:ind w:left="1418" w:hanging="567"/>
        <w:contextualSpacing/>
        <w:jc w:val="both"/>
      </w:pPr>
      <w:r w:rsidRPr="009B6DCD">
        <w:t>Министерство энергетики Российской Федерации (109074, г.</w:t>
      </w:r>
      <w:r w:rsidRPr="009B6DCD">
        <w:rPr>
          <w:lang w:val="en-US"/>
        </w:rPr>
        <w:t> </w:t>
      </w:r>
      <w:r w:rsidRPr="009B6DCD">
        <w:t>Москва, Китайгородский проезд, д.</w:t>
      </w:r>
      <w:r w:rsidRPr="009B6DCD">
        <w:rPr>
          <w:lang w:val="en-US"/>
        </w:rPr>
        <w:t> </w:t>
      </w:r>
      <w:r w:rsidRPr="009B6DCD">
        <w:t>7);</w:t>
      </w:r>
    </w:p>
    <w:p w:rsidR="006873B9" w:rsidRPr="009B6DCD" w:rsidRDefault="006873B9" w:rsidP="006873B9">
      <w:pPr>
        <w:numPr>
          <w:ilvl w:val="0"/>
          <w:numId w:val="12"/>
        </w:numPr>
        <w:ind w:left="1418" w:hanging="567"/>
        <w:contextualSpacing/>
        <w:jc w:val="both"/>
        <w:rPr>
          <w:lang w:val="en-US"/>
        </w:rPr>
      </w:pPr>
      <w:r w:rsidRPr="009B6DCD">
        <w:t>Федеральная служба по финансовому мониторингу (107450, г.</w:t>
      </w:r>
      <w:r w:rsidRPr="009B6DCD">
        <w:rPr>
          <w:lang w:val="en-US"/>
        </w:rPr>
        <w:t> </w:t>
      </w:r>
      <w:r w:rsidRPr="009B6DCD">
        <w:t>Москва, К-450, ул.</w:t>
      </w:r>
      <w:r w:rsidRPr="009B6DCD">
        <w:rPr>
          <w:lang w:val="en-US"/>
        </w:rPr>
        <w:t> Мясницкая, д. 39, стр. 1);</w:t>
      </w:r>
    </w:p>
    <w:p w:rsidR="006873B9" w:rsidRPr="009B6DCD" w:rsidRDefault="006873B9" w:rsidP="006873B9">
      <w:pPr>
        <w:numPr>
          <w:ilvl w:val="0"/>
          <w:numId w:val="12"/>
        </w:numPr>
        <w:ind w:left="1418" w:hanging="567"/>
        <w:contextualSpacing/>
        <w:jc w:val="both"/>
        <w:rPr>
          <w:lang w:val="en-US"/>
        </w:rPr>
      </w:pPr>
      <w:r w:rsidRPr="009B6DCD">
        <w:t>Федеральная налоговая служба (127381, г.</w:t>
      </w:r>
      <w:r w:rsidRPr="009B6DCD">
        <w:rPr>
          <w:lang w:val="en-US"/>
        </w:rPr>
        <w:t> </w:t>
      </w:r>
      <w:r w:rsidRPr="009B6DCD">
        <w:t>Москва, ул.</w:t>
      </w:r>
      <w:r w:rsidRPr="009B6DCD">
        <w:rPr>
          <w:lang w:val="en-US"/>
        </w:rPr>
        <w:t> Неглинная, д. 23).</w:t>
      </w:r>
    </w:p>
    <w:p w:rsidR="006873B9" w:rsidRPr="009B6DCD" w:rsidRDefault="006873B9" w:rsidP="006873B9">
      <w:pPr>
        <w:ind w:firstLine="851"/>
        <w:jc w:val="both"/>
      </w:pPr>
      <w:r w:rsidRPr="009B6DCD">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[указать: передачу (предоставление доступа) персональных данных компаниям, входящими в </w:t>
      </w:r>
      <w:r w:rsidRPr="009B6DCD">
        <w:rPr>
          <w:i/>
        </w:rPr>
        <w:t>Группы</w:t>
      </w:r>
      <w:r w:rsidRPr="009B6DCD">
        <w:rPr>
          <w:i/>
          <w:lang w:val="en-US"/>
        </w:rPr>
        <w:t> </w:t>
      </w:r>
      <w:r w:rsidRPr="009B6DCD">
        <w:rPr>
          <w:i/>
        </w:rPr>
        <w:t>«Интер РАО»</w:t>
      </w:r>
      <w:r w:rsidRPr="009B6DCD">
        <w:t xml:space="preserve"> </w:t>
      </w:r>
      <w:r w:rsidRPr="009B6DCD">
        <w:rPr>
          <w:i/>
        </w:rPr>
        <w:t xml:space="preserve">или </w:t>
      </w:r>
      <w:r w:rsidRPr="009B6DCD">
        <w:t>исключить данное положение] извлечение, блокирование, удаление, уничтожение.</w:t>
      </w:r>
    </w:p>
    <w:p w:rsidR="006873B9" w:rsidRPr="009B6DCD" w:rsidRDefault="006873B9" w:rsidP="006873B9">
      <w:pPr>
        <w:ind w:firstLine="851"/>
        <w:jc w:val="both"/>
      </w:pPr>
      <w:r w:rsidRPr="009B6DCD">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w:t>
      </w:r>
      <w:r w:rsidRPr="009B6DCD">
        <w:rPr>
          <w:lang w:val="en-US"/>
        </w:rPr>
        <w:t> </w:t>
      </w:r>
      <w:r w:rsidRPr="009B6DCD">
        <w:t>декабря</w:t>
      </w:r>
      <w:r w:rsidRPr="009B6DCD">
        <w:rPr>
          <w:lang w:val="en-US"/>
        </w:rPr>
        <w:t> </w:t>
      </w:r>
      <w:r w:rsidRPr="009B6DCD">
        <w:t>2011</w:t>
      </w:r>
      <w:r w:rsidRPr="009B6DCD">
        <w:rPr>
          <w:lang w:val="en-US"/>
        </w:rPr>
        <w:t> </w:t>
      </w:r>
      <w:r w:rsidRPr="009B6DCD">
        <w:t>года №</w:t>
      </w:r>
      <w:r w:rsidRPr="009B6DCD">
        <w:rPr>
          <w:lang w:val="en-US"/>
        </w:rPr>
        <w:t> </w:t>
      </w:r>
      <w:r w:rsidRPr="009B6DCD">
        <w:t>ВП-П13-9308, от 5</w:t>
      </w:r>
      <w:r w:rsidRPr="009B6DCD">
        <w:rPr>
          <w:lang w:val="en-US"/>
        </w:rPr>
        <w:t> </w:t>
      </w:r>
      <w:r w:rsidRPr="009B6DCD">
        <w:t>марта</w:t>
      </w:r>
      <w:r w:rsidRPr="009B6DCD">
        <w:rPr>
          <w:lang w:val="en-US"/>
        </w:rPr>
        <w:t> </w:t>
      </w:r>
      <w:r w:rsidRPr="009B6DCD">
        <w:t>2012</w:t>
      </w:r>
      <w:r w:rsidRPr="009B6DCD">
        <w:rPr>
          <w:lang w:val="en-US"/>
        </w:rPr>
        <w:t> </w:t>
      </w:r>
      <w:r w:rsidRPr="009B6DCD">
        <w:t>года №</w:t>
      </w:r>
      <w:r w:rsidRPr="009B6DCD">
        <w:rPr>
          <w:lang w:val="en-US"/>
        </w:rPr>
        <w:t> </w:t>
      </w:r>
      <w:r w:rsidRPr="009B6DCD">
        <w:t>ВП-П24-1269.</w:t>
      </w:r>
    </w:p>
    <w:p w:rsidR="006873B9" w:rsidRPr="009B6DCD" w:rsidRDefault="006873B9" w:rsidP="006873B9">
      <w:pPr>
        <w:ind w:firstLine="851"/>
        <w:jc w:val="both"/>
      </w:pPr>
      <w:r w:rsidRPr="009B6DCD">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6873B9" w:rsidRPr="009B6DCD" w:rsidRDefault="006873B9" w:rsidP="006873B9">
      <w:pPr>
        <w:ind w:firstLine="851"/>
        <w:jc w:val="both"/>
      </w:pPr>
      <w:r w:rsidRPr="009B6DCD">
        <w:t>Настоящее согласие на обработку моих персональных данных действует в течение 1</w:t>
      </w:r>
      <w:r w:rsidRPr="009B6DCD">
        <w:rPr>
          <w:lang w:val="en-US"/>
        </w:rPr>
        <w:t> </w:t>
      </w:r>
      <w:r w:rsidRPr="009B6DCD">
        <w:t>(одного) года или до его отзыва мною путём направления вышеуказанным операторам письменного уведомления по указанным в согласии адресам.</w:t>
      </w:r>
    </w:p>
    <w:p w:rsidR="00DE5464" w:rsidRDefault="00DE5464" w:rsidP="006873B9">
      <w:pPr>
        <w:jc w:val="right"/>
      </w:pPr>
    </w:p>
    <w:p w:rsidR="006873B9" w:rsidRDefault="006873B9" w:rsidP="006873B9">
      <w:pPr>
        <w:jc w:val="right"/>
        <w:rPr>
          <w:i/>
        </w:rPr>
      </w:pPr>
      <w:r w:rsidRPr="009B6DCD">
        <w:t>ФИО______________________/_____________________</w:t>
      </w:r>
      <w:r w:rsidRPr="009B6DCD">
        <w:rPr>
          <w:i/>
        </w:rPr>
        <w:t>(подпись)</w:t>
      </w:r>
    </w:p>
    <w:p w:rsidR="00DE5464" w:rsidRDefault="00DE5464" w:rsidP="00DE5464">
      <w:pPr>
        <w:jc w:val="center"/>
        <w:rPr>
          <w:b/>
        </w:rPr>
      </w:pPr>
    </w:p>
    <w:p w:rsidR="00DE5464" w:rsidRPr="00DA72F7" w:rsidRDefault="00DE5464" w:rsidP="00DE5464">
      <w:pPr>
        <w:jc w:val="center"/>
        <w:rPr>
          <w:b/>
        </w:rPr>
      </w:pPr>
      <w:r w:rsidRPr="00DA72F7">
        <w:rPr>
          <w:b/>
        </w:rPr>
        <w:t>ФОРМУ УТВЕРЖДАЕМ:</w:t>
      </w:r>
    </w:p>
    <w:p w:rsidR="00DE5464" w:rsidRDefault="00DE5464" w:rsidP="006873B9">
      <w:pPr>
        <w:jc w:val="right"/>
      </w:pPr>
    </w:p>
    <w:tbl>
      <w:tblPr>
        <w:tblW w:w="9900" w:type="dxa"/>
        <w:jc w:val="center"/>
        <w:tblLayout w:type="fixed"/>
        <w:tblLook w:val="04A0" w:firstRow="1" w:lastRow="0" w:firstColumn="1" w:lastColumn="0" w:noHBand="0" w:noVBand="1"/>
      </w:tblPr>
      <w:tblGrid>
        <w:gridCol w:w="4860"/>
        <w:gridCol w:w="5040"/>
      </w:tblGrid>
      <w:tr w:rsidR="00DE5464" w:rsidRPr="00DA72F7" w:rsidTr="002B7E7D">
        <w:trPr>
          <w:jc w:val="center"/>
        </w:trPr>
        <w:tc>
          <w:tcPr>
            <w:tcW w:w="4860" w:type="dxa"/>
          </w:tcPr>
          <w:p w:rsidR="00DE5464" w:rsidRPr="00DA72F7" w:rsidRDefault="00DE5464" w:rsidP="002B7E7D">
            <w:pPr>
              <w:pStyle w:val="2"/>
              <w:rPr>
                <w:rFonts w:ascii="Times New Roman" w:eastAsia="Batang" w:hAnsi="Times New Roman"/>
                <w:b w:val="0"/>
                <w:color w:val="auto"/>
                <w:sz w:val="24"/>
                <w:szCs w:val="24"/>
                <w:lang w:eastAsia="en-US"/>
              </w:rPr>
            </w:pPr>
            <w:r w:rsidRPr="00DA72F7">
              <w:rPr>
                <w:rFonts w:ascii="Times New Roman" w:eastAsia="Batang" w:hAnsi="Times New Roman"/>
                <w:b w:val="0"/>
                <w:color w:val="auto"/>
                <w:sz w:val="24"/>
                <w:szCs w:val="24"/>
                <w:lang w:eastAsia="en-US"/>
              </w:rPr>
              <w:t>Заказчик:</w:t>
            </w:r>
          </w:p>
          <w:p w:rsidR="00DE5464" w:rsidRPr="00DA72F7" w:rsidRDefault="00DE5464" w:rsidP="002B7E7D">
            <w:pPr>
              <w:rPr>
                <w:rFonts w:eastAsia="Batang"/>
              </w:rPr>
            </w:pPr>
          </w:p>
          <w:p w:rsidR="00DE5464" w:rsidRPr="00DA72F7" w:rsidRDefault="00DE5464" w:rsidP="002B7E7D">
            <w:pPr>
              <w:jc w:val="center"/>
              <w:rPr>
                <w:rFonts w:eastAsia="Batang"/>
              </w:rPr>
            </w:pPr>
          </w:p>
          <w:p w:rsidR="00DE5464" w:rsidRPr="00DA72F7" w:rsidRDefault="00DE5464" w:rsidP="002B7E7D">
            <w:pPr>
              <w:rPr>
                <w:rFonts w:eastAsia="Batang"/>
              </w:rPr>
            </w:pPr>
            <w:r w:rsidRPr="00DA72F7">
              <w:rPr>
                <w:rFonts w:eastAsia="Batang"/>
              </w:rPr>
              <w:t>_____________________ /</w:t>
            </w:r>
            <w:r>
              <w:t>Кодин А.В</w:t>
            </w:r>
            <w:r w:rsidRPr="00DA72F7">
              <w:t>./</w:t>
            </w:r>
          </w:p>
          <w:p w:rsidR="00DE5464" w:rsidRPr="00DA72F7" w:rsidRDefault="00DE5464" w:rsidP="002B7E7D">
            <w:pPr>
              <w:pStyle w:val="a6"/>
              <w:rPr>
                <w:rFonts w:eastAsia="Batang"/>
                <w:snapToGrid w:val="0"/>
                <w:sz w:val="24"/>
                <w:szCs w:val="24"/>
              </w:rPr>
            </w:pPr>
          </w:p>
          <w:p w:rsidR="00DE5464" w:rsidRPr="00DA72F7" w:rsidRDefault="00DE5464" w:rsidP="002B7E7D">
            <w:pPr>
              <w:pStyle w:val="a6"/>
              <w:jc w:val="center"/>
              <w:rPr>
                <w:rFonts w:eastAsia="Batang"/>
                <w:sz w:val="24"/>
                <w:szCs w:val="24"/>
              </w:rPr>
            </w:pPr>
            <w:r w:rsidRPr="00DA72F7">
              <w:rPr>
                <w:rFonts w:eastAsia="Batang"/>
                <w:sz w:val="24"/>
                <w:szCs w:val="24"/>
              </w:rPr>
              <w:t xml:space="preserve">м.п. </w:t>
            </w:r>
          </w:p>
        </w:tc>
        <w:tc>
          <w:tcPr>
            <w:tcW w:w="5040" w:type="dxa"/>
          </w:tcPr>
          <w:p w:rsidR="00DE5464" w:rsidRPr="00DA72F7" w:rsidRDefault="00DE5464" w:rsidP="002B7E7D">
            <w:pPr>
              <w:pStyle w:val="2"/>
              <w:rPr>
                <w:rFonts w:ascii="Times New Roman" w:eastAsia="Batang" w:hAnsi="Times New Roman"/>
                <w:b w:val="0"/>
                <w:color w:val="auto"/>
                <w:sz w:val="24"/>
                <w:szCs w:val="24"/>
                <w:lang w:eastAsia="en-US"/>
              </w:rPr>
            </w:pPr>
            <w:r w:rsidRPr="00DA72F7">
              <w:rPr>
                <w:rFonts w:ascii="Times New Roman" w:eastAsia="Batang" w:hAnsi="Times New Roman"/>
                <w:b w:val="0"/>
                <w:color w:val="auto"/>
                <w:sz w:val="24"/>
                <w:szCs w:val="24"/>
                <w:lang w:eastAsia="en-US"/>
              </w:rPr>
              <w:t>Исполнитель:</w:t>
            </w:r>
          </w:p>
          <w:p w:rsidR="00DE5464" w:rsidRPr="00DA72F7" w:rsidRDefault="00DE5464" w:rsidP="002B7E7D">
            <w:pPr>
              <w:rPr>
                <w:rFonts w:eastAsia="Batang"/>
              </w:rPr>
            </w:pPr>
          </w:p>
          <w:p w:rsidR="00DE5464" w:rsidRPr="00DA72F7" w:rsidRDefault="00DE5464" w:rsidP="002B7E7D">
            <w:pPr>
              <w:jc w:val="center"/>
              <w:rPr>
                <w:rFonts w:eastAsia="Batang"/>
              </w:rPr>
            </w:pPr>
          </w:p>
          <w:p w:rsidR="00DE5464" w:rsidRPr="00DA72F7" w:rsidRDefault="00DE5464" w:rsidP="002B7E7D">
            <w:pPr>
              <w:tabs>
                <w:tab w:val="left" w:pos="255"/>
              </w:tabs>
              <w:jc w:val="center"/>
              <w:rPr>
                <w:rFonts w:eastAsia="Batang"/>
              </w:rPr>
            </w:pPr>
            <w:r w:rsidRPr="00DA72F7">
              <w:t>_______________________/</w:t>
            </w:r>
            <w:r w:rsidRPr="00DA72F7">
              <w:rPr>
                <w:lang w:val="en-US"/>
              </w:rPr>
              <w:t>__________</w:t>
            </w:r>
            <w:r w:rsidRPr="00DA72F7">
              <w:t xml:space="preserve"> / </w:t>
            </w:r>
          </w:p>
          <w:p w:rsidR="00DE5464" w:rsidRPr="00DA72F7" w:rsidRDefault="00DE5464" w:rsidP="002B7E7D">
            <w:pPr>
              <w:pStyle w:val="a6"/>
              <w:jc w:val="center"/>
              <w:rPr>
                <w:rFonts w:eastAsia="Batang"/>
                <w:sz w:val="24"/>
                <w:szCs w:val="24"/>
              </w:rPr>
            </w:pPr>
          </w:p>
          <w:p w:rsidR="00DE5464" w:rsidRPr="00DA72F7" w:rsidRDefault="00DE5464" w:rsidP="002B7E7D">
            <w:pPr>
              <w:pStyle w:val="a6"/>
              <w:jc w:val="center"/>
              <w:rPr>
                <w:rFonts w:eastAsia="Batang"/>
                <w:sz w:val="24"/>
                <w:szCs w:val="24"/>
              </w:rPr>
            </w:pPr>
            <w:r w:rsidRPr="00DA72F7">
              <w:rPr>
                <w:rFonts w:eastAsia="Batang"/>
                <w:sz w:val="24"/>
                <w:szCs w:val="24"/>
              </w:rPr>
              <w:t xml:space="preserve">м.п. </w:t>
            </w:r>
          </w:p>
        </w:tc>
      </w:tr>
    </w:tbl>
    <w:p w:rsidR="00B95676" w:rsidRDefault="00B95676" w:rsidP="00D75B0F">
      <w:pPr>
        <w:spacing w:line="276" w:lineRule="auto"/>
        <w:jc w:val="right"/>
      </w:pPr>
    </w:p>
    <w:p w:rsidR="0094477D" w:rsidRDefault="0094477D">
      <w:pPr>
        <w:spacing w:after="200" w:line="276" w:lineRule="auto"/>
      </w:pPr>
      <w:r>
        <w:br w:type="page"/>
      </w:r>
    </w:p>
    <w:p w:rsidR="0094477D" w:rsidRPr="00E06DF6" w:rsidRDefault="0094477D" w:rsidP="0094477D">
      <w:pPr>
        <w:jc w:val="right"/>
      </w:pPr>
      <w:r w:rsidRPr="00E06DF6">
        <w:lastRenderedPageBreak/>
        <w:t xml:space="preserve">Приложение № </w:t>
      </w:r>
      <w:r>
        <w:t>4</w:t>
      </w:r>
    </w:p>
    <w:p w:rsidR="0094477D" w:rsidRPr="00E06DF6" w:rsidRDefault="0094477D" w:rsidP="0094477D">
      <w:pPr>
        <w:jc w:val="right"/>
      </w:pPr>
      <w:r w:rsidRPr="00E06DF6">
        <w:t xml:space="preserve">к Договору №_______________ от «____» __________ </w:t>
      </w:r>
      <w:r w:rsidR="004C45E2">
        <w:t>2018</w:t>
      </w:r>
      <w:r w:rsidRPr="00E06DF6">
        <w:t xml:space="preserve"> г.</w:t>
      </w:r>
    </w:p>
    <w:p w:rsidR="00D75B0F" w:rsidRPr="00DA72F7" w:rsidRDefault="00D75B0F" w:rsidP="00D75B0F">
      <w:pPr>
        <w:tabs>
          <w:tab w:val="left" w:pos="9090"/>
        </w:tabs>
        <w:jc w:val="right"/>
      </w:pPr>
    </w:p>
    <w:p w:rsidR="00D75B0F" w:rsidRPr="00DA72F7" w:rsidRDefault="00E324D2" w:rsidP="00D75B0F">
      <w:pPr>
        <w:jc w:val="center"/>
        <w:rPr>
          <w:b/>
        </w:rPr>
      </w:pPr>
      <w:r w:rsidRPr="00DA72F7">
        <w:rPr>
          <w:b/>
        </w:rPr>
        <w:t>ФОРМЫ</w:t>
      </w:r>
      <w:r w:rsidR="00D75B0F" w:rsidRPr="00DA72F7">
        <w:rPr>
          <w:b/>
        </w:rPr>
        <w:t xml:space="preserve"> АКТА СДАЧИ-ПРИЁМКИ ОКАЗАННЫХ УСЛУГ</w:t>
      </w:r>
    </w:p>
    <w:p w:rsidR="00385632" w:rsidRPr="00DA72F7" w:rsidRDefault="00385632" w:rsidP="00D75B0F">
      <w:pPr>
        <w:jc w:val="center"/>
        <w:rPr>
          <w:b/>
        </w:rPr>
      </w:pPr>
    </w:p>
    <w:p w:rsidR="00E324D2" w:rsidRPr="00DA72F7" w:rsidRDefault="00E324D2" w:rsidP="00D75B0F">
      <w:pPr>
        <w:jc w:val="center"/>
        <w:rPr>
          <w:b/>
        </w:rPr>
      </w:pPr>
      <w:r w:rsidRPr="00DA72F7">
        <w:rPr>
          <w:b/>
        </w:rPr>
        <w:t>ФОРМА 1</w:t>
      </w:r>
    </w:p>
    <w:p w:rsidR="00D75B0F" w:rsidRPr="00DA72F7" w:rsidRDefault="00D75B0F" w:rsidP="00D75B0F">
      <w:pPr>
        <w:rPr>
          <w:b/>
        </w:rPr>
      </w:pPr>
    </w:p>
    <w:p w:rsidR="00D75B0F" w:rsidRPr="00DC6A2A" w:rsidRDefault="00D75B0F" w:rsidP="00D75B0F">
      <w:pPr>
        <w:jc w:val="center"/>
        <w:rPr>
          <w:b/>
          <w:sz w:val="22"/>
          <w:szCs w:val="22"/>
        </w:rPr>
      </w:pPr>
      <w:r w:rsidRPr="00DC6A2A">
        <w:rPr>
          <w:b/>
          <w:sz w:val="22"/>
          <w:szCs w:val="22"/>
        </w:rPr>
        <w:t>Акт №__</w:t>
      </w:r>
      <w:r w:rsidR="00E939D2" w:rsidRPr="00DC6A2A">
        <w:rPr>
          <w:b/>
          <w:sz w:val="22"/>
          <w:szCs w:val="22"/>
        </w:rPr>
        <w:t>_______ от «_____»__________</w:t>
      </w:r>
      <w:r w:rsidR="004C45E2">
        <w:rPr>
          <w:b/>
          <w:sz w:val="22"/>
          <w:szCs w:val="22"/>
        </w:rPr>
        <w:t>2018</w:t>
      </w:r>
      <w:r w:rsidRPr="00DC6A2A">
        <w:rPr>
          <w:b/>
          <w:sz w:val="22"/>
          <w:szCs w:val="22"/>
        </w:rPr>
        <w:t xml:space="preserve"> г.</w:t>
      </w:r>
    </w:p>
    <w:p w:rsidR="00D75B0F" w:rsidRPr="00DC6A2A" w:rsidRDefault="00D75B0F" w:rsidP="00D75B0F">
      <w:pPr>
        <w:jc w:val="center"/>
        <w:rPr>
          <w:b/>
          <w:sz w:val="22"/>
          <w:szCs w:val="22"/>
        </w:rPr>
      </w:pPr>
      <w:r w:rsidRPr="00DC6A2A">
        <w:rPr>
          <w:b/>
          <w:sz w:val="22"/>
          <w:szCs w:val="22"/>
        </w:rPr>
        <w:t>сдачи-приёмки оказанных услуг</w:t>
      </w:r>
    </w:p>
    <w:p w:rsidR="00D75B0F" w:rsidRPr="00DC6A2A" w:rsidRDefault="00AF201B" w:rsidP="00D75B0F">
      <w:pPr>
        <w:jc w:val="center"/>
        <w:rPr>
          <w:b/>
          <w:sz w:val="22"/>
          <w:szCs w:val="22"/>
        </w:rPr>
      </w:pPr>
      <w:r w:rsidRPr="00DC6A2A">
        <w:rPr>
          <w:b/>
          <w:sz w:val="22"/>
          <w:szCs w:val="22"/>
        </w:rPr>
        <w:t xml:space="preserve">по Договору _______________ от «_____»___________ </w:t>
      </w:r>
      <w:r w:rsidR="004C45E2">
        <w:rPr>
          <w:b/>
          <w:sz w:val="22"/>
          <w:szCs w:val="22"/>
        </w:rPr>
        <w:t>2018</w:t>
      </w:r>
      <w:r w:rsidRPr="00DC6A2A">
        <w:rPr>
          <w:b/>
          <w:sz w:val="22"/>
          <w:szCs w:val="22"/>
        </w:rPr>
        <w:t xml:space="preserve"> г.</w:t>
      </w:r>
    </w:p>
    <w:tbl>
      <w:tblPr>
        <w:tblW w:w="0" w:type="auto"/>
        <w:tblLook w:val="01E0" w:firstRow="1" w:lastRow="1" w:firstColumn="1" w:lastColumn="1" w:noHBand="0" w:noVBand="0"/>
      </w:tblPr>
      <w:tblGrid>
        <w:gridCol w:w="9570"/>
      </w:tblGrid>
      <w:tr w:rsidR="00D75B0F" w:rsidRPr="00DA72F7">
        <w:trPr>
          <w:divId w:val="234899574"/>
        </w:trPr>
        <w:tc>
          <w:tcPr>
            <w:tcW w:w="10420" w:type="dxa"/>
          </w:tcPr>
          <w:p w:rsidR="00D75B0F" w:rsidRPr="00DA72F7" w:rsidRDefault="00D75B0F" w:rsidP="00D75B0F">
            <w:pPr>
              <w:spacing w:line="276" w:lineRule="auto"/>
              <w:rPr>
                <w:lang w:eastAsia="en-US"/>
              </w:rPr>
            </w:pPr>
          </w:p>
          <w:p w:rsidR="00D75B0F" w:rsidRPr="00DA72F7" w:rsidRDefault="00D75B0F" w:rsidP="00D75B0F">
            <w:pPr>
              <w:spacing w:line="276" w:lineRule="auto"/>
              <w:rPr>
                <w:lang w:eastAsia="en-US"/>
              </w:rPr>
            </w:pPr>
            <w:r w:rsidRPr="00DA72F7">
              <w:rPr>
                <w:lang w:eastAsia="en-US"/>
              </w:rPr>
              <w:t>Исполнитель _______________________________</w:t>
            </w:r>
          </w:p>
        </w:tc>
      </w:tr>
    </w:tbl>
    <w:p w:rsidR="00D75B0F" w:rsidRPr="00DA72F7" w:rsidRDefault="00D75B0F" w:rsidP="00D75B0F"/>
    <w:tbl>
      <w:tblPr>
        <w:tblW w:w="0" w:type="auto"/>
        <w:tblBorders>
          <w:insideH w:val="single" w:sz="4" w:space="0" w:color="auto"/>
          <w:insideV w:val="single" w:sz="4" w:space="0" w:color="auto"/>
        </w:tblBorders>
        <w:tblLook w:val="01E0" w:firstRow="1" w:lastRow="1" w:firstColumn="1" w:lastColumn="1" w:noHBand="0" w:noVBand="0"/>
      </w:tblPr>
      <w:tblGrid>
        <w:gridCol w:w="9570"/>
      </w:tblGrid>
      <w:tr w:rsidR="00D75B0F" w:rsidRPr="00DA72F7">
        <w:trPr>
          <w:divId w:val="234899574"/>
        </w:trPr>
        <w:tc>
          <w:tcPr>
            <w:tcW w:w="10420" w:type="dxa"/>
            <w:hideMark/>
          </w:tcPr>
          <w:p w:rsidR="00D75B0F" w:rsidRPr="00DA72F7" w:rsidRDefault="00D75B0F" w:rsidP="00DC6A2A">
            <w:pPr>
              <w:rPr>
                <w:lang w:eastAsia="en-US"/>
              </w:rPr>
            </w:pPr>
            <w:r w:rsidRPr="00DA72F7">
              <w:rPr>
                <w:lang w:eastAsia="en-US"/>
              </w:rPr>
              <w:t xml:space="preserve">Заказчик </w:t>
            </w:r>
            <w:r w:rsidR="00991C70">
              <w:rPr>
                <w:lang w:eastAsia="en-US"/>
              </w:rPr>
              <w:t>ПАО «Томскэнергосбыт».</w:t>
            </w:r>
          </w:p>
        </w:tc>
      </w:tr>
    </w:tbl>
    <w:p w:rsidR="00D75B0F" w:rsidRPr="00DA72F7" w:rsidRDefault="00D75B0F" w:rsidP="00DC6A2A">
      <w:pPr>
        <w:pStyle w:val="ac"/>
        <w:tabs>
          <w:tab w:val="right" w:leader="underscore" w:pos="10773"/>
        </w:tabs>
        <w:spacing w:after="0" w:line="240" w:lineRule="auto"/>
        <w:ind w:left="0"/>
        <w:rPr>
          <w:rFonts w:ascii="Times New Roman" w:hAnsi="Times New Roman"/>
          <w:sz w:val="24"/>
          <w:szCs w:val="24"/>
          <w:lang w:eastAsia="ru-RU"/>
        </w:rPr>
      </w:pPr>
      <w:r w:rsidRPr="00DA72F7">
        <w:rPr>
          <w:rFonts w:ascii="Times New Roman" w:hAnsi="Times New Roman"/>
          <w:sz w:val="24"/>
          <w:szCs w:val="24"/>
          <w:lang w:eastAsia="ru-RU"/>
        </w:rPr>
        <w:t>1. Исполнитель оказал, а Заказчик принял услуги по техническому обслуживанию, модернизации и п</w:t>
      </w:r>
      <w:r w:rsidR="009F3F25" w:rsidRPr="00DA72F7">
        <w:rPr>
          <w:rFonts w:ascii="Times New Roman" w:hAnsi="Times New Roman"/>
          <w:sz w:val="24"/>
          <w:szCs w:val="24"/>
          <w:lang w:eastAsia="ru-RU"/>
        </w:rPr>
        <w:t>оддержке официального сайта П</w:t>
      </w:r>
      <w:r w:rsidRPr="00DA72F7">
        <w:rPr>
          <w:rFonts w:ascii="Times New Roman" w:hAnsi="Times New Roman"/>
          <w:sz w:val="24"/>
          <w:szCs w:val="24"/>
          <w:lang w:eastAsia="ru-RU"/>
        </w:rPr>
        <w:t>АО «</w:t>
      </w:r>
      <w:r w:rsidR="00991C70">
        <w:rPr>
          <w:rFonts w:ascii="Times New Roman" w:hAnsi="Times New Roman"/>
          <w:sz w:val="24"/>
          <w:szCs w:val="24"/>
          <w:lang w:eastAsia="ru-RU"/>
        </w:rPr>
        <w:t>Томскэнергосбыт</w:t>
      </w:r>
      <w:r w:rsidRPr="00DA72F7">
        <w:rPr>
          <w:rFonts w:ascii="Times New Roman" w:hAnsi="Times New Roman"/>
          <w:sz w:val="24"/>
          <w:szCs w:val="24"/>
          <w:lang w:eastAsia="ru-RU"/>
        </w:rPr>
        <w:t xml:space="preserve">», </w:t>
      </w:r>
      <w:r w:rsidR="00991C70">
        <w:rPr>
          <w:rFonts w:ascii="Times New Roman" w:hAnsi="Times New Roman"/>
          <w:sz w:val="24"/>
          <w:szCs w:val="24"/>
          <w:lang w:eastAsia="ru-RU"/>
        </w:rPr>
        <w:t xml:space="preserve">единого личного кабинета, </w:t>
      </w:r>
      <w:r w:rsidRPr="00DA72F7">
        <w:rPr>
          <w:rFonts w:ascii="Times New Roman" w:hAnsi="Times New Roman"/>
          <w:sz w:val="24"/>
          <w:szCs w:val="24"/>
          <w:lang w:eastAsia="ru-RU"/>
        </w:rPr>
        <w:t xml:space="preserve">консультированию специалистов Заказчика по работе с контентом за отчетный период  с «__» ____ </w:t>
      </w:r>
      <w:r w:rsidR="004C45E2">
        <w:rPr>
          <w:rFonts w:ascii="Times New Roman" w:hAnsi="Times New Roman"/>
          <w:sz w:val="24"/>
          <w:szCs w:val="24"/>
          <w:lang w:eastAsia="ru-RU"/>
        </w:rPr>
        <w:t>2018</w:t>
      </w:r>
      <w:r w:rsidR="002D6C36" w:rsidRPr="00DA72F7">
        <w:rPr>
          <w:rFonts w:ascii="Times New Roman" w:hAnsi="Times New Roman"/>
          <w:sz w:val="24"/>
          <w:szCs w:val="24"/>
          <w:lang w:eastAsia="ru-RU"/>
        </w:rPr>
        <w:t xml:space="preserve"> г. по «__» ____ </w:t>
      </w:r>
      <w:r w:rsidR="004C45E2">
        <w:rPr>
          <w:rFonts w:ascii="Times New Roman" w:hAnsi="Times New Roman"/>
          <w:sz w:val="24"/>
          <w:szCs w:val="24"/>
          <w:lang w:eastAsia="ru-RU"/>
        </w:rPr>
        <w:t>2018</w:t>
      </w:r>
      <w:r w:rsidRPr="00DA72F7">
        <w:rPr>
          <w:rFonts w:ascii="Times New Roman" w:hAnsi="Times New Roman"/>
          <w:sz w:val="24"/>
          <w:szCs w:val="24"/>
          <w:lang w:eastAsia="ru-RU"/>
        </w:rPr>
        <w:t xml:space="preserve"> г. согласно техническому заданию, приведенному в Приложении №1 </w:t>
      </w:r>
      <w:r w:rsidR="00991C70" w:rsidRPr="00991C70">
        <w:rPr>
          <w:rFonts w:ascii="Times New Roman" w:hAnsi="Times New Roman"/>
          <w:sz w:val="24"/>
          <w:szCs w:val="24"/>
          <w:lang w:eastAsia="ru-RU"/>
        </w:rPr>
        <w:t xml:space="preserve">к Договору №_____ от «____» _______ </w:t>
      </w:r>
      <w:r w:rsidR="004C45E2">
        <w:rPr>
          <w:rFonts w:ascii="Times New Roman" w:hAnsi="Times New Roman"/>
          <w:sz w:val="24"/>
          <w:szCs w:val="24"/>
          <w:lang w:eastAsia="ru-RU"/>
        </w:rPr>
        <w:t>2018</w:t>
      </w:r>
      <w:r w:rsidR="00991C70" w:rsidRPr="00991C70">
        <w:rPr>
          <w:rFonts w:ascii="Times New Roman" w:hAnsi="Times New Roman"/>
          <w:sz w:val="24"/>
          <w:szCs w:val="24"/>
          <w:lang w:eastAsia="ru-RU"/>
        </w:rPr>
        <w:t xml:space="preserve"> г.</w:t>
      </w:r>
    </w:p>
    <w:p w:rsidR="00D75B0F" w:rsidRPr="00DA72F7" w:rsidRDefault="00D75B0F" w:rsidP="00DC6A2A">
      <w:r w:rsidRPr="00DA72F7">
        <w:t xml:space="preserve">2. Стоимость услуг по техническому обслуживанию, модернизации </w:t>
      </w:r>
      <w:r w:rsidR="009F3F25" w:rsidRPr="00DA72F7">
        <w:t xml:space="preserve">и поддержке официального сайта </w:t>
      </w:r>
      <w:r w:rsidR="00016D86" w:rsidRPr="00DA72F7">
        <w:t>ПАО «</w:t>
      </w:r>
      <w:r w:rsidR="00016D86">
        <w:t>Томскэнергосбыт</w:t>
      </w:r>
      <w:r w:rsidR="00016D86" w:rsidRPr="00DA72F7">
        <w:t xml:space="preserve">», </w:t>
      </w:r>
      <w:r w:rsidR="00016D86">
        <w:t>единого личного кабинета,</w:t>
      </w:r>
      <w:r w:rsidRPr="00DA72F7">
        <w:t xml:space="preserve"> а также консультированию  специалистов Заказчика по работе с контентом в соответствии с п. 1.1.1 Договора за отчётный период составляет _________________ (________) рублей __ копеек, включая НДС-18% _________ (_________) рублей __ копеек.  </w:t>
      </w:r>
    </w:p>
    <w:p w:rsidR="00D75B0F" w:rsidRPr="00DA72F7" w:rsidRDefault="00576542" w:rsidP="00DC6A2A">
      <w:r w:rsidRPr="00DA72F7">
        <w:t>3</w:t>
      </w:r>
      <w:r w:rsidR="00D75B0F" w:rsidRPr="00DA72F7">
        <w:t xml:space="preserve">. Общая стоимость услуг по данному акту:  _________________ (________) рублей __ копеек, включая НДС-18% _________ (_________) рублей __ копеек.  </w:t>
      </w:r>
    </w:p>
    <w:p w:rsidR="00D75B0F" w:rsidRPr="00DA72F7" w:rsidRDefault="00576542" w:rsidP="00DC6A2A">
      <w:pPr>
        <w:tabs>
          <w:tab w:val="center" w:pos="2552"/>
          <w:tab w:val="center" w:pos="8222"/>
        </w:tabs>
      </w:pPr>
      <w:r w:rsidRPr="00DA72F7">
        <w:t>4</w:t>
      </w:r>
      <w:r w:rsidR="00D75B0F" w:rsidRPr="00DA72F7">
        <w:t xml:space="preserve">. </w:t>
      </w:r>
      <w:r w:rsidR="00DD7E95" w:rsidRPr="00DA72F7">
        <w:t>Исполнителем передан Заказчику Отчет на ____ стр.</w:t>
      </w:r>
    </w:p>
    <w:p w:rsidR="00D75B0F" w:rsidRPr="00DA72F7" w:rsidRDefault="00D75B0F" w:rsidP="00DC6A2A">
      <w:pPr>
        <w:tabs>
          <w:tab w:val="center" w:pos="2552"/>
          <w:tab w:val="center" w:pos="8222"/>
        </w:tabs>
      </w:pPr>
      <w:r w:rsidRPr="00DA72F7">
        <w:t xml:space="preserve">5. Вышеуказанные услуги  согласно Договору оказаны в полном объёме и в установленный срок. </w:t>
      </w:r>
    </w:p>
    <w:p w:rsidR="00D75B0F" w:rsidRPr="00DA72F7" w:rsidRDefault="00D75B0F" w:rsidP="00DC6A2A">
      <w:pPr>
        <w:tabs>
          <w:tab w:val="center" w:pos="2552"/>
          <w:tab w:val="center" w:pos="8222"/>
        </w:tabs>
      </w:pPr>
      <w:r w:rsidRPr="00DA72F7">
        <w:t>6. Заказчик претензий к качеству оказанных услуг не имеет.</w:t>
      </w:r>
    </w:p>
    <w:p w:rsidR="00DC6A2A" w:rsidRDefault="00D75B0F" w:rsidP="00DC6A2A">
      <w:pPr>
        <w:tabs>
          <w:tab w:val="center" w:pos="2552"/>
          <w:tab w:val="center" w:pos="8222"/>
        </w:tabs>
      </w:pPr>
      <w:r w:rsidRPr="00DA72F7">
        <w:t>7. Настоящий Акт составлен в 2-х (Двух) экземплярах, имеющих одинаковую юридическую силу.</w:t>
      </w:r>
    </w:p>
    <w:p w:rsidR="00DC6A2A" w:rsidRDefault="00DC6A2A" w:rsidP="00DC6A2A">
      <w:pPr>
        <w:tabs>
          <w:tab w:val="center" w:pos="2552"/>
          <w:tab w:val="center" w:pos="8222"/>
        </w:tabs>
      </w:pPr>
    </w:p>
    <w:p w:rsidR="00D75B0F" w:rsidRPr="00DA72F7" w:rsidRDefault="00D75B0F" w:rsidP="00DC6A2A">
      <w:pPr>
        <w:tabs>
          <w:tab w:val="center" w:pos="2552"/>
          <w:tab w:val="center" w:pos="8222"/>
        </w:tabs>
        <w:jc w:val="center"/>
        <w:rPr>
          <w:b/>
          <w:bCs/>
        </w:rPr>
      </w:pPr>
      <w:r w:rsidRPr="00DA72F7">
        <w:rPr>
          <w:b/>
          <w:bCs/>
        </w:rPr>
        <w:t>ПОДПИСИ СТОРОН</w:t>
      </w:r>
    </w:p>
    <w:p w:rsidR="00D75B0F" w:rsidRDefault="00D75B0F" w:rsidP="00D75B0F"/>
    <w:tbl>
      <w:tblPr>
        <w:tblW w:w="9900" w:type="dxa"/>
        <w:jc w:val="center"/>
        <w:tblLayout w:type="fixed"/>
        <w:tblLook w:val="04A0" w:firstRow="1" w:lastRow="0" w:firstColumn="1" w:lastColumn="0" w:noHBand="0" w:noVBand="1"/>
      </w:tblPr>
      <w:tblGrid>
        <w:gridCol w:w="4860"/>
        <w:gridCol w:w="5040"/>
      </w:tblGrid>
      <w:tr w:rsidR="00DC6A2A" w:rsidTr="002B7E7D">
        <w:trPr>
          <w:jc w:val="center"/>
        </w:trPr>
        <w:tc>
          <w:tcPr>
            <w:tcW w:w="4860" w:type="dxa"/>
          </w:tcPr>
          <w:p w:rsidR="00DC6A2A" w:rsidRPr="00CB26E5" w:rsidRDefault="00DC6A2A" w:rsidP="002B7E7D">
            <w:pPr>
              <w:pStyle w:val="a6"/>
              <w:rPr>
                <w:rFonts w:eastAsia="Batang"/>
                <w:sz w:val="24"/>
                <w:szCs w:val="24"/>
              </w:rPr>
            </w:pPr>
            <w:r w:rsidRPr="00CB26E5">
              <w:rPr>
                <w:rFonts w:eastAsia="Batang"/>
                <w:sz w:val="24"/>
                <w:szCs w:val="24"/>
              </w:rPr>
              <w:t>Заказчик:</w:t>
            </w:r>
          </w:p>
        </w:tc>
        <w:tc>
          <w:tcPr>
            <w:tcW w:w="5040" w:type="dxa"/>
          </w:tcPr>
          <w:p w:rsidR="00DC6A2A" w:rsidRPr="00CB26E5" w:rsidRDefault="00DC6A2A" w:rsidP="002B7E7D">
            <w:pPr>
              <w:pStyle w:val="a6"/>
              <w:rPr>
                <w:rFonts w:eastAsia="Batang"/>
                <w:sz w:val="24"/>
                <w:szCs w:val="24"/>
              </w:rPr>
            </w:pPr>
            <w:r w:rsidRPr="00CB26E5">
              <w:rPr>
                <w:rFonts w:eastAsia="Batang"/>
                <w:sz w:val="24"/>
                <w:szCs w:val="24"/>
              </w:rPr>
              <w:t>Исполнитель:</w:t>
            </w:r>
          </w:p>
        </w:tc>
      </w:tr>
      <w:tr w:rsidR="00DC6A2A" w:rsidTr="002B7E7D">
        <w:trPr>
          <w:jc w:val="center"/>
        </w:trPr>
        <w:tc>
          <w:tcPr>
            <w:tcW w:w="4860" w:type="dxa"/>
          </w:tcPr>
          <w:p w:rsidR="00DC6A2A" w:rsidRPr="00CB26E5" w:rsidRDefault="00DC6A2A" w:rsidP="002B7E7D">
            <w:pPr>
              <w:pStyle w:val="a6"/>
              <w:rPr>
                <w:rFonts w:eastAsia="Batang"/>
                <w:sz w:val="24"/>
                <w:szCs w:val="24"/>
              </w:rPr>
            </w:pPr>
            <w:r w:rsidRPr="00CB26E5">
              <w:rPr>
                <w:rFonts w:eastAsia="Batang"/>
                <w:sz w:val="24"/>
                <w:szCs w:val="24"/>
              </w:rPr>
              <w:t xml:space="preserve">Генеральный директор </w:t>
            </w:r>
          </w:p>
          <w:p w:rsidR="00DC6A2A" w:rsidRPr="00CB26E5" w:rsidRDefault="00DC6A2A" w:rsidP="002B7E7D">
            <w:pPr>
              <w:pStyle w:val="a6"/>
              <w:rPr>
                <w:rFonts w:eastAsia="Batang"/>
                <w:sz w:val="24"/>
                <w:szCs w:val="24"/>
              </w:rPr>
            </w:pPr>
            <w:r w:rsidRPr="00CB26E5">
              <w:rPr>
                <w:rFonts w:eastAsia="Batang"/>
                <w:sz w:val="24"/>
                <w:szCs w:val="24"/>
              </w:rPr>
              <w:t>ПАО «Томскэнергосбыт»</w:t>
            </w:r>
          </w:p>
          <w:p w:rsidR="00DC6A2A" w:rsidRPr="00CB26E5" w:rsidRDefault="00DC6A2A" w:rsidP="002B7E7D">
            <w:pPr>
              <w:pStyle w:val="a6"/>
              <w:rPr>
                <w:rFonts w:eastAsia="Batang"/>
                <w:sz w:val="24"/>
                <w:szCs w:val="24"/>
              </w:rPr>
            </w:pPr>
          </w:p>
          <w:p w:rsidR="00DC6A2A" w:rsidRPr="00CB26E5" w:rsidRDefault="00DC6A2A" w:rsidP="002B7E7D">
            <w:pPr>
              <w:pStyle w:val="a6"/>
              <w:rPr>
                <w:rFonts w:eastAsia="Batang"/>
                <w:sz w:val="24"/>
                <w:szCs w:val="24"/>
              </w:rPr>
            </w:pPr>
          </w:p>
        </w:tc>
        <w:tc>
          <w:tcPr>
            <w:tcW w:w="5040" w:type="dxa"/>
          </w:tcPr>
          <w:p w:rsidR="00DC6A2A" w:rsidRDefault="005F09C4" w:rsidP="002B7E7D">
            <w:pPr>
              <w:pStyle w:val="a6"/>
              <w:rPr>
                <w:rFonts w:eastAsia="Batang"/>
                <w:sz w:val="24"/>
                <w:szCs w:val="24"/>
              </w:rPr>
            </w:pPr>
            <w:r>
              <w:rPr>
                <w:rFonts w:eastAsia="Batang"/>
                <w:sz w:val="24"/>
                <w:szCs w:val="24"/>
              </w:rPr>
              <w:t>____________________________</w:t>
            </w:r>
          </w:p>
          <w:p w:rsidR="005F09C4" w:rsidRPr="00CB26E5" w:rsidRDefault="005F09C4" w:rsidP="002B7E7D">
            <w:pPr>
              <w:pStyle w:val="a6"/>
              <w:rPr>
                <w:rFonts w:eastAsia="Batang"/>
                <w:sz w:val="24"/>
                <w:szCs w:val="24"/>
              </w:rPr>
            </w:pPr>
            <w:r>
              <w:rPr>
                <w:rFonts w:eastAsia="Batang"/>
                <w:sz w:val="24"/>
                <w:szCs w:val="24"/>
              </w:rPr>
              <w:t>_____________________________</w:t>
            </w:r>
          </w:p>
        </w:tc>
      </w:tr>
      <w:tr w:rsidR="00DC6A2A" w:rsidTr="002B7E7D">
        <w:trPr>
          <w:jc w:val="center"/>
        </w:trPr>
        <w:tc>
          <w:tcPr>
            <w:tcW w:w="4860" w:type="dxa"/>
          </w:tcPr>
          <w:p w:rsidR="00DC6A2A" w:rsidRPr="00CB26E5" w:rsidRDefault="005F09C4" w:rsidP="002B7E7D">
            <w:pPr>
              <w:pStyle w:val="a6"/>
              <w:rPr>
                <w:rFonts w:eastAsia="Batang"/>
                <w:sz w:val="24"/>
                <w:szCs w:val="24"/>
              </w:rPr>
            </w:pPr>
            <w:r>
              <w:rPr>
                <w:rFonts w:eastAsia="Batang"/>
                <w:sz w:val="24"/>
                <w:szCs w:val="24"/>
              </w:rPr>
              <w:t>_____________________ /</w:t>
            </w:r>
            <w:r w:rsidR="00DC6A2A" w:rsidRPr="00CB26E5">
              <w:rPr>
                <w:rFonts w:eastAsia="Batang"/>
                <w:sz w:val="24"/>
                <w:szCs w:val="24"/>
              </w:rPr>
              <w:t>Кодин А.В./</w:t>
            </w:r>
          </w:p>
          <w:p w:rsidR="00DC6A2A" w:rsidRPr="00CB26E5" w:rsidRDefault="00DC6A2A" w:rsidP="002B7E7D">
            <w:pPr>
              <w:pStyle w:val="a6"/>
              <w:rPr>
                <w:rFonts w:eastAsia="Batang"/>
                <w:sz w:val="24"/>
                <w:szCs w:val="24"/>
              </w:rPr>
            </w:pPr>
            <w:r w:rsidRPr="00CB26E5">
              <w:rPr>
                <w:rFonts w:eastAsia="Batang"/>
                <w:sz w:val="24"/>
                <w:szCs w:val="24"/>
              </w:rPr>
              <w:t>м.п.</w:t>
            </w:r>
          </w:p>
        </w:tc>
        <w:tc>
          <w:tcPr>
            <w:tcW w:w="5040" w:type="dxa"/>
          </w:tcPr>
          <w:p w:rsidR="00DC6A2A" w:rsidRPr="00CB26E5" w:rsidRDefault="005F09C4" w:rsidP="002B7E7D">
            <w:pPr>
              <w:pStyle w:val="a6"/>
              <w:rPr>
                <w:rFonts w:eastAsia="Batang"/>
                <w:sz w:val="24"/>
                <w:szCs w:val="24"/>
              </w:rPr>
            </w:pPr>
            <w:r>
              <w:rPr>
                <w:rFonts w:eastAsia="Batang"/>
                <w:sz w:val="24"/>
                <w:szCs w:val="24"/>
              </w:rPr>
              <w:t>_______________________/____________/</w:t>
            </w:r>
          </w:p>
          <w:p w:rsidR="00DC6A2A" w:rsidRPr="00CB26E5" w:rsidRDefault="00DC6A2A" w:rsidP="002B7E7D">
            <w:pPr>
              <w:pStyle w:val="a6"/>
              <w:rPr>
                <w:rFonts w:eastAsia="Batang"/>
                <w:sz w:val="24"/>
                <w:szCs w:val="24"/>
              </w:rPr>
            </w:pPr>
            <w:r w:rsidRPr="00CB26E5">
              <w:rPr>
                <w:rFonts w:eastAsia="Batang"/>
                <w:sz w:val="24"/>
                <w:szCs w:val="24"/>
              </w:rPr>
              <w:t>м.п.</w:t>
            </w:r>
          </w:p>
        </w:tc>
      </w:tr>
      <w:tr w:rsidR="00DC6A2A" w:rsidRPr="00DA72F7" w:rsidTr="002B7E7D">
        <w:trPr>
          <w:jc w:val="center"/>
        </w:trPr>
        <w:tc>
          <w:tcPr>
            <w:tcW w:w="4860" w:type="dxa"/>
          </w:tcPr>
          <w:p w:rsidR="00DC6A2A" w:rsidRPr="00DA72F7" w:rsidRDefault="00DC6A2A" w:rsidP="002B7E7D">
            <w:pPr>
              <w:pStyle w:val="a6"/>
              <w:rPr>
                <w:rFonts w:eastAsia="Batang"/>
                <w:sz w:val="24"/>
                <w:szCs w:val="24"/>
              </w:rPr>
            </w:pPr>
          </w:p>
        </w:tc>
        <w:tc>
          <w:tcPr>
            <w:tcW w:w="5040" w:type="dxa"/>
          </w:tcPr>
          <w:p w:rsidR="00DC6A2A" w:rsidRPr="00DA72F7" w:rsidRDefault="00DC6A2A" w:rsidP="002B7E7D">
            <w:pPr>
              <w:pStyle w:val="a6"/>
              <w:rPr>
                <w:rFonts w:eastAsia="Batang"/>
                <w:sz w:val="24"/>
                <w:szCs w:val="24"/>
              </w:rPr>
            </w:pPr>
          </w:p>
        </w:tc>
      </w:tr>
    </w:tbl>
    <w:p w:rsidR="00DC6A2A" w:rsidRPr="00DA72F7" w:rsidRDefault="00DC6A2A" w:rsidP="00D75B0F"/>
    <w:p w:rsidR="00D75B0F" w:rsidRDefault="00D75B0F" w:rsidP="00D75B0F">
      <w:pPr>
        <w:autoSpaceDE w:val="0"/>
        <w:autoSpaceDN w:val="0"/>
        <w:ind w:firstLine="360"/>
        <w:jc w:val="center"/>
        <w:rPr>
          <w:b/>
        </w:rPr>
      </w:pPr>
      <w:r w:rsidRPr="00DA72F7">
        <w:rPr>
          <w:b/>
        </w:rPr>
        <w:t>ФОРМА СОГЛАСОВАНА:</w:t>
      </w:r>
    </w:p>
    <w:p w:rsidR="008B7F09" w:rsidRPr="00DA72F7" w:rsidRDefault="008B7F09" w:rsidP="00D75B0F">
      <w:pPr>
        <w:autoSpaceDE w:val="0"/>
        <w:autoSpaceDN w:val="0"/>
        <w:ind w:firstLine="360"/>
        <w:jc w:val="center"/>
        <w:rPr>
          <w:b/>
        </w:rPr>
      </w:pPr>
    </w:p>
    <w:tbl>
      <w:tblPr>
        <w:tblW w:w="9900" w:type="dxa"/>
        <w:jc w:val="center"/>
        <w:tblLayout w:type="fixed"/>
        <w:tblLook w:val="04A0" w:firstRow="1" w:lastRow="0" w:firstColumn="1" w:lastColumn="0" w:noHBand="0" w:noVBand="1"/>
      </w:tblPr>
      <w:tblGrid>
        <w:gridCol w:w="4860"/>
        <w:gridCol w:w="5040"/>
      </w:tblGrid>
      <w:tr w:rsidR="00DC6A2A" w:rsidTr="002B7E7D">
        <w:trPr>
          <w:jc w:val="center"/>
        </w:trPr>
        <w:tc>
          <w:tcPr>
            <w:tcW w:w="4860" w:type="dxa"/>
          </w:tcPr>
          <w:p w:rsidR="00DC6A2A" w:rsidRPr="00CB26E5" w:rsidRDefault="00DC6A2A" w:rsidP="002B7E7D">
            <w:pPr>
              <w:pStyle w:val="a6"/>
              <w:rPr>
                <w:rFonts w:eastAsia="Batang"/>
                <w:sz w:val="24"/>
                <w:szCs w:val="24"/>
              </w:rPr>
            </w:pPr>
            <w:r w:rsidRPr="00CB26E5">
              <w:rPr>
                <w:rFonts w:eastAsia="Batang"/>
                <w:sz w:val="24"/>
                <w:szCs w:val="24"/>
              </w:rPr>
              <w:t>Заказчик:</w:t>
            </w:r>
          </w:p>
        </w:tc>
        <w:tc>
          <w:tcPr>
            <w:tcW w:w="5040" w:type="dxa"/>
          </w:tcPr>
          <w:p w:rsidR="00DC6A2A" w:rsidRPr="00CB26E5" w:rsidRDefault="00DC6A2A" w:rsidP="002B7E7D">
            <w:pPr>
              <w:pStyle w:val="a6"/>
              <w:rPr>
                <w:rFonts w:eastAsia="Batang"/>
                <w:sz w:val="24"/>
                <w:szCs w:val="24"/>
              </w:rPr>
            </w:pPr>
            <w:r w:rsidRPr="00CB26E5">
              <w:rPr>
                <w:rFonts w:eastAsia="Batang"/>
                <w:sz w:val="24"/>
                <w:szCs w:val="24"/>
              </w:rPr>
              <w:t>Исполнитель:</w:t>
            </w:r>
          </w:p>
        </w:tc>
      </w:tr>
      <w:tr w:rsidR="00DC6A2A" w:rsidTr="002B7E7D">
        <w:trPr>
          <w:jc w:val="center"/>
        </w:trPr>
        <w:tc>
          <w:tcPr>
            <w:tcW w:w="4860" w:type="dxa"/>
          </w:tcPr>
          <w:p w:rsidR="00DC6A2A" w:rsidRPr="00CB26E5" w:rsidRDefault="00DC6A2A" w:rsidP="002B7E7D">
            <w:pPr>
              <w:pStyle w:val="a6"/>
              <w:rPr>
                <w:rFonts w:eastAsia="Batang"/>
                <w:sz w:val="24"/>
                <w:szCs w:val="24"/>
              </w:rPr>
            </w:pPr>
            <w:r w:rsidRPr="00CB26E5">
              <w:rPr>
                <w:rFonts w:eastAsia="Batang"/>
                <w:sz w:val="24"/>
                <w:szCs w:val="24"/>
              </w:rPr>
              <w:t xml:space="preserve">Генеральный директор </w:t>
            </w:r>
          </w:p>
          <w:p w:rsidR="00DC6A2A" w:rsidRPr="00CB26E5" w:rsidRDefault="00DC6A2A" w:rsidP="002B7E7D">
            <w:pPr>
              <w:pStyle w:val="a6"/>
              <w:rPr>
                <w:rFonts w:eastAsia="Batang"/>
                <w:sz w:val="24"/>
                <w:szCs w:val="24"/>
              </w:rPr>
            </w:pPr>
            <w:r w:rsidRPr="00CB26E5">
              <w:rPr>
                <w:rFonts w:eastAsia="Batang"/>
                <w:sz w:val="24"/>
                <w:szCs w:val="24"/>
              </w:rPr>
              <w:t>ПАО «Томскэнергосбыт»</w:t>
            </w:r>
          </w:p>
          <w:p w:rsidR="00DC6A2A" w:rsidRPr="00CB26E5" w:rsidRDefault="00DC6A2A" w:rsidP="002B7E7D">
            <w:pPr>
              <w:pStyle w:val="a6"/>
              <w:rPr>
                <w:rFonts w:eastAsia="Batang"/>
                <w:sz w:val="24"/>
                <w:szCs w:val="24"/>
              </w:rPr>
            </w:pPr>
          </w:p>
          <w:p w:rsidR="00DC6A2A" w:rsidRPr="00CB26E5" w:rsidRDefault="00DC6A2A" w:rsidP="002B7E7D">
            <w:pPr>
              <w:pStyle w:val="a6"/>
              <w:rPr>
                <w:rFonts w:eastAsia="Batang"/>
                <w:sz w:val="24"/>
                <w:szCs w:val="24"/>
              </w:rPr>
            </w:pPr>
          </w:p>
        </w:tc>
        <w:tc>
          <w:tcPr>
            <w:tcW w:w="5040" w:type="dxa"/>
          </w:tcPr>
          <w:p w:rsidR="005F09C4" w:rsidRDefault="005F09C4" w:rsidP="005F09C4">
            <w:pPr>
              <w:pStyle w:val="a6"/>
              <w:rPr>
                <w:rFonts w:eastAsia="Batang"/>
                <w:sz w:val="24"/>
                <w:szCs w:val="24"/>
              </w:rPr>
            </w:pPr>
            <w:r>
              <w:rPr>
                <w:rFonts w:eastAsia="Batang"/>
                <w:sz w:val="24"/>
                <w:szCs w:val="24"/>
              </w:rPr>
              <w:t>____________________________</w:t>
            </w:r>
          </w:p>
          <w:p w:rsidR="00DC6A2A" w:rsidRPr="00CB26E5" w:rsidRDefault="005F09C4" w:rsidP="005F09C4">
            <w:pPr>
              <w:pStyle w:val="a6"/>
              <w:rPr>
                <w:rFonts w:eastAsia="Batang"/>
                <w:sz w:val="24"/>
                <w:szCs w:val="24"/>
              </w:rPr>
            </w:pPr>
            <w:r>
              <w:rPr>
                <w:rFonts w:eastAsia="Batang"/>
                <w:sz w:val="24"/>
                <w:szCs w:val="24"/>
              </w:rPr>
              <w:t>_____________________________</w:t>
            </w:r>
          </w:p>
        </w:tc>
      </w:tr>
      <w:tr w:rsidR="00DC6A2A" w:rsidTr="002B7E7D">
        <w:trPr>
          <w:jc w:val="center"/>
        </w:trPr>
        <w:tc>
          <w:tcPr>
            <w:tcW w:w="4860" w:type="dxa"/>
          </w:tcPr>
          <w:p w:rsidR="00DC6A2A" w:rsidRPr="00CB26E5" w:rsidRDefault="005F09C4" w:rsidP="002B7E7D">
            <w:pPr>
              <w:pStyle w:val="a6"/>
              <w:rPr>
                <w:rFonts w:eastAsia="Batang"/>
                <w:sz w:val="24"/>
                <w:szCs w:val="24"/>
              </w:rPr>
            </w:pPr>
            <w:r>
              <w:rPr>
                <w:rFonts w:eastAsia="Batang"/>
                <w:sz w:val="24"/>
                <w:szCs w:val="24"/>
              </w:rPr>
              <w:t>_____________________ /</w:t>
            </w:r>
            <w:r w:rsidR="00DC6A2A" w:rsidRPr="00CB26E5">
              <w:rPr>
                <w:rFonts w:eastAsia="Batang"/>
                <w:sz w:val="24"/>
                <w:szCs w:val="24"/>
              </w:rPr>
              <w:t>Кодин А.В./</w:t>
            </w:r>
          </w:p>
          <w:p w:rsidR="00DC6A2A" w:rsidRPr="00CB26E5" w:rsidRDefault="00DC6A2A" w:rsidP="002B7E7D">
            <w:pPr>
              <w:pStyle w:val="a6"/>
              <w:rPr>
                <w:rFonts w:eastAsia="Batang"/>
                <w:sz w:val="24"/>
                <w:szCs w:val="24"/>
              </w:rPr>
            </w:pPr>
            <w:r w:rsidRPr="00CB26E5">
              <w:rPr>
                <w:rFonts w:eastAsia="Batang"/>
                <w:sz w:val="24"/>
                <w:szCs w:val="24"/>
              </w:rPr>
              <w:t>м.п.</w:t>
            </w:r>
          </w:p>
        </w:tc>
        <w:tc>
          <w:tcPr>
            <w:tcW w:w="5040" w:type="dxa"/>
          </w:tcPr>
          <w:p w:rsidR="005F09C4" w:rsidRPr="00CB26E5" w:rsidRDefault="005F09C4" w:rsidP="005F09C4">
            <w:pPr>
              <w:pStyle w:val="a6"/>
              <w:rPr>
                <w:rFonts w:eastAsia="Batang"/>
                <w:sz w:val="24"/>
                <w:szCs w:val="24"/>
              </w:rPr>
            </w:pPr>
            <w:r>
              <w:rPr>
                <w:rFonts w:eastAsia="Batang"/>
                <w:sz w:val="24"/>
                <w:szCs w:val="24"/>
              </w:rPr>
              <w:t>_______________________/____________/</w:t>
            </w:r>
          </w:p>
          <w:p w:rsidR="00DC6A2A" w:rsidRPr="00CB26E5" w:rsidRDefault="00DC6A2A" w:rsidP="002B7E7D">
            <w:pPr>
              <w:pStyle w:val="a6"/>
              <w:rPr>
                <w:rFonts w:eastAsia="Batang"/>
                <w:sz w:val="24"/>
                <w:szCs w:val="24"/>
              </w:rPr>
            </w:pPr>
            <w:r w:rsidRPr="00CB26E5">
              <w:rPr>
                <w:rFonts w:eastAsia="Batang"/>
                <w:sz w:val="24"/>
                <w:szCs w:val="24"/>
              </w:rPr>
              <w:t>м.п.</w:t>
            </w:r>
          </w:p>
        </w:tc>
      </w:tr>
      <w:tr w:rsidR="00DC6A2A" w:rsidRPr="00DA72F7" w:rsidTr="002B7E7D">
        <w:trPr>
          <w:jc w:val="center"/>
        </w:trPr>
        <w:tc>
          <w:tcPr>
            <w:tcW w:w="4860" w:type="dxa"/>
          </w:tcPr>
          <w:p w:rsidR="00DC6A2A" w:rsidRPr="00DA72F7" w:rsidRDefault="00DC6A2A" w:rsidP="002B7E7D">
            <w:pPr>
              <w:pStyle w:val="a6"/>
              <w:rPr>
                <w:rFonts w:eastAsia="Batang"/>
                <w:sz w:val="24"/>
                <w:szCs w:val="24"/>
              </w:rPr>
            </w:pPr>
          </w:p>
        </w:tc>
        <w:tc>
          <w:tcPr>
            <w:tcW w:w="5040" w:type="dxa"/>
          </w:tcPr>
          <w:p w:rsidR="00DC6A2A" w:rsidRPr="00DA72F7" w:rsidRDefault="00DC6A2A" w:rsidP="002B7E7D">
            <w:pPr>
              <w:pStyle w:val="a6"/>
              <w:rPr>
                <w:rFonts w:eastAsia="Batang"/>
                <w:sz w:val="24"/>
                <w:szCs w:val="24"/>
              </w:rPr>
            </w:pPr>
          </w:p>
        </w:tc>
      </w:tr>
    </w:tbl>
    <w:p w:rsidR="00576542" w:rsidRPr="00DA72F7" w:rsidRDefault="00576542">
      <w:pPr>
        <w:spacing w:after="200" w:line="276" w:lineRule="auto"/>
      </w:pPr>
      <w:r w:rsidRPr="00DA72F7">
        <w:br w:type="page"/>
      </w:r>
    </w:p>
    <w:p w:rsidR="009E66B7" w:rsidRPr="00E06DF6" w:rsidRDefault="009E66B7" w:rsidP="009E66B7">
      <w:pPr>
        <w:jc w:val="right"/>
      </w:pPr>
      <w:r>
        <w:lastRenderedPageBreak/>
        <w:t>Продолжение приложения</w:t>
      </w:r>
      <w:r w:rsidRPr="00E06DF6">
        <w:t xml:space="preserve"> № </w:t>
      </w:r>
      <w:r>
        <w:t>4</w:t>
      </w:r>
    </w:p>
    <w:p w:rsidR="009E66B7" w:rsidRPr="00E06DF6" w:rsidRDefault="009E66B7" w:rsidP="009E66B7">
      <w:pPr>
        <w:jc w:val="right"/>
      </w:pPr>
      <w:r w:rsidRPr="00E06DF6">
        <w:t xml:space="preserve">к Договору №_______________ от «____» __________ </w:t>
      </w:r>
      <w:r>
        <w:t>2018</w:t>
      </w:r>
      <w:r w:rsidRPr="00E06DF6">
        <w:t xml:space="preserve"> г.</w:t>
      </w:r>
    </w:p>
    <w:p w:rsidR="009E66B7" w:rsidRDefault="009E66B7" w:rsidP="00576542">
      <w:pPr>
        <w:jc w:val="center"/>
        <w:rPr>
          <w:b/>
        </w:rPr>
      </w:pPr>
    </w:p>
    <w:p w:rsidR="00576542" w:rsidRPr="00DA72F7" w:rsidRDefault="00576542" w:rsidP="00576542">
      <w:pPr>
        <w:jc w:val="center"/>
        <w:rPr>
          <w:b/>
        </w:rPr>
      </w:pPr>
      <w:r w:rsidRPr="00DA72F7">
        <w:rPr>
          <w:b/>
        </w:rPr>
        <w:t>ФОРМА 2</w:t>
      </w:r>
    </w:p>
    <w:p w:rsidR="00576542" w:rsidRPr="00DA72F7" w:rsidRDefault="00576542" w:rsidP="00576542">
      <w:pPr>
        <w:jc w:val="center"/>
        <w:rPr>
          <w:b/>
        </w:rPr>
      </w:pPr>
    </w:p>
    <w:p w:rsidR="00AD11B9" w:rsidRPr="00DA72F7" w:rsidRDefault="00AD11B9" w:rsidP="00AD11B9">
      <w:pPr>
        <w:jc w:val="center"/>
        <w:rPr>
          <w:b/>
        </w:rPr>
      </w:pPr>
      <w:r w:rsidRPr="00DA72F7">
        <w:rPr>
          <w:b/>
        </w:rPr>
        <w:t>Акт №_________ от «_____»__________</w:t>
      </w:r>
      <w:r w:rsidR="004C45E2">
        <w:rPr>
          <w:b/>
        </w:rPr>
        <w:t>2018</w:t>
      </w:r>
      <w:r w:rsidR="00E939D2" w:rsidRPr="00DA72F7">
        <w:rPr>
          <w:b/>
        </w:rPr>
        <w:t xml:space="preserve"> </w:t>
      </w:r>
      <w:r w:rsidRPr="00DA72F7">
        <w:rPr>
          <w:b/>
        </w:rPr>
        <w:t>г.</w:t>
      </w:r>
    </w:p>
    <w:p w:rsidR="00AD11B9" w:rsidRPr="00DA72F7" w:rsidRDefault="00AD11B9" w:rsidP="00AD11B9">
      <w:pPr>
        <w:jc w:val="center"/>
        <w:rPr>
          <w:b/>
        </w:rPr>
      </w:pPr>
      <w:r w:rsidRPr="00DA72F7">
        <w:rPr>
          <w:b/>
        </w:rPr>
        <w:t>сдачи-приёмки оказанных услуг</w:t>
      </w:r>
    </w:p>
    <w:p w:rsidR="00AD11B9" w:rsidRPr="00DA72F7" w:rsidRDefault="00AD11B9" w:rsidP="00AD11B9">
      <w:pPr>
        <w:jc w:val="center"/>
        <w:rPr>
          <w:b/>
        </w:rPr>
      </w:pPr>
      <w:r w:rsidRPr="00DA72F7">
        <w:rPr>
          <w:b/>
        </w:rPr>
        <w:t>по Договору ___</w:t>
      </w:r>
      <w:r w:rsidR="00AF201B">
        <w:rPr>
          <w:b/>
        </w:rPr>
        <w:t>__________</w:t>
      </w:r>
      <w:r w:rsidRPr="00DA72F7">
        <w:rPr>
          <w:b/>
        </w:rPr>
        <w:t>__ от «</w:t>
      </w:r>
      <w:r w:rsidR="00AF201B">
        <w:rPr>
          <w:b/>
        </w:rPr>
        <w:t>___</w:t>
      </w:r>
      <w:r w:rsidRPr="00DA72F7">
        <w:rPr>
          <w:b/>
        </w:rPr>
        <w:t>__»_____</w:t>
      </w:r>
      <w:r w:rsidR="00AF201B">
        <w:rPr>
          <w:b/>
        </w:rPr>
        <w:t>___</w:t>
      </w:r>
      <w:r w:rsidRPr="00DA72F7">
        <w:rPr>
          <w:b/>
        </w:rPr>
        <w:t>___</w:t>
      </w:r>
      <w:r w:rsidR="00AF201B">
        <w:rPr>
          <w:b/>
        </w:rPr>
        <w:t xml:space="preserve"> </w:t>
      </w:r>
      <w:r w:rsidR="004C45E2">
        <w:rPr>
          <w:b/>
        </w:rPr>
        <w:t>2018</w:t>
      </w:r>
      <w:r w:rsidR="00AF201B">
        <w:rPr>
          <w:b/>
        </w:rPr>
        <w:t xml:space="preserve"> г.</w:t>
      </w:r>
    </w:p>
    <w:tbl>
      <w:tblPr>
        <w:tblW w:w="0" w:type="auto"/>
        <w:tblLook w:val="01E0" w:firstRow="1" w:lastRow="1" w:firstColumn="1" w:lastColumn="1" w:noHBand="0" w:noVBand="0"/>
      </w:tblPr>
      <w:tblGrid>
        <w:gridCol w:w="9570"/>
      </w:tblGrid>
      <w:tr w:rsidR="00AD11B9" w:rsidRPr="00DA72F7" w:rsidTr="00717ED3">
        <w:tc>
          <w:tcPr>
            <w:tcW w:w="10420" w:type="dxa"/>
          </w:tcPr>
          <w:p w:rsidR="00AD11B9" w:rsidRPr="00DA72F7" w:rsidRDefault="00AD11B9" w:rsidP="00717ED3"/>
          <w:p w:rsidR="00AD11B9" w:rsidRPr="00DA72F7" w:rsidRDefault="00AD11B9" w:rsidP="00717ED3">
            <w:r w:rsidRPr="00DA72F7">
              <w:t>Исполнитель ________________________________________</w:t>
            </w:r>
          </w:p>
        </w:tc>
      </w:tr>
    </w:tbl>
    <w:p w:rsidR="00AD11B9" w:rsidRPr="00DA72F7" w:rsidRDefault="00AD11B9" w:rsidP="00AD11B9"/>
    <w:tbl>
      <w:tblPr>
        <w:tblW w:w="0" w:type="auto"/>
        <w:tblBorders>
          <w:insideH w:val="single" w:sz="4" w:space="0" w:color="auto"/>
          <w:insideV w:val="single" w:sz="4" w:space="0" w:color="auto"/>
        </w:tblBorders>
        <w:tblLook w:val="01E0" w:firstRow="1" w:lastRow="1" w:firstColumn="1" w:lastColumn="1" w:noHBand="0" w:noVBand="0"/>
      </w:tblPr>
      <w:tblGrid>
        <w:gridCol w:w="9570"/>
      </w:tblGrid>
      <w:tr w:rsidR="00AD11B9" w:rsidRPr="00DA72F7" w:rsidTr="00717ED3">
        <w:tc>
          <w:tcPr>
            <w:tcW w:w="10420" w:type="dxa"/>
          </w:tcPr>
          <w:p w:rsidR="00AD11B9" w:rsidRPr="00DA72F7" w:rsidRDefault="00AD11B9" w:rsidP="002048ED">
            <w:r w:rsidRPr="00DA72F7">
              <w:t xml:space="preserve">Заказчик </w:t>
            </w:r>
            <w:r w:rsidR="002048ED">
              <w:t>ПАО «Томскэнергосбыт»</w:t>
            </w:r>
          </w:p>
        </w:tc>
      </w:tr>
    </w:tbl>
    <w:p w:rsidR="00AD11B9" w:rsidRPr="00DA72F7" w:rsidRDefault="00AD11B9" w:rsidP="00AD11B9">
      <w:pPr>
        <w:contextualSpacing/>
        <w:jc w:val="both"/>
      </w:pPr>
      <w:r w:rsidRPr="00DA72F7">
        <w:t>1. Исполнитель оказал, а Заказчик принял следующие услуги в соответствии с Заказом № __ от «___» ____________ на создание и модернизацию промо-сайтов:</w:t>
      </w:r>
    </w:p>
    <w:p w:rsidR="00AD11B9" w:rsidRPr="00DA72F7" w:rsidRDefault="00AD11B9" w:rsidP="00AD11B9">
      <w:pPr>
        <w:tabs>
          <w:tab w:val="right" w:leader="underscore" w:pos="10773"/>
        </w:tabs>
      </w:pPr>
      <w:r w:rsidRPr="00DA72F7">
        <w:t xml:space="preserve">1.1. Услуги по </w:t>
      </w:r>
      <w:r w:rsidR="00C6321D">
        <w:t>созданию/</w:t>
      </w:r>
      <w:r w:rsidRPr="00DA72F7">
        <w:t xml:space="preserve">модернизации существующих промо-сайтов </w:t>
      </w:r>
      <w:r w:rsidR="00C6321D">
        <w:t>ПАО «Томскэнергосбыт»</w:t>
      </w:r>
      <w:r w:rsidRPr="00DA72F7">
        <w:t xml:space="preserve">, а также </w:t>
      </w:r>
      <w:r w:rsidR="00C6321D">
        <w:t xml:space="preserve">официального </w:t>
      </w:r>
      <w:r w:rsidRPr="00DA72F7">
        <w:t>сайт</w:t>
      </w:r>
      <w:r w:rsidR="00C6321D">
        <w:t>а</w:t>
      </w:r>
      <w:r w:rsidRPr="00DA72F7">
        <w:t xml:space="preserve"> </w:t>
      </w:r>
      <w:r w:rsidR="00C6321D">
        <w:t>ПАО «Томскэнергосбыт», единого личного кабинета</w:t>
      </w:r>
      <w:r w:rsidRPr="00DA72F7">
        <w:t>:</w:t>
      </w:r>
    </w:p>
    <w:p w:rsidR="00AD11B9" w:rsidRPr="00DA72F7" w:rsidRDefault="00AD11B9" w:rsidP="00AD11B9">
      <w:pPr>
        <w:rPr>
          <w:b/>
        </w:rPr>
      </w:pP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721"/>
        <w:gridCol w:w="1275"/>
        <w:gridCol w:w="1418"/>
        <w:gridCol w:w="1418"/>
        <w:gridCol w:w="2268"/>
      </w:tblGrid>
      <w:tr w:rsidR="00471156" w:rsidRPr="00DA72F7" w:rsidTr="00670A4A">
        <w:trPr>
          <w:trHeight w:val="790"/>
        </w:trPr>
        <w:tc>
          <w:tcPr>
            <w:tcW w:w="648" w:type="dxa"/>
            <w:tcBorders>
              <w:top w:val="single" w:sz="4" w:space="0" w:color="auto"/>
              <w:left w:val="single" w:sz="4" w:space="0" w:color="auto"/>
              <w:bottom w:val="single" w:sz="4" w:space="0" w:color="auto"/>
              <w:right w:val="single" w:sz="4" w:space="0" w:color="auto"/>
            </w:tcBorders>
            <w:vAlign w:val="center"/>
          </w:tcPr>
          <w:p w:rsidR="00471156" w:rsidRPr="00DA72F7" w:rsidRDefault="00471156" w:rsidP="00717ED3">
            <w:pPr>
              <w:jc w:val="center"/>
            </w:pPr>
            <w:r w:rsidRPr="00DA72F7">
              <w:t>№ пп</w:t>
            </w:r>
          </w:p>
        </w:tc>
        <w:tc>
          <w:tcPr>
            <w:tcW w:w="2721" w:type="dxa"/>
            <w:tcBorders>
              <w:top w:val="single" w:sz="4" w:space="0" w:color="auto"/>
              <w:left w:val="single" w:sz="4" w:space="0" w:color="auto"/>
              <w:bottom w:val="single" w:sz="4" w:space="0" w:color="auto"/>
              <w:right w:val="single" w:sz="4" w:space="0" w:color="auto"/>
            </w:tcBorders>
            <w:vAlign w:val="center"/>
          </w:tcPr>
          <w:p w:rsidR="00471156" w:rsidRPr="00DA72F7" w:rsidRDefault="00471156" w:rsidP="00717ED3">
            <w:pPr>
              <w:jc w:val="center"/>
            </w:pPr>
            <w:r w:rsidRPr="00DA72F7">
              <w:t>Наименование услуг</w:t>
            </w:r>
          </w:p>
        </w:tc>
        <w:tc>
          <w:tcPr>
            <w:tcW w:w="1275" w:type="dxa"/>
            <w:tcBorders>
              <w:top w:val="single" w:sz="4" w:space="0" w:color="auto"/>
              <w:left w:val="single" w:sz="4" w:space="0" w:color="auto"/>
              <w:bottom w:val="single" w:sz="4" w:space="0" w:color="auto"/>
              <w:right w:val="single" w:sz="4" w:space="0" w:color="auto"/>
            </w:tcBorders>
          </w:tcPr>
          <w:p w:rsidR="00471156" w:rsidRDefault="00471156" w:rsidP="00717ED3">
            <w:pPr>
              <w:jc w:val="center"/>
            </w:pPr>
          </w:p>
          <w:p w:rsidR="00471156" w:rsidRDefault="00471156" w:rsidP="00717ED3">
            <w:pPr>
              <w:jc w:val="center"/>
            </w:pPr>
          </w:p>
          <w:p w:rsidR="00471156" w:rsidRPr="00DA72F7" w:rsidRDefault="00471156" w:rsidP="00717ED3">
            <w:pPr>
              <w:jc w:val="center"/>
            </w:pPr>
            <w:r w:rsidRPr="00DA72F7">
              <w:t>Период</w:t>
            </w:r>
          </w:p>
        </w:tc>
        <w:tc>
          <w:tcPr>
            <w:tcW w:w="1418" w:type="dxa"/>
            <w:tcBorders>
              <w:top w:val="single" w:sz="4" w:space="0" w:color="auto"/>
              <w:left w:val="single" w:sz="4" w:space="0" w:color="auto"/>
              <w:bottom w:val="single" w:sz="4" w:space="0" w:color="auto"/>
              <w:right w:val="single" w:sz="4" w:space="0" w:color="auto"/>
            </w:tcBorders>
          </w:tcPr>
          <w:p w:rsidR="00670A4A" w:rsidRDefault="00670A4A" w:rsidP="00717ED3"/>
          <w:p w:rsidR="00471156" w:rsidRPr="00DA72F7" w:rsidRDefault="00670A4A" w:rsidP="00717ED3">
            <w:r>
              <w:t>Стоимость нормо/часа</w:t>
            </w:r>
          </w:p>
        </w:tc>
        <w:tc>
          <w:tcPr>
            <w:tcW w:w="1418" w:type="dxa"/>
            <w:tcBorders>
              <w:top w:val="single" w:sz="4" w:space="0" w:color="auto"/>
              <w:left w:val="single" w:sz="4" w:space="0" w:color="auto"/>
              <w:bottom w:val="single" w:sz="4" w:space="0" w:color="auto"/>
              <w:right w:val="single" w:sz="4" w:space="0" w:color="auto"/>
            </w:tcBorders>
          </w:tcPr>
          <w:p w:rsidR="00670A4A" w:rsidRDefault="00670A4A" w:rsidP="00717ED3"/>
          <w:p w:rsidR="00471156" w:rsidRPr="00DA72F7" w:rsidRDefault="00670A4A" w:rsidP="00717ED3">
            <w:r>
              <w:t>Количество часов</w:t>
            </w:r>
          </w:p>
        </w:tc>
        <w:tc>
          <w:tcPr>
            <w:tcW w:w="2268" w:type="dxa"/>
            <w:tcBorders>
              <w:top w:val="single" w:sz="4" w:space="0" w:color="auto"/>
              <w:left w:val="single" w:sz="4" w:space="0" w:color="auto"/>
              <w:bottom w:val="single" w:sz="4" w:space="0" w:color="auto"/>
              <w:right w:val="single" w:sz="4" w:space="0" w:color="auto"/>
            </w:tcBorders>
            <w:vAlign w:val="center"/>
          </w:tcPr>
          <w:p w:rsidR="00471156" w:rsidRPr="00DA72F7" w:rsidRDefault="00471156" w:rsidP="00717ED3">
            <w:r w:rsidRPr="00DA72F7">
              <w:t>Стоимость фактически выполненных услуг, включая НДС (18%)</w:t>
            </w:r>
          </w:p>
        </w:tc>
      </w:tr>
      <w:tr w:rsidR="00471156" w:rsidRPr="00DA72F7" w:rsidTr="00670A4A">
        <w:tc>
          <w:tcPr>
            <w:tcW w:w="648" w:type="dxa"/>
            <w:tcBorders>
              <w:top w:val="single" w:sz="4" w:space="0" w:color="auto"/>
              <w:left w:val="single" w:sz="4" w:space="0" w:color="auto"/>
              <w:bottom w:val="single" w:sz="4" w:space="0" w:color="auto"/>
              <w:right w:val="single" w:sz="4" w:space="0" w:color="auto"/>
            </w:tcBorders>
          </w:tcPr>
          <w:p w:rsidR="00471156" w:rsidRPr="00DA72F7" w:rsidRDefault="00471156" w:rsidP="00717ED3">
            <w:pPr>
              <w:jc w:val="center"/>
            </w:pPr>
            <w:r w:rsidRPr="00DA72F7">
              <w:t>1</w:t>
            </w:r>
          </w:p>
        </w:tc>
        <w:tc>
          <w:tcPr>
            <w:tcW w:w="2721" w:type="dxa"/>
            <w:tcBorders>
              <w:top w:val="single" w:sz="4" w:space="0" w:color="auto"/>
              <w:left w:val="single" w:sz="4" w:space="0" w:color="auto"/>
              <w:bottom w:val="single" w:sz="4" w:space="0" w:color="auto"/>
              <w:right w:val="single" w:sz="4" w:space="0" w:color="auto"/>
            </w:tcBorders>
          </w:tcPr>
          <w:p w:rsidR="00471156" w:rsidRPr="00DA72F7" w:rsidRDefault="00471156" w:rsidP="00717ED3">
            <w:pPr>
              <w:jc w:val="center"/>
            </w:pPr>
            <w:r w:rsidRPr="00DA72F7">
              <w:t>2</w:t>
            </w:r>
          </w:p>
        </w:tc>
        <w:tc>
          <w:tcPr>
            <w:tcW w:w="1275" w:type="dxa"/>
            <w:tcBorders>
              <w:top w:val="single" w:sz="4" w:space="0" w:color="auto"/>
              <w:left w:val="single" w:sz="4" w:space="0" w:color="auto"/>
              <w:bottom w:val="single" w:sz="4" w:space="0" w:color="auto"/>
              <w:right w:val="single" w:sz="4" w:space="0" w:color="auto"/>
            </w:tcBorders>
          </w:tcPr>
          <w:p w:rsidR="00471156" w:rsidRPr="00DA72F7" w:rsidRDefault="00471156" w:rsidP="00717ED3">
            <w:pPr>
              <w:jc w:val="center"/>
            </w:pPr>
            <w:r w:rsidRPr="00DA72F7">
              <w:t>3</w:t>
            </w:r>
          </w:p>
        </w:tc>
        <w:tc>
          <w:tcPr>
            <w:tcW w:w="1418" w:type="dxa"/>
            <w:tcBorders>
              <w:top w:val="single" w:sz="4" w:space="0" w:color="auto"/>
              <w:left w:val="single" w:sz="4" w:space="0" w:color="auto"/>
              <w:bottom w:val="single" w:sz="4" w:space="0" w:color="auto"/>
              <w:right w:val="single" w:sz="4" w:space="0" w:color="auto"/>
            </w:tcBorders>
          </w:tcPr>
          <w:p w:rsidR="00471156" w:rsidRPr="00DA72F7" w:rsidRDefault="00471156" w:rsidP="00717ED3">
            <w:pPr>
              <w:jc w:val="center"/>
            </w:pPr>
            <w:r>
              <w:t>4</w:t>
            </w:r>
          </w:p>
        </w:tc>
        <w:tc>
          <w:tcPr>
            <w:tcW w:w="1418" w:type="dxa"/>
            <w:tcBorders>
              <w:top w:val="single" w:sz="4" w:space="0" w:color="auto"/>
              <w:left w:val="single" w:sz="4" w:space="0" w:color="auto"/>
              <w:bottom w:val="single" w:sz="4" w:space="0" w:color="auto"/>
              <w:right w:val="single" w:sz="4" w:space="0" w:color="auto"/>
            </w:tcBorders>
          </w:tcPr>
          <w:p w:rsidR="00471156" w:rsidRPr="00DA72F7" w:rsidRDefault="00471156" w:rsidP="00717ED3">
            <w:pPr>
              <w:jc w:val="center"/>
            </w:pPr>
            <w:r>
              <w:t>5</w:t>
            </w:r>
          </w:p>
        </w:tc>
        <w:tc>
          <w:tcPr>
            <w:tcW w:w="2268" w:type="dxa"/>
            <w:tcBorders>
              <w:top w:val="single" w:sz="4" w:space="0" w:color="auto"/>
              <w:left w:val="single" w:sz="4" w:space="0" w:color="auto"/>
              <w:bottom w:val="single" w:sz="4" w:space="0" w:color="auto"/>
              <w:right w:val="single" w:sz="4" w:space="0" w:color="auto"/>
            </w:tcBorders>
          </w:tcPr>
          <w:p w:rsidR="00471156" w:rsidRPr="00DA72F7" w:rsidRDefault="00471156" w:rsidP="00717ED3">
            <w:pPr>
              <w:jc w:val="center"/>
            </w:pPr>
            <w:r>
              <w:t>6</w:t>
            </w:r>
          </w:p>
        </w:tc>
      </w:tr>
      <w:tr w:rsidR="00471156" w:rsidRPr="00DA72F7" w:rsidTr="00670A4A">
        <w:tc>
          <w:tcPr>
            <w:tcW w:w="648" w:type="dxa"/>
            <w:tcBorders>
              <w:top w:val="single" w:sz="4" w:space="0" w:color="auto"/>
              <w:left w:val="single" w:sz="4" w:space="0" w:color="auto"/>
              <w:bottom w:val="single" w:sz="4" w:space="0" w:color="auto"/>
              <w:right w:val="single" w:sz="4" w:space="0" w:color="auto"/>
            </w:tcBorders>
          </w:tcPr>
          <w:p w:rsidR="00471156" w:rsidRPr="00DA72F7" w:rsidRDefault="00471156" w:rsidP="00717ED3"/>
        </w:tc>
        <w:tc>
          <w:tcPr>
            <w:tcW w:w="2721" w:type="dxa"/>
            <w:tcBorders>
              <w:top w:val="single" w:sz="4" w:space="0" w:color="auto"/>
              <w:left w:val="single" w:sz="4" w:space="0" w:color="auto"/>
              <w:bottom w:val="single" w:sz="4" w:space="0" w:color="auto"/>
              <w:right w:val="single" w:sz="4" w:space="0" w:color="auto"/>
            </w:tcBorders>
          </w:tcPr>
          <w:p w:rsidR="00471156" w:rsidRPr="00DA72F7" w:rsidRDefault="00471156" w:rsidP="00717ED3"/>
        </w:tc>
        <w:tc>
          <w:tcPr>
            <w:tcW w:w="1275" w:type="dxa"/>
            <w:tcBorders>
              <w:top w:val="single" w:sz="4" w:space="0" w:color="auto"/>
              <w:left w:val="single" w:sz="4" w:space="0" w:color="auto"/>
              <w:bottom w:val="single" w:sz="4" w:space="0" w:color="auto"/>
              <w:right w:val="single" w:sz="4" w:space="0" w:color="auto"/>
            </w:tcBorders>
          </w:tcPr>
          <w:p w:rsidR="00471156" w:rsidRPr="00DA72F7" w:rsidRDefault="00471156" w:rsidP="00717ED3"/>
        </w:tc>
        <w:tc>
          <w:tcPr>
            <w:tcW w:w="1418" w:type="dxa"/>
            <w:tcBorders>
              <w:top w:val="single" w:sz="4" w:space="0" w:color="auto"/>
              <w:left w:val="single" w:sz="4" w:space="0" w:color="auto"/>
              <w:bottom w:val="single" w:sz="4" w:space="0" w:color="auto"/>
              <w:right w:val="single" w:sz="4" w:space="0" w:color="auto"/>
            </w:tcBorders>
          </w:tcPr>
          <w:p w:rsidR="00471156" w:rsidRPr="00DA72F7" w:rsidRDefault="00471156" w:rsidP="00717ED3"/>
        </w:tc>
        <w:tc>
          <w:tcPr>
            <w:tcW w:w="1418" w:type="dxa"/>
            <w:tcBorders>
              <w:top w:val="single" w:sz="4" w:space="0" w:color="auto"/>
              <w:left w:val="single" w:sz="4" w:space="0" w:color="auto"/>
              <w:bottom w:val="single" w:sz="4" w:space="0" w:color="auto"/>
              <w:right w:val="single" w:sz="4" w:space="0" w:color="auto"/>
            </w:tcBorders>
          </w:tcPr>
          <w:p w:rsidR="00471156" w:rsidRPr="00DA72F7" w:rsidRDefault="00471156" w:rsidP="00717ED3"/>
        </w:tc>
        <w:tc>
          <w:tcPr>
            <w:tcW w:w="2268" w:type="dxa"/>
            <w:tcBorders>
              <w:top w:val="single" w:sz="4" w:space="0" w:color="auto"/>
              <w:left w:val="single" w:sz="4" w:space="0" w:color="auto"/>
              <w:bottom w:val="single" w:sz="4" w:space="0" w:color="auto"/>
              <w:right w:val="single" w:sz="4" w:space="0" w:color="auto"/>
            </w:tcBorders>
          </w:tcPr>
          <w:p w:rsidR="00471156" w:rsidRPr="00DA72F7" w:rsidRDefault="00471156" w:rsidP="00717ED3"/>
        </w:tc>
      </w:tr>
      <w:tr w:rsidR="00471156" w:rsidRPr="00DA72F7" w:rsidTr="00670A4A">
        <w:trPr>
          <w:trHeight w:val="340"/>
        </w:trPr>
        <w:tc>
          <w:tcPr>
            <w:tcW w:w="4644" w:type="dxa"/>
            <w:gridSpan w:val="3"/>
            <w:tcBorders>
              <w:top w:val="single" w:sz="4" w:space="0" w:color="auto"/>
              <w:left w:val="single" w:sz="4" w:space="0" w:color="auto"/>
              <w:bottom w:val="single" w:sz="4" w:space="0" w:color="auto"/>
              <w:right w:val="single" w:sz="4" w:space="0" w:color="auto"/>
            </w:tcBorders>
            <w:vAlign w:val="center"/>
          </w:tcPr>
          <w:p w:rsidR="00471156" w:rsidRPr="00DA72F7" w:rsidRDefault="00471156" w:rsidP="00717ED3">
            <w:r w:rsidRPr="00DA72F7">
              <w:t>Всего оказано услуг по настоящему акту на сумму</w:t>
            </w:r>
          </w:p>
        </w:tc>
        <w:tc>
          <w:tcPr>
            <w:tcW w:w="1418" w:type="dxa"/>
            <w:tcBorders>
              <w:top w:val="single" w:sz="4" w:space="0" w:color="auto"/>
              <w:left w:val="single" w:sz="4" w:space="0" w:color="auto"/>
              <w:bottom w:val="single" w:sz="4" w:space="0" w:color="auto"/>
              <w:right w:val="single" w:sz="4" w:space="0" w:color="auto"/>
            </w:tcBorders>
          </w:tcPr>
          <w:p w:rsidR="00471156" w:rsidRPr="00DA72F7" w:rsidRDefault="00471156" w:rsidP="00717ED3"/>
        </w:tc>
        <w:tc>
          <w:tcPr>
            <w:tcW w:w="1418" w:type="dxa"/>
            <w:tcBorders>
              <w:top w:val="single" w:sz="4" w:space="0" w:color="auto"/>
              <w:left w:val="single" w:sz="4" w:space="0" w:color="auto"/>
              <w:bottom w:val="single" w:sz="4" w:space="0" w:color="auto"/>
              <w:right w:val="single" w:sz="4" w:space="0" w:color="auto"/>
            </w:tcBorders>
          </w:tcPr>
          <w:p w:rsidR="00471156" w:rsidRPr="00DA72F7" w:rsidRDefault="00471156" w:rsidP="00717ED3"/>
        </w:tc>
        <w:tc>
          <w:tcPr>
            <w:tcW w:w="2268" w:type="dxa"/>
            <w:tcBorders>
              <w:top w:val="single" w:sz="4" w:space="0" w:color="auto"/>
              <w:left w:val="single" w:sz="4" w:space="0" w:color="auto"/>
              <w:bottom w:val="single" w:sz="4" w:space="0" w:color="auto"/>
              <w:right w:val="single" w:sz="4" w:space="0" w:color="auto"/>
            </w:tcBorders>
          </w:tcPr>
          <w:p w:rsidR="00471156" w:rsidRPr="00DA72F7" w:rsidRDefault="00471156" w:rsidP="00717ED3"/>
        </w:tc>
      </w:tr>
      <w:tr w:rsidR="00471156" w:rsidRPr="00DA72F7" w:rsidTr="00670A4A">
        <w:trPr>
          <w:trHeight w:val="340"/>
        </w:trPr>
        <w:tc>
          <w:tcPr>
            <w:tcW w:w="4644" w:type="dxa"/>
            <w:gridSpan w:val="3"/>
            <w:tcBorders>
              <w:top w:val="single" w:sz="4" w:space="0" w:color="auto"/>
              <w:left w:val="single" w:sz="4" w:space="0" w:color="auto"/>
              <w:bottom w:val="single" w:sz="4" w:space="0" w:color="auto"/>
              <w:right w:val="single" w:sz="4" w:space="0" w:color="auto"/>
            </w:tcBorders>
            <w:vAlign w:val="center"/>
          </w:tcPr>
          <w:p w:rsidR="00471156" w:rsidRPr="00DA72F7" w:rsidRDefault="00471156" w:rsidP="00717ED3">
            <w:r w:rsidRPr="00DA72F7">
              <w:t>в т.ч. НДС (18 %)</w:t>
            </w:r>
          </w:p>
        </w:tc>
        <w:tc>
          <w:tcPr>
            <w:tcW w:w="1418" w:type="dxa"/>
            <w:tcBorders>
              <w:top w:val="single" w:sz="4" w:space="0" w:color="auto"/>
              <w:left w:val="single" w:sz="4" w:space="0" w:color="auto"/>
              <w:bottom w:val="single" w:sz="4" w:space="0" w:color="auto"/>
              <w:right w:val="single" w:sz="4" w:space="0" w:color="auto"/>
            </w:tcBorders>
          </w:tcPr>
          <w:p w:rsidR="00471156" w:rsidRPr="00DA72F7" w:rsidRDefault="00471156" w:rsidP="00717ED3"/>
        </w:tc>
        <w:tc>
          <w:tcPr>
            <w:tcW w:w="1418" w:type="dxa"/>
            <w:tcBorders>
              <w:top w:val="single" w:sz="4" w:space="0" w:color="auto"/>
              <w:left w:val="single" w:sz="4" w:space="0" w:color="auto"/>
              <w:bottom w:val="single" w:sz="4" w:space="0" w:color="auto"/>
              <w:right w:val="single" w:sz="4" w:space="0" w:color="auto"/>
            </w:tcBorders>
          </w:tcPr>
          <w:p w:rsidR="00471156" w:rsidRPr="00DA72F7" w:rsidRDefault="00471156" w:rsidP="00717ED3"/>
        </w:tc>
        <w:tc>
          <w:tcPr>
            <w:tcW w:w="2268" w:type="dxa"/>
            <w:tcBorders>
              <w:top w:val="single" w:sz="4" w:space="0" w:color="auto"/>
              <w:left w:val="single" w:sz="4" w:space="0" w:color="auto"/>
              <w:bottom w:val="single" w:sz="4" w:space="0" w:color="auto"/>
              <w:right w:val="single" w:sz="4" w:space="0" w:color="auto"/>
            </w:tcBorders>
          </w:tcPr>
          <w:p w:rsidR="00471156" w:rsidRPr="00DA72F7" w:rsidRDefault="00471156" w:rsidP="00717ED3"/>
        </w:tc>
      </w:tr>
    </w:tbl>
    <w:p w:rsidR="00AD11B9" w:rsidRPr="00DA72F7" w:rsidRDefault="00AD11B9" w:rsidP="00AD11B9"/>
    <w:p w:rsidR="00AD11B9" w:rsidRPr="00DA72F7" w:rsidRDefault="00AD11B9" w:rsidP="00AD11B9">
      <w:r w:rsidRPr="00DA72F7">
        <w:t xml:space="preserve">1.2. Услуги по созданию новых промо-сайтов </w:t>
      </w:r>
      <w:r w:rsidR="00C6321D">
        <w:t>ПАО «Томскэнергосбыт»</w:t>
      </w:r>
      <w:r w:rsidRPr="00DA72F7">
        <w: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579"/>
        <w:gridCol w:w="1417"/>
        <w:gridCol w:w="1418"/>
        <w:gridCol w:w="1417"/>
        <w:gridCol w:w="2268"/>
      </w:tblGrid>
      <w:tr w:rsidR="00455304" w:rsidRPr="00DA72F7" w:rsidTr="00455304">
        <w:trPr>
          <w:trHeight w:val="790"/>
        </w:trPr>
        <w:tc>
          <w:tcPr>
            <w:tcW w:w="648" w:type="dxa"/>
            <w:tcBorders>
              <w:top w:val="single" w:sz="4" w:space="0" w:color="auto"/>
              <w:left w:val="single" w:sz="4" w:space="0" w:color="auto"/>
              <w:bottom w:val="single" w:sz="4" w:space="0" w:color="auto"/>
              <w:right w:val="single" w:sz="4" w:space="0" w:color="auto"/>
            </w:tcBorders>
            <w:vAlign w:val="center"/>
          </w:tcPr>
          <w:p w:rsidR="00455304" w:rsidRPr="00DA72F7" w:rsidRDefault="00455304" w:rsidP="00717ED3">
            <w:pPr>
              <w:jc w:val="center"/>
            </w:pPr>
            <w:r w:rsidRPr="00DA72F7">
              <w:t>№ пп</w:t>
            </w:r>
          </w:p>
        </w:tc>
        <w:tc>
          <w:tcPr>
            <w:tcW w:w="2579" w:type="dxa"/>
            <w:tcBorders>
              <w:top w:val="single" w:sz="4" w:space="0" w:color="auto"/>
              <w:left w:val="single" w:sz="4" w:space="0" w:color="auto"/>
              <w:bottom w:val="single" w:sz="4" w:space="0" w:color="auto"/>
              <w:right w:val="single" w:sz="4" w:space="0" w:color="auto"/>
            </w:tcBorders>
            <w:vAlign w:val="center"/>
          </w:tcPr>
          <w:p w:rsidR="00455304" w:rsidRPr="00DA72F7" w:rsidRDefault="00455304" w:rsidP="00717ED3">
            <w:pPr>
              <w:jc w:val="center"/>
            </w:pPr>
            <w:r w:rsidRPr="00DA72F7">
              <w:t>Наименование услуг</w:t>
            </w:r>
          </w:p>
        </w:tc>
        <w:tc>
          <w:tcPr>
            <w:tcW w:w="1417" w:type="dxa"/>
            <w:tcBorders>
              <w:top w:val="single" w:sz="4" w:space="0" w:color="auto"/>
              <w:left w:val="single" w:sz="4" w:space="0" w:color="auto"/>
              <w:bottom w:val="single" w:sz="4" w:space="0" w:color="auto"/>
              <w:right w:val="single" w:sz="4" w:space="0" w:color="auto"/>
            </w:tcBorders>
          </w:tcPr>
          <w:p w:rsidR="00455304" w:rsidRDefault="00455304" w:rsidP="00717ED3">
            <w:pPr>
              <w:jc w:val="center"/>
            </w:pPr>
          </w:p>
          <w:p w:rsidR="00455304" w:rsidRDefault="00455304" w:rsidP="00717ED3">
            <w:pPr>
              <w:jc w:val="center"/>
            </w:pPr>
          </w:p>
          <w:p w:rsidR="00455304" w:rsidRPr="00DA72F7" w:rsidRDefault="00455304" w:rsidP="00717ED3">
            <w:pPr>
              <w:jc w:val="center"/>
            </w:pPr>
            <w:r w:rsidRPr="00DA72F7">
              <w:t>Период</w:t>
            </w:r>
          </w:p>
        </w:tc>
        <w:tc>
          <w:tcPr>
            <w:tcW w:w="1418" w:type="dxa"/>
            <w:tcBorders>
              <w:top w:val="single" w:sz="4" w:space="0" w:color="auto"/>
              <w:left w:val="single" w:sz="4" w:space="0" w:color="auto"/>
              <w:bottom w:val="single" w:sz="4" w:space="0" w:color="auto"/>
              <w:right w:val="single" w:sz="4" w:space="0" w:color="auto"/>
            </w:tcBorders>
          </w:tcPr>
          <w:p w:rsidR="00455304" w:rsidRDefault="00455304" w:rsidP="00A47E0F"/>
          <w:p w:rsidR="00455304" w:rsidRPr="00DA72F7" w:rsidRDefault="00455304" w:rsidP="00A47E0F">
            <w:r>
              <w:t>Стоимость нормо/часа</w:t>
            </w:r>
          </w:p>
        </w:tc>
        <w:tc>
          <w:tcPr>
            <w:tcW w:w="1417" w:type="dxa"/>
            <w:tcBorders>
              <w:top w:val="single" w:sz="4" w:space="0" w:color="auto"/>
              <w:left w:val="single" w:sz="4" w:space="0" w:color="auto"/>
              <w:bottom w:val="single" w:sz="4" w:space="0" w:color="auto"/>
              <w:right w:val="single" w:sz="4" w:space="0" w:color="auto"/>
            </w:tcBorders>
          </w:tcPr>
          <w:p w:rsidR="00455304" w:rsidRDefault="00455304" w:rsidP="00A47E0F"/>
          <w:p w:rsidR="00455304" w:rsidRPr="00DA72F7" w:rsidRDefault="00455304" w:rsidP="00A47E0F">
            <w:r>
              <w:t>Количество часов</w:t>
            </w:r>
          </w:p>
        </w:tc>
        <w:tc>
          <w:tcPr>
            <w:tcW w:w="2268" w:type="dxa"/>
            <w:tcBorders>
              <w:top w:val="single" w:sz="4" w:space="0" w:color="auto"/>
              <w:left w:val="single" w:sz="4" w:space="0" w:color="auto"/>
              <w:bottom w:val="single" w:sz="4" w:space="0" w:color="auto"/>
              <w:right w:val="single" w:sz="4" w:space="0" w:color="auto"/>
            </w:tcBorders>
            <w:vAlign w:val="center"/>
          </w:tcPr>
          <w:p w:rsidR="00455304" w:rsidRPr="00DA72F7" w:rsidRDefault="00455304" w:rsidP="00717ED3">
            <w:r w:rsidRPr="00DA72F7">
              <w:t>Стоимость фактически выполненных услуг, включая НДС (18%)</w:t>
            </w:r>
          </w:p>
        </w:tc>
      </w:tr>
      <w:tr w:rsidR="00455304" w:rsidRPr="00DA72F7" w:rsidTr="00455304">
        <w:tc>
          <w:tcPr>
            <w:tcW w:w="648" w:type="dxa"/>
            <w:tcBorders>
              <w:top w:val="single" w:sz="4" w:space="0" w:color="auto"/>
              <w:left w:val="single" w:sz="4" w:space="0" w:color="auto"/>
              <w:bottom w:val="single" w:sz="4" w:space="0" w:color="auto"/>
              <w:right w:val="single" w:sz="4" w:space="0" w:color="auto"/>
            </w:tcBorders>
          </w:tcPr>
          <w:p w:rsidR="00455304" w:rsidRPr="00DA72F7" w:rsidRDefault="00455304" w:rsidP="00717ED3">
            <w:pPr>
              <w:jc w:val="center"/>
            </w:pPr>
            <w:r w:rsidRPr="00DA72F7">
              <w:t>1</w:t>
            </w:r>
          </w:p>
        </w:tc>
        <w:tc>
          <w:tcPr>
            <w:tcW w:w="2579" w:type="dxa"/>
            <w:tcBorders>
              <w:top w:val="single" w:sz="4" w:space="0" w:color="auto"/>
              <w:left w:val="single" w:sz="4" w:space="0" w:color="auto"/>
              <w:bottom w:val="single" w:sz="4" w:space="0" w:color="auto"/>
              <w:right w:val="single" w:sz="4" w:space="0" w:color="auto"/>
            </w:tcBorders>
          </w:tcPr>
          <w:p w:rsidR="00455304" w:rsidRPr="00DA72F7" w:rsidRDefault="00455304" w:rsidP="00717ED3">
            <w:pPr>
              <w:jc w:val="center"/>
            </w:pPr>
            <w:r w:rsidRPr="00DA72F7">
              <w:t>2</w:t>
            </w:r>
          </w:p>
        </w:tc>
        <w:tc>
          <w:tcPr>
            <w:tcW w:w="1417" w:type="dxa"/>
            <w:tcBorders>
              <w:top w:val="single" w:sz="4" w:space="0" w:color="auto"/>
              <w:left w:val="single" w:sz="4" w:space="0" w:color="auto"/>
              <w:bottom w:val="single" w:sz="4" w:space="0" w:color="auto"/>
              <w:right w:val="single" w:sz="4" w:space="0" w:color="auto"/>
            </w:tcBorders>
          </w:tcPr>
          <w:p w:rsidR="00455304" w:rsidRPr="00DA72F7" w:rsidRDefault="00455304" w:rsidP="00717ED3">
            <w:pPr>
              <w:jc w:val="center"/>
            </w:pPr>
            <w:r w:rsidRPr="00DA72F7">
              <w:t>3</w:t>
            </w:r>
          </w:p>
        </w:tc>
        <w:tc>
          <w:tcPr>
            <w:tcW w:w="1418" w:type="dxa"/>
            <w:tcBorders>
              <w:top w:val="single" w:sz="4" w:space="0" w:color="auto"/>
              <w:left w:val="single" w:sz="4" w:space="0" w:color="auto"/>
              <w:bottom w:val="single" w:sz="4" w:space="0" w:color="auto"/>
              <w:right w:val="single" w:sz="4" w:space="0" w:color="auto"/>
            </w:tcBorders>
          </w:tcPr>
          <w:p w:rsidR="00455304" w:rsidRPr="00DA72F7" w:rsidRDefault="00455304" w:rsidP="00717ED3">
            <w:pPr>
              <w:jc w:val="center"/>
            </w:pPr>
            <w:r>
              <w:t>4</w:t>
            </w:r>
          </w:p>
        </w:tc>
        <w:tc>
          <w:tcPr>
            <w:tcW w:w="1417" w:type="dxa"/>
            <w:tcBorders>
              <w:top w:val="single" w:sz="4" w:space="0" w:color="auto"/>
              <w:left w:val="single" w:sz="4" w:space="0" w:color="auto"/>
              <w:bottom w:val="single" w:sz="4" w:space="0" w:color="auto"/>
              <w:right w:val="single" w:sz="4" w:space="0" w:color="auto"/>
            </w:tcBorders>
          </w:tcPr>
          <w:p w:rsidR="00455304" w:rsidRPr="00DA72F7" w:rsidRDefault="00455304" w:rsidP="00717ED3">
            <w:pPr>
              <w:jc w:val="center"/>
            </w:pPr>
            <w:r>
              <w:t>5</w:t>
            </w:r>
          </w:p>
        </w:tc>
        <w:tc>
          <w:tcPr>
            <w:tcW w:w="2268" w:type="dxa"/>
            <w:tcBorders>
              <w:top w:val="single" w:sz="4" w:space="0" w:color="auto"/>
              <w:left w:val="single" w:sz="4" w:space="0" w:color="auto"/>
              <w:bottom w:val="single" w:sz="4" w:space="0" w:color="auto"/>
              <w:right w:val="single" w:sz="4" w:space="0" w:color="auto"/>
            </w:tcBorders>
          </w:tcPr>
          <w:p w:rsidR="00455304" w:rsidRPr="00DA72F7" w:rsidRDefault="00455304" w:rsidP="00717ED3">
            <w:pPr>
              <w:jc w:val="center"/>
            </w:pPr>
            <w:r>
              <w:t>6</w:t>
            </w:r>
          </w:p>
        </w:tc>
      </w:tr>
      <w:tr w:rsidR="00455304" w:rsidRPr="00DA72F7" w:rsidTr="00455304">
        <w:tc>
          <w:tcPr>
            <w:tcW w:w="648" w:type="dxa"/>
            <w:tcBorders>
              <w:top w:val="single" w:sz="4" w:space="0" w:color="auto"/>
              <w:left w:val="single" w:sz="4" w:space="0" w:color="auto"/>
              <w:bottom w:val="single" w:sz="4" w:space="0" w:color="auto"/>
              <w:right w:val="single" w:sz="4" w:space="0" w:color="auto"/>
            </w:tcBorders>
          </w:tcPr>
          <w:p w:rsidR="00455304" w:rsidRPr="00DA72F7" w:rsidRDefault="00455304" w:rsidP="00717ED3"/>
        </w:tc>
        <w:tc>
          <w:tcPr>
            <w:tcW w:w="2579" w:type="dxa"/>
            <w:tcBorders>
              <w:top w:val="single" w:sz="4" w:space="0" w:color="auto"/>
              <w:left w:val="single" w:sz="4" w:space="0" w:color="auto"/>
              <w:bottom w:val="single" w:sz="4" w:space="0" w:color="auto"/>
              <w:right w:val="single" w:sz="4" w:space="0" w:color="auto"/>
            </w:tcBorders>
          </w:tcPr>
          <w:p w:rsidR="00455304" w:rsidRPr="00DA72F7" w:rsidRDefault="00455304" w:rsidP="00717ED3"/>
        </w:tc>
        <w:tc>
          <w:tcPr>
            <w:tcW w:w="1417" w:type="dxa"/>
            <w:tcBorders>
              <w:top w:val="single" w:sz="4" w:space="0" w:color="auto"/>
              <w:left w:val="single" w:sz="4" w:space="0" w:color="auto"/>
              <w:bottom w:val="single" w:sz="4" w:space="0" w:color="auto"/>
              <w:right w:val="single" w:sz="4" w:space="0" w:color="auto"/>
            </w:tcBorders>
          </w:tcPr>
          <w:p w:rsidR="00455304" w:rsidRPr="00DA72F7" w:rsidRDefault="00455304" w:rsidP="00717ED3"/>
        </w:tc>
        <w:tc>
          <w:tcPr>
            <w:tcW w:w="1418" w:type="dxa"/>
            <w:tcBorders>
              <w:top w:val="single" w:sz="4" w:space="0" w:color="auto"/>
              <w:left w:val="single" w:sz="4" w:space="0" w:color="auto"/>
              <w:bottom w:val="single" w:sz="4" w:space="0" w:color="auto"/>
              <w:right w:val="single" w:sz="4" w:space="0" w:color="auto"/>
            </w:tcBorders>
          </w:tcPr>
          <w:p w:rsidR="00455304" w:rsidRPr="00DA72F7" w:rsidRDefault="00455304" w:rsidP="00717ED3"/>
        </w:tc>
        <w:tc>
          <w:tcPr>
            <w:tcW w:w="1417" w:type="dxa"/>
            <w:tcBorders>
              <w:top w:val="single" w:sz="4" w:space="0" w:color="auto"/>
              <w:left w:val="single" w:sz="4" w:space="0" w:color="auto"/>
              <w:bottom w:val="single" w:sz="4" w:space="0" w:color="auto"/>
              <w:right w:val="single" w:sz="4" w:space="0" w:color="auto"/>
            </w:tcBorders>
          </w:tcPr>
          <w:p w:rsidR="00455304" w:rsidRPr="00DA72F7" w:rsidRDefault="00455304" w:rsidP="00717ED3"/>
        </w:tc>
        <w:tc>
          <w:tcPr>
            <w:tcW w:w="2268" w:type="dxa"/>
            <w:tcBorders>
              <w:top w:val="single" w:sz="4" w:space="0" w:color="auto"/>
              <w:left w:val="single" w:sz="4" w:space="0" w:color="auto"/>
              <w:bottom w:val="single" w:sz="4" w:space="0" w:color="auto"/>
              <w:right w:val="single" w:sz="4" w:space="0" w:color="auto"/>
            </w:tcBorders>
          </w:tcPr>
          <w:p w:rsidR="00455304" w:rsidRPr="00DA72F7" w:rsidRDefault="00455304" w:rsidP="00717ED3"/>
        </w:tc>
      </w:tr>
      <w:tr w:rsidR="00455304" w:rsidRPr="00DA72F7" w:rsidTr="00455304">
        <w:trPr>
          <w:trHeight w:val="340"/>
        </w:trPr>
        <w:tc>
          <w:tcPr>
            <w:tcW w:w="4644" w:type="dxa"/>
            <w:gridSpan w:val="3"/>
            <w:tcBorders>
              <w:top w:val="single" w:sz="4" w:space="0" w:color="auto"/>
              <w:left w:val="single" w:sz="4" w:space="0" w:color="auto"/>
              <w:bottom w:val="single" w:sz="4" w:space="0" w:color="auto"/>
              <w:right w:val="single" w:sz="4" w:space="0" w:color="auto"/>
            </w:tcBorders>
            <w:vAlign w:val="center"/>
          </w:tcPr>
          <w:p w:rsidR="00455304" w:rsidRPr="00DA72F7" w:rsidRDefault="00455304" w:rsidP="00717ED3">
            <w:r w:rsidRPr="00DA72F7">
              <w:t>Всего оказано услуг по настоящему акту на сумму</w:t>
            </w:r>
          </w:p>
        </w:tc>
        <w:tc>
          <w:tcPr>
            <w:tcW w:w="1418" w:type="dxa"/>
            <w:tcBorders>
              <w:top w:val="single" w:sz="4" w:space="0" w:color="auto"/>
              <w:left w:val="single" w:sz="4" w:space="0" w:color="auto"/>
              <w:bottom w:val="single" w:sz="4" w:space="0" w:color="auto"/>
              <w:right w:val="single" w:sz="4" w:space="0" w:color="auto"/>
            </w:tcBorders>
          </w:tcPr>
          <w:p w:rsidR="00455304" w:rsidRPr="00DA72F7" w:rsidRDefault="00455304" w:rsidP="00717ED3"/>
        </w:tc>
        <w:tc>
          <w:tcPr>
            <w:tcW w:w="1417" w:type="dxa"/>
            <w:tcBorders>
              <w:top w:val="single" w:sz="4" w:space="0" w:color="auto"/>
              <w:left w:val="single" w:sz="4" w:space="0" w:color="auto"/>
              <w:bottom w:val="single" w:sz="4" w:space="0" w:color="auto"/>
              <w:right w:val="single" w:sz="4" w:space="0" w:color="auto"/>
            </w:tcBorders>
          </w:tcPr>
          <w:p w:rsidR="00455304" w:rsidRPr="00DA72F7" w:rsidRDefault="00455304" w:rsidP="00717ED3"/>
        </w:tc>
        <w:tc>
          <w:tcPr>
            <w:tcW w:w="2268" w:type="dxa"/>
            <w:tcBorders>
              <w:top w:val="single" w:sz="4" w:space="0" w:color="auto"/>
              <w:left w:val="single" w:sz="4" w:space="0" w:color="auto"/>
              <w:bottom w:val="single" w:sz="4" w:space="0" w:color="auto"/>
              <w:right w:val="single" w:sz="4" w:space="0" w:color="auto"/>
            </w:tcBorders>
          </w:tcPr>
          <w:p w:rsidR="00455304" w:rsidRPr="00DA72F7" w:rsidRDefault="00455304" w:rsidP="00717ED3"/>
        </w:tc>
      </w:tr>
      <w:tr w:rsidR="00455304" w:rsidRPr="00DA72F7" w:rsidTr="00455304">
        <w:trPr>
          <w:trHeight w:val="340"/>
        </w:trPr>
        <w:tc>
          <w:tcPr>
            <w:tcW w:w="4644" w:type="dxa"/>
            <w:gridSpan w:val="3"/>
            <w:tcBorders>
              <w:top w:val="single" w:sz="4" w:space="0" w:color="auto"/>
              <w:left w:val="single" w:sz="4" w:space="0" w:color="auto"/>
              <w:bottom w:val="single" w:sz="4" w:space="0" w:color="auto"/>
              <w:right w:val="single" w:sz="4" w:space="0" w:color="auto"/>
            </w:tcBorders>
            <w:vAlign w:val="center"/>
          </w:tcPr>
          <w:p w:rsidR="00455304" w:rsidRPr="00DA72F7" w:rsidRDefault="00455304" w:rsidP="00717ED3">
            <w:r w:rsidRPr="00DA72F7">
              <w:t>в т.ч. НДС (18 %)</w:t>
            </w:r>
          </w:p>
        </w:tc>
        <w:tc>
          <w:tcPr>
            <w:tcW w:w="1418" w:type="dxa"/>
            <w:tcBorders>
              <w:top w:val="single" w:sz="4" w:space="0" w:color="auto"/>
              <w:left w:val="single" w:sz="4" w:space="0" w:color="auto"/>
              <w:bottom w:val="single" w:sz="4" w:space="0" w:color="auto"/>
              <w:right w:val="single" w:sz="4" w:space="0" w:color="auto"/>
            </w:tcBorders>
          </w:tcPr>
          <w:p w:rsidR="00455304" w:rsidRPr="00DA72F7" w:rsidRDefault="00455304" w:rsidP="00717ED3"/>
        </w:tc>
        <w:tc>
          <w:tcPr>
            <w:tcW w:w="1417" w:type="dxa"/>
            <w:tcBorders>
              <w:top w:val="single" w:sz="4" w:space="0" w:color="auto"/>
              <w:left w:val="single" w:sz="4" w:space="0" w:color="auto"/>
              <w:bottom w:val="single" w:sz="4" w:space="0" w:color="auto"/>
              <w:right w:val="single" w:sz="4" w:space="0" w:color="auto"/>
            </w:tcBorders>
          </w:tcPr>
          <w:p w:rsidR="00455304" w:rsidRPr="00DA72F7" w:rsidRDefault="00455304" w:rsidP="00717ED3"/>
        </w:tc>
        <w:tc>
          <w:tcPr>
            <w:tcW w:w="2268" w:type="dxa"/>
            <w:tcBorders>
              <w:top w:val="single" w:sz="4" w:space="0" w:color="auto"/>
              <w:left w:val="single" w:sz="4" w:space="0" w:color="auto"/>
              <w:bottom w:val="single" w:sz="4" w:space="0" w:color="auto"/>
              <w:right w:val="single" w:sz="4" w:space="0" w:color="auto"/>
            </w:tcBorders>
          </w:tcPr>
          <w:p w:rsidR="00455304" w:rsidRPr="00DA72F7" w:rsidRDefault="00455304" w:rsidP="00717ED3"/>
        </w:tc>
      </w:tr>
    </w:tbl>
    <w:p w:rsidR="00AD11B9" w:rsidRPr="00DA72F7" w:rsidRDefault="00AD11B9" w:rsidP="00AD11B9"/>
    <w:p w:rsidR="00AD11B9" w:rsidRPr="00DA72F7" w:rsidRDefault="00AD11B9" w:rsidP="00AD11B9">
      <w:r w:rsidRPr="00DA72F7">
        <w:t>2. Общая стоимость услуг составила ____________ (_________) рублей __ копеек, в том числе НДС 18% ______________________ (_________) рублей __ копеек.</w:t>
      </w:r>
    </w:p>
    <w:p w:rsidR="00AD11B9" w:rsidRPr="00DA72F7" w:rsidRDefault="00AD11B9" w:rsidP="00AD11B9">
      <w:r w:rsidRPr="00DA72F7">
        <w:t>3. Причитается к уплате Исполнителю по данному акту: ____________________________________ _____________________________________________ .</w:t>
      </w:r>
    </w:p>
    <w:p w:rsidR="00AD11B9" w:rsidRPr="00DA72F7" w:rsidRDefault="00AD11B9" w:rsidP="00AD11B9">
      <w:pPr>
        <w:tabs>
          <w:tab w:val="center" w:pos="2552"/>
          <w:tab w:val="center" w:pos="8222"/>
        </w:tabs>
      </w:pPr>
      <w:r w:rsidRPr="00DA72F7">
        <w:t xml:space="preserve">4. Вышеуказанные услуги  согласно Договору оказаны в полном объёме и в установленный срок. </w:t>
      </w:r>
    </w:p>
    <w:p w:rsidR="00AD11B9" w:rsidRPr="00DA72F7" w:rsidRDefault="00AD11B9" w:rsidP="00AD11B9">
      <w:pPr>
        <w:tabs>
          <w:tab w:val="center" w:pos="2552"/>
          <w:tab w:val="center" w:pos="8222"/>
        </w:tabs>
      </w:pPr>
      <w:r w:rsidRPr="00DA72F7">
        <w:t>5. Заказчик претензий к качеству оказанных услуг не имеет.</w:t>
      </w:r>
    </w:p>
    <w:p w:rsidR="00AD11B9" w:rsidRPr="00DA72F7" w:rsidRDefault="00AD11B9" w:rsidP="00AD11B9">
      <w:pPr>
        <w:tabs>
          <w:tab w:val="center" w:pos="2552"/>
          <w:tab w:val="center" w:pos="8222"/>
        </w:tabs>
      </w:pPr>
      <w:r w:rsidRPr="00DA72F7">
        <w:t>6. Настоящий Акт составлен в 2-х (Двух) экземплярах, имеющих одинаковую юридическую силу.</w:t>
      </w:r>
      <w:r w:rsidRPr="00DA72F7">
        <w:tab/>
      </w:r>
    </w:p>
    <w:p w:rsidR="00AD11B9" w:rsidRDefault="00AD11B9" w:rsidP="00AD11B9">
      <w:pPr>
        <w:tabs>
          <w:tab w:val="center" w:pos="2552"/>
          <w:tab w:val="center" w:pos="8222"/>
        </w:tabs>
        <w:jc w:val="center"/>
        <w:rPr>
          <w:b/>
        </w:rPr>
      </w:pPr>
      <w:r w:rsidRPr="00DA72F7">
        <w:rPr>
          <w:b/>
        </w:rPr>
        <w:t>ПОДПИСИ СТОРОН:</w:t>
      </w:r>
    </w:p>
    <w:p w:rsidR="00D94DE2" w:rsidRPr="00DA72F7" w:rsidRDefault="00D94DE2" w:rsidP="00AD11B9">
      <w:pPr>
        <w:tabs>
          <w:tab w:val="center" w:pos="2552"/>
          <w:tab w:val="center" w:pos="8222"/>
        </w:tabs>
        <w:jc w:val="center"/>
      </w:pPr>
    </w:p>
    <w:tbl>
      <w:tblPr>
        <w:tblW w:w="9900" w:type="dxa"/>
        <w:jc w:val="center"/>
        <w:tblLayout w:type="fixed"/>
        <w:tblLook w:val="04A0" w:firstRow="1" w:lastRow="0" w:firstColumn="1" w:lastColumn="0" w:noHBand="0" w:noVBand="1"/>
      </w:tblPr>
      <w:tblGrid>
        <w:gridCol w:w="4860"/>
        <w:gridCol w:w="5040"/>
      </w:tblGrid>
      <w:tr w:rsidR="00D94DE2" w:rsidRPr="00DA72F7" w:rsidTr="008B7F09">
        <w:trPr>
          <w:jc w:val="center"/>
        </w:trPr>
        <w:tc>
          <w:tcPr>
            <w:tcW w:w="4860" w:type="dxa"/>
          </w:tcPr>
          <w:p w:rsidR="00D94DE2" w:rsidRDefault="00D94DE2" w:rsidP="00D94DE2">
            <w:pPr>
              <w:keepNext/>
              <w:keepLines/>
              <w:contextualSpacing/>
              <w:outlineLvl w:val="1"/>
              <w:rPr>
                <w:rFonts w:eastAsia="Batang"/>
                <w:bCs/>
                <w:lang w:eastAsia="en-US"/>
              </w:rPr>
            </w:pPr>
            <w:r w:rsidRPr="00DA72F7">
              <w:rPr>
                <w:rFonts w:eastAsia="Batang"/>
                <w:bCs/>
                <w:lang w:eastAsia="en-US"/>
              </w:rPr>
              <w:lastRenderedPageBreak/>
              <w:t>Заказчик:</w:t>
            </w:r>
          </w:p>
          <w:p w:rsidR="00D94DE2" w:rsidRDefault="00D94DE2" w:rsidP="00D94DE2">
            <w:pPr>
              <w:rPr>
                <w:b/>
                <w:bCs/>
                <w:color w:val="000000"/>
              </w:rPr>
            </w:pPr>
            <w:r w:rsidRPr="00400751">
              <w:rPr>
                <w:color w:val="000000"/>
              </w:rPr>
              <w:t>Генеральный директор</w:t>
            </w:r>
            <w:r w:rsidRPr="00400751">
              <w:rPr>
                <w:b/>
                <w:bCs/>
                <w:color w:val="000000"/>
              </w:rPr>
              <w:t xml:space="preserve"> </w:t>
            </w:r>
          </w:p>
          <w:p w:rsidR="00D94DE2" w:rsidRPr="00400751" w:rsidRDefault="00D94DE2" w:rsidP="00D94DE2">
            <w:r w:rsidRPr="00400751">
              <w:rPr>
                <w:bCs/>
                <w:color w:val="000000"/>
              </w:rPr>
              <w:t>ПАО «Томскэнергосбыт»</w:t>
            </w:r>
            <w:r w:rsidRPr="00400751">
              <w:t xml:space="preserve"> </w:t>
            </w:r>
          </w:p>
          <w:p w:rsidR="00D94DE2" w:rsidRPr="00DA72F7" w:rsidRDefault="00D94DE2" w:rsidP="00D94DE2">
            <w:pPr>
              <w:contextualSpacing/>
              <w:jc w:val="center"/>
              <w:rPr>
                <w:rFonts w:eastAsia="Batang"/>
              </w:rPr>
            </w:pPr>
          </w:p>
          <w:p w:rsidR="00D94DE2" w:rsidRPr="00DA72F7" w:rsidRDefault="00D94DE2" w:rsidP="00D94DE2">
            <w:pPr>
              <w:contextualSpacing/>
              <w:rPr>
                <w:rFonts w:eastAsia="Batang"/>
              </w:rPr>
            </w:pPr>
            <w:r w:rsidRPr="00DA72F7">
              <w:rPr>
                <w:rFonts w:eastAsia="Batang"/>
              </w:rPr>
              <w:t>_____________________ /</w:t>
            </w:r>
            <w:r>
              <w:t>Кодин А.В</w:t>
            </w:r>
            <w:r w:rsidRPr="00DA72F7">
              <w:t>.</w:t>
            </w:r>
            <w:r>
              <w:t xml:space="preserve"> </w:t>
            </w:r>
            <w:r w:rsidRPr="00DA72F7">
              <w:t>/</w:t>
            </w:r>
          </w:p>
          <w:p w:rsidR="00D94DE2" w:rsidRPr="00DA72F7" w:rsidRDefault="00D94DE2" w:rsidP="00D94DE2">
            <w:pPr>
              <w:tabs>
                <w:tab w:val="center" w:pos="4677"/>
                <w:tab w:val="right" w:pos="9355"/>
              </w:tabs>
              <w:contextualSpacing/>
              <w:rPr>
                <w:rFonts w:eastAsia="Batang"/>
              </w:rPr>
            </w:pPr>
            <w:r w:rsidRPr="00DA72F7">
              <w:rPr>
                <w:rFonts w:eastAsia="Batang"/>
              </w:rPr>
              <w:t xml:space="preserve">м.п. </w:t>
            </w:r>
          </w:p>
        </w:tc>
        <w:tc>
          <w:tcPr>
            <w:tcW w:w="5040" w:type="dxa"/>
          </w:tcPr>
          <w:p w:rsidR="00D94DE2" w:rsidRDefault="00D94DE2" w:rsidP="00D94DE2">
            <w:pPr>
              <w:keepNext/>
              <w:keepLines/>
              <w:contextualSpacing/>
              <w:outlineLvl w:val="1"/>
              <w:rPr>
                <w:rFonts w:eastAsia="Batang"/>
                <w:bCs/>
                <w:lang w:eastAsia="en-US"/>
              </w:rPr>
            </w:pPr>
            <w:r w:rsidRPr="00DA72F7">
              <w:rPr>
                <w:rFonts w:eastAsia="Batang"/>
                <w:bCs/>
                <w:lang w:eastAsia="en-US"/>
              </w:rPr>
              <w:t>Исполнитель:</w:t>
            </w:r>
          </w:p>
          <w:p w:rsidR="005F09C4" w:rsidRDefault="005F09C4" w:rsidP="005F09C4">
            <w:pPr>
              <w:pStyle w:val="a6"/>
              <w:rPr>
                <w:rFonts w:eastAsia="Batang"/>
                <w:sz w:val="24"/>
                <w:szCs w:val="24"/>
              </w:rPr>
            </w:pPr>
            <w:r>
              <w:rPr>
                <w:rFonts w:eastAsia="Batang"/>
                <w:sz w:val="24"/>
                <w:szCs w:val="24"/>
              </w:rPr>
              <w:t>____________________________</w:t>
            </w:r>
          </w:p>
          <w:p w:rsidR="00D94DE2" w:rsidRPr="00400751" w:rsidRDefault="005F09C4" w:rsidP="005F09C4">
            <w:pPr>
              <w:snapToGrid w:val="0"/>
              <w:rPr>
                <w:snapToGrid w:val="0"/>
              </w:rPr>
            </w:pPr>
            <w:r>
              <w:rPr>
                <w:rFonts w:eastAsia="Batang"/>
              </w:rPr>
              <w:t>_____________________________</w:t>
            </w:r>
          </w:p>
          <w:p w:rsidR="00D94DE2" w:rsidRPr="00DA72F7" w:rsidRDefault="00D94DE2" w:rsidP="00D94DE2">
            <w:pPr>
              <w:contextualSpacing/>
              <w:jc w:val="center"/>
              <w:rPr>
                <w:rFonts w:eastAsia="Batang"/>
              </w:rPr>
            </w:pPr>
          </w:p>
          <w:p w:rsidR="005F09C4" w:rsidRPr="00CB26E5" w:rsidRDefault="005F09C4" w:rsidP="005F09C4">
            <w:pPr>
              <w:pStyle w:val="a6"/>
              <w:rPr>
                <w:rFonts w:eastAsia="Batang"/>
                <w:sz w:val="24"/>
                <w:szCs w:val="24"/>
              </w:rPr>
            </w:pPr>
            <w:r>
              <w:rPr>
                <w:rFonts w:eastAsia="Batang"/>
                <w:sz w:val="24"/>
                <w:szCs w:val="24"/>
              </w:rPr>
              <w:t>_______________________/____________/</w:t>
            </w:r>
          </w:p>
          <w:p w:rsidR="00D94DE2" w:rsidRPr="00DA72F7" w:rsidRDefault="00D94DE2" w:rsidP="00D94DE2">
            <w:pPr>
              <w:tabs>
                <w:tab w:val="center" w:pos="4677"/>
                <w:tab w:val="right" w:pos="9355"/>
              </w:tabs>
              <w:contextualSpacing/>
              <w:rPr>
                <w:rFonts w:eastAsia="Batang"/>
              </w:rPr>
            </w:pPr>
            <w:r w:rsidRPr="00DA72F7">
              <w:rPr>
                <w:rFonts w:eastAsia="Batang"/>
              </w:rPr>
              <w:t xml:space="preserve">м.п. </w:t>
            </w:r>
          </w:p>
        </w:tc>
      </w:tr>
    </w:tbl>
    <w:p w:rsidR="00AD11B9" w:rsidRPr="00DA72F7" w:rsidRDefault="00AD11B9" w:rsidP="00AD11B9"/>
    <w:p w:rsidR="00AD11B9" w:rsidRDefault="00AD11B9" w:rsidP="00AD11B9">
      <w:pPr>
        <w:pStyle w:val="aa"/>
        <w:ind w:firstLine="360"/>
        <w:jc w:val="center"/>
        <w:rPr>
          <w:rFonts w:ascii="Times New Roman" w:hAnsi="Times New Roman" w:cs="Times New Roman"/>
          <w:b/>
          <w:sz w:val="24"/>
          <w:szCs w:val="24"/>
        </w:rPr>
      </w:pPr>
      <w:r w:rsidRPr="00DA72F7">
        <w:rPr>
          <w:rFonts w:ascii="Times New Roman" w:hAnsi="Times New Roman" w:cs="Times New Roman"/>
          <w:b/>
          <w:sz w:val="24"/>
          <w:szCs w:val="24"/>
        </w:rPr>
        <w:t>ФОРМА СОГЛАСОВАНА:</w:t>
      </w:r>
    </w:p>
    <w:p w:rsidR="00875C7E" w:rsidRPr="00DA72F7" w:rsidRDefault="00875C7E" w:rsidP="00AD11B9">
      <w:pPr>
        <w:pStyle w:val="aa"/>
        <w:ind w:firstLine="360"/>
        <w:jc w:val="center"/>
        <w:rPr>
          <w:rFonts w:ascii="Times New Roman" w:hAnsi="Times New Roman" w:cs="Times New Roman"/>
          <w:b/>
          <w:sz w:val="24"/>
          <w:szCs w:val="24"/>
        </w:rPr>
      </w:pPr>
    </w:p>
    <w:tbl>
      <w:tblPr>
        <w:tblW w:w="9900" w:type="dxa"/>
        <w:jc w:val="center"/>
        <w:tblLayout w:type="fixed"/>
        <w:tblLook w:val="04A0" w:firstRow="1" w:lastRow="0" w:firstColumn="1" w:lastColumn="0" w:noHBand="0" w:noVBand="1"/>
      </w:tblPr>
      <w:tblGrid>
        <w:gridCol w:w="4860"/>
        <w:gridCol w:w="5040"/>
      </w:tblGrid>
      <w:tr w:rsidR="00DC6A2A" w:rsidTr="002B7E7D">
        <w:trPr>
          <w:jc w:val="center"/>
        </w:trPr>
        <w:tc>
          <w:tcPr>
            <w:tcW w:w="4860" w:type="dxa"/>
          </w:tcPr>
          <w:p w:rsidR="00DC6A2A" w:rsidRPr="00CB26E5" w:rsidRDefault="00DC6A2A" w:rsidP="002B7E7D">
            <w:pPr>
              <w:pStyle w:val="a6"/>
              <w:rPr>
                <w:rFonts w:eastAsia="Batang"/>
                <w:sz w:val="24"/>
                <w:szCs w:val="24"/>
              </w:rPr>
            </w:pPr>
            <w:r w:rsidRPr="00CB26E5">
              <w:rPr>
                <w:rFonts w:eastAsia="Batang"/>
                <w:sz w:val="24"/>
                <w:szCs w:val="24"/>
              </w:rPr>
              <w:t>Заказчик:</w:t>
            </w:r>
          </w:p>
        </w:tc>
        <w:tc>
          <w:tcPr>
            <w:tcW w:w="5040" w:type="dxa"/>
          </w:tcPr>
          <w:p w:rsidR="00DC6A2A" w:rsidRPr="00CB26E5" w:rsidRDefault="00DC6A2A" w:rsidP="002B7E7D">
            <w:pPr>
              <w:pStyle w:val="a6"/>
              <w:rPr>
                <w:rFonts w:eastAsia="Batang"/>
                <w:sz w:val="24"/>
                <w:szCs w:val="24"/>
              </w:rPr>
            </w:pPr>
            <w:r w:rsidRPr="00CB26E5">
              <w:rPr>
                <w:rFonts w:eastAsia="Batang"/>
                <w:sz w:val="24"/>
                <w:szCs w:val="24"/>
              </w:rPr>
              <w:t>Исполнитель:</w:t>
            </w:r>
          </w:p>
        </w:tc>
      </w:tr>
      <w:tr w:rsidR="00DC6A2A" w:rsidTr="002B7E7D">
        <w:trPr>
          <w:jc w:val="center"/>
        </w:trPr>
        <w:tc>
          <w:tcPr>
            <w:tcW w:w="4860" w:type="dxa"/>
          </w:tcPr>
          <w:p w:rsidR="00DC6A2A" w:rsidRPr="00CB26E5" w:rsidRDefault="00DC6A2A" w:rsidP="002B7E7D">
            <w:pPr>
              <w:pStyle w:val="a6"/>
              <w:rPr>
                <w:rFonts w:eastAsia="Batang"/>
                <w:sz w:val="24"/>
                <w:szCs w:val="24"/>
              </w:rPr>
            </w:pPr>
            <w:r w:rsidRPr="00CB26E5">
              <w:rPr>
                <w:rFonts w:eastAsia="Batang"/>
                <w:sz w:val="24"/>
                <w:szCs w:val="24"/>
              </w:rPr>
              <w:t xml:space="preserve">Генеральный директор </w:t>
            </w:r>
          </w:p>
          <w:p w:rsidR="00DC6A2A" w:rsidRPr="00CB26E5" w:rsidRDefault="00DC6A2A" w:rsidP="002B7E7D">
            <w:pPr>
              <w:pStyle w:val="a6"/>
              <w:rPr>
                <w:rFonts w:eastAsia="Batang"/>
                <w:sz w:val="24"/>
                <w:szCs w:val="24"/>
              </w:rPr>
            </w:pPr>
            <w:r w:rsidRPr="00CB26E5">
              <w:rPr>
                <w:rFonts w:eastAsia="Batang"/>
                <w:sz w:val="24"/>
                <w:szCs w:val="24"/>
              </w:rPr>
              <w:t>ПАО «Томскэнергосбыт»</w:t>
            </w:r>
          </w:p>
          <w:p w:rsidR="00DC6A2A" w:rsidRPr="00CB26E5" w:rsidRDefault="00DC6A2A" w:rsidP="002B7E7D">
            <w:pPr>
              <w:pStyle w:val="a6"/>
              <w:rPr>
                <w:rFonts w:eastAsia="Batang"/>
                <w:sz w:val="24"/>
                <w:szCs w:val="24"/>
              </w:rPr>
            </w:pPr>
          </w:p>
          <w:p w:rsidR="00DC6A2A" w:rsidRPr="00CB26E5" w:rsidRDefault="00DC6A2A" w:rsidP="002B7E7D">
            <w:pPr>
              <w:pStyle w:val="a6"/>
              <w:rPr>
                <w:rFonts w:eastAsia="Batang"/>
                <w:sz w:val="24"/>
                <w:szCs w:val="24"/>
              </w:rPr>
            </w:pPr>
          </w:p>
        </w:tc>
        <w:tc>
          <w:tcPr>
            <w:tcW w:w="5040" w:type="dxa"/>
          </w:tcPr>
          <w:p w:rsidR="005F09C4" w:rsidRDefault="005F09C4" w:rsidP="005F09C4">
            <w:pPr>
              <w:pStyle w:val="a6"/>
              <w:rPr>
                <w:rFonts w:eastAsia="Batang"/>
                <w:sz w:val="24"/>
                <w:szCs w:val="24"/>
              </w:rPr>
            </w:pPr>
            <w:r>
              <w:rPr>
                <w:rFonts w:eastAsia="Batang"/>
                <w:sz w:val="24"/>
                <w:szCs w:val="24"/>
              </w:rPr>
              <w:t>____________________________</w:t>
            </w:r>
          </w:p>
          <w:p w:rsidR="00DC6A2A" w:rsidRPr="00CB26E5" w:rsidRDefault="005F09C4" w:rsidP="005F09C4">
            <w:pPr>
              <w:pStyle w:val="a6"/>
              <w:rPr>
                <w:rFonts w:eastAsia="Batang"/>
                <w:sz w:val="24"/>
                <w:szCs w:val="24"/>
              </w:rPr>
            </w:pPr>
            <w:r>
              <w:rPr>
                <w:rFonts w:eastAsia="Batang"/>
                <w:sz w:val="24"/>
                <w:szCs w:val="24"/>
              </w:rPr>
              <w:t>_____________________________</w:t>
            </w:r>
          </w:p>
        </w:tc>
      </w:tr>
      <w:tr w:rsidR="00DC6A2A" w:rsidTr="002B7E7D">
        <w:trPr>
          <w:jc w:val="center"/>
        </w:trPr>
        <w:tc>
          <w:tcPr>
            <w:tcW w:w="4860" w:type="dxa"/>
          </w:tcPr>
          <w:p w:rsidR="00DC6A2A" w:rsidRPr="00CB26E5" w:rsidRDefault="005F09C4" w:rsidP="002B7E7D">
            <w:pPr>
              <w:pStyle w:val="a6"/>
              <w:rPr>
                <w:rFonts w:eastAsia="Batang"/>
                <w:sz w:val="24"/>
                <w:szCs w:val="24"/>
              </w:rPr>
            </w:pPr>
            <w:r>
              <w:rPr>
                <w:rFonts w:eastAsia="Batang"/>
                <w:sz w:val="24"/>
                <w:szCs w:val="24"/>
              </w:rPr>
              <w:t>_____________________ /</w:t>
            </w:r>
            <w:r w:rsidR="00DC6A2A" w:rsidRPr="00CB26E5">
              <w:rPr>
                <w:rFonts w:eastAsia="Batang"/>
                <w:sz w:val="24"/>
                <w:szCs w:val="24"/>
              </w:rPr>
              <w:t>Кодин А.В./</w:t>
            </w:r>
          </w:p>
          <w:p w:rsidR="00DC6A2A" w:rsidRPr="00CB26E5" w:rsidRDefault="00DC6A2A" w:rsidP="002B7E7D">
            <w:pPr>
              <w:pStyle w:val="a6"/>
              <w:rPr>
                <w:rFonts w:eastAsia="Batang"/>
                <w:sz w:val="24"/>
                <w:szCs w:val="24"/>
              </w:rPr>
            </w:pPr>
            <w:r w:rsidRPr="00CB26E5">
              <w:rPr>
                <w:rFonts w:eastAsia="Batang"/>
                <w:sz w:val="24"/>
                <w:szCs w:val="24"/>
              </w:rPr>
              <w:t>м.п.</w:t>
            </w:r>
          </w:p>
        </w:tc>
        <w:tc>
          <w:tcPr>
            <w:tcW w:w="5040" w:type="dxa"/>
          </w:tcPr>
          <w:p w:rsidR="00DC6A2A" w:rsidRPr="00CB26E5" w:rsidRDefault="00DC6A2A" w:rsidP="002B7E7D">
            <w:pPr>
              <w:pStyle w:val="a6"/>
              <w:rPr>
                <w:rFonts w:eastAsia="Batang"/>
                <w:sz w:val="24"/>
                <w:szCs w:val="24"/>
              </w:rPr>
            </w:pPr>
            <w:r w:rsidRPr="00CB26E5">
              <w:rPr>
                <w:rFonts w:eastAsia="Batang"/>
                <w:sz w:val="24"/>
                <w:szCs w:val="24"/>
              </w:rPr>
              <w:t xml:space="preserve">_______________________/ </w:t>
            </w:r>
            <w:r w:rsidR="005F09C4">
              <w:rPr>
                <w:rFonts w:eastAsia="Batang"/>
                <w:sz w:val="24"/>
                <w:szCs w:val="24"/>
              </w:rPr>
              <w:t>_______________/</w:t>
            </w:r>
          </w:p>
          <w:p w:rsidR="00DC6A2A" w:rsidRPr="00CB26E5" w:rsidRDefault="00DC6A2A" w:rsidP="002B7E7D">
            <w:pPr>
              <w:pStyle w:val="a6"/>
              <w:rPr>
                <w:rFonts w:eastAsia="Batang"/>
                <w:sz w:val="24"/>
                <w:szCs w:val="24"/>
              </w:rPr>
            </w:pPr>
            <w:r w:rsidRPr="00CB26E5">
              <w:rPr>
                <w:rFonts w:eastAsia="Batang"/>
                <w:sz w:val="24"/>
                <w:szCs w:val="24"/>
              </w:rPr>
              <w:t>м.п.</w:t>
            </w:r>
          </w:p>
        </w:tc>
      </w:tr>
      <w:tr w:rsidR="00DC6A2A" w:rsidRPr="00DA72F7" w:rsidTr="002B7E7D">
        <w:trPr>
          <w:jc w:val="center"/>
        </w:trPr>
        <w:tc>
          <w:tcPr>
            <w:tcW w:w="4860" w:type="dxa"/>
          </w:tcPr>
          <w:p w:rsidR="00DC6A2A" w:rsidRPr="00DA72F7" w:rsidRDefault="00DC6A2A" w:rsidP="002B7E7D">
            <w:pPr>
              <w:pStyle w:val="a6"/>
              <w:rPr>
                <w:rFonts w:eastAsia="Batang"/>
                <w:sz w:val="24"/>
                <w:szCs w:val="24"/>
              </w:rPr>
            </w:pPr>
          </w:p>
        </w:tc>
        <w:tc>
          <w:tcPr>
            <w:tcW w:w="5040" w:type="dxa"/>
          </w:tcPr>
          <w:p w:rsidR="00DC6A2A" w:rsidRPr="00DA72F7" w:rsidRDefault="00DC6A2A" w:rsidP="002B7E7D">
            <w:pPr>
              <w:pStyle w:val="a6"/>
              <w:rPr>
                <w:rFonts w:eastAsia="Batang"/>
                <w:sz w:val="24"/>
                <w:szCs w:val="24"/>
              </w:rPr>
            </w:pPr>
          </w:p>
        </w:tc>
      </w:tr>
    </w:tbl>
    <w:p w:rsidR="00AD11B9" w:rsidRPr="00DA72F7" w:rsidRDefault="00AD11B9" w:rsidP="00AD11B9"/>
    <w:p w:rsidR="008B3607" w:rsidRPr="00E06DF6" w:rsidRDefault="009D457F" w:rsidP="008B3607">
      <w:pPr>
        <w:jc w:val="right"/>
      </w:pPr>
      <w:r w:rsidRPr="00DA72F7">
        <w:br w:type="page"/>
      </w:r>
      <w:r w:rsidR="008B3607" w:rsidRPr="00E06DF6">
        <w:lastRenderedPageBreak/>
        <w:t xml:space="preserve">Приложение № </w:t>
      </w:r>
      <w:r w:rsidR="008B3607">
        <w:t>5</w:t>
      </w:r>
    </w:p>
    <w:p w:rsidR="00BF5BDF" w:rsidRDefault="008B3607" w:rsidP="008B3607">
      <w:pPr>
        <w:spacing w:after="200" w:line="276" w:lineRule="auto"/>
        <w:contextualSpacing/>
        <w:jc w:val="right"/>
      </w:pPr>
      <w:r w:rsidRPr="00E06DF6">
        <w:t xml:space="preserve">к Договору №_______________ от «____» __________ </w:t>
      </w:r>
      <w:r w:rsidR="004C45E2">
        <w:t>2018</w:t>
      </w:r>
      <w:r w:rsidRPr="00E06DF6">
        <w:t xml:space="preserve"> г.</w:t>
      </w:r>
    </w:p>
    <w:p w:rsidR="008B3607" w:rsidRPr="00DA72F7" w:rsidRDefault="008B3607" w:rsidP="008B3607">
      <w:pPr>
        <w:spacing w:after="200" w:line="276" w:lineRule="auto"/>
        <w:contextualSpacing/>
        <w:jc w:val="right"/>
      </w:pPr>
    </w:p>
    <w:p w:rsidR="00BF5BDF" w:rsidRPr="00DA72F7" w:rsidRDefault="00BF5BDF" w:rsidP="00BF5BDF">
      <w:pPr>
        <w:pStyle w:val="aa"/>
        <w:ind w:firstLine="708"/>
        <w:jc w:val="center"/>
        <w:rPr>
          <w:rFonts w:ascii="Times New Roman" w:hAnsi="Times New Roman" w:cs="Times New Roman"/>
          <w:b/>
          <w:sz w:val="24"/>
          <w:szCs w:val="24"/>
        </w:rPr>
      </w:pPr>
      <w:r w:rsidRPr="00DA72F7">
        <w:rPr>
          <w:rFonts w:ascii="Times New Roman" w:hAnsi="Times New Roman" w:cs="Times New Roman"/>
          <w:b/>
          <w:sz w:val="24"/>
          <w:szCs w:val="24"/>
        </w:rPr>
        <w:t>ФОРМА ЗАКАЗА НА РАЗРАБОТКУ/МОДЕРНИЗАЦИЮ САЙТА</w:t>
      </w:r>
    </w:p>
    <w:p w:rsidR="00BF5BDF" w:rsidRPr="00DA72F7" w:rsidRDefault="00BF5BDF" w:rsidP="00BF5BDF">
      <w:pPr>
        <w:pStyle w:val="aa"/>
        <w:ind w:firstLine="708"/>
        <w:jc w:val="center"/>
        <w:rPr>
          <w:rFonts w:ascii="Times New Roman" w:hAnsi="Times New Roman" w:cs="Times New Roman"/>
          <w:b/>
          <w:sz w:val="24"/>
          <w:szCs w:val="24"/>
        </w:rPr>
      </w:pPr>
    </w:p>
    <w:p w:rsidR="00BF5BDF" w:rsidRPr="00DA72F7" w:rsidRDefault="00BF5BDF" w:rsidP="00BF5BDF">
      <w:pPr>
        <w:pStyle w:val="aa"/>
        <w:ind w:firstLine="708"/>
        <w:jc w:val="center"/>
        <w:rPr>
          <w:rFonts w:ascii="Times New Roman" w:hAnsi="Times New Roman" w:cs="Times New Roman"/>
          <w:b/>
          <w:sz w:val="24"/>
          <w:szCs w:val="24"/>
        </w:rPr>
      </w:pPr>
      <w:r w:rsidRPr="00DA72F7">
        <w:rPr>
          <w:rFonts w:ascii="Times New Roman" w:hAnsi="Times New Roman" w:cs="Times New Roman"/>
          <w:b/>
          <w:sz w:val="24"/>
          <w:szCs w:val="24"/>
        </w:rPr>
        <w:t>Заказ на разработку/модернизацию сайта</w:t>
      </w:r>
    </w:p>
    <w:p w:rsidR="00BF5BDF" w:rsidRPr="00DA72F7" w:rsidRDefault="00FC3473" w:rsidP="00BF5BDF">
      <w:pPr>
        <w:pStyle w:val="aa"/>
        <w:ind w:firstLine="708"/>
        <w:jc w:val="center"/>
        <w:rPr>
          <w:rFonts w:ascii="Times New Roman" w:hAnsi="Times New Roman" w:cs="Times New Roman"/>
          <w:sz w:val="24"/>
          <w:szCs w:val="24"/>
        </w:rPr>
      </w:pPr>
      <w:r w:rsidRPr="00DA72F7">
        <w:rPr>
          <w:rFonts w:ascii="Times New Roman" w:hAnsi="Times New Roman" w:cs="Times New Roman"/>
          <w:b/>
          <w:sz w:val="24"/>
          <w:szCs w:val="24"/>
        </w:rPr>
        <w:t xml:space="preserve">от </w:t>
      </w:r>
      <w:r w:rsidR="00E939D2" w:rsidRPr="00DA72F7">
        <w:rPr>
          <w:rFonts w:ascii="Times New Roman" w:hAnsi="Times New Roman" w:cs="Times New Roman"/>
          <w:b/>
          <w:sz w:val="24"/>
          <w:szCs w:val="24"/>
        </w:rPr>
        <w:t>«____»______________</w:t>
      </w:r>
      <w:r w:rsidR="004C45E2">
        <w:rPr>
          <w:rFonts w:ascii="Times New Roman" w:hAnsi="Times New Roman" w:cs="Times New Roman"/>
          <w:b/>
          <w:sz w:val="24"/>
          <w:szCs w:val="24"/>
        </w:rPr>
        <w:t>2018</w:t>
      </w:r>
      <w:r w:rsidR="00BF5BDF" w:rsidRPr="00A20A56">
        <w:rPr>
          <w:rFonts w:ascii="Times New Roman" w:hAnsi="Times New Roman" w:cs="Times New Roman"/>
          <w:b/>
          <w:sz w:val="24"/>
          <w:szCs w:val="24"/>
        </w:rPr>
        <w:t xml:space="preserve"> г.</w:t>
      </w:r>
      <w:r w:rsidR="005042C1" w:rsidRPr="00A20A56">
        <w:rPr>
          <w:rFonts w:ascii="Times New Roman" w:hAnsi="Times New Roman" w:cs="Times New Roman"/>
          <w:b/>
          <w:sz w:val="24"/>
          <w:szCs w:val="24"/>
        </w:rPr>
        <w:t xml:space="preserve"> № _______</w:t>
      </w:r>
    </w:p>
    <w:p w:rsidR="00BF5BDF" w:rsidRPr="00DA72F7" w:rsidRDefault="00BF5BDF" w:rsidP="00BF5BDF">
      <w:pPr>
        <w:pStyle w:val="aa"/>
        <w:ind w:firstLine="708"/>
        <w:rPr>
          <w:rFonts w:ascii="Times New Roman" w:hAnsi="Times New Roman" w:cs="Times New Roman"/>
          <w:sz w:val="24"/>
          <w:szCs w:val="24"/>
        </w:rPr>
      </w:pPr>
    </w:p>
    <w:p w:rsidR="00BF5BDF" w:rsidRPr="00DA72F7" w:rsidRDefault="009F3F25" w:rsidP="00AF58DF">
      <w:pPr>
        <w:tabs>
          <w:tab w:val="left" w:pos="-1440"/>
          <w:tab w:val="left" w:pos="-720"/>
          <w:tab w:val="left" w:pos="0"/>
          <w:tab w:val="left" w:pos="720"/>
          <w:tab w:val="left" w:pos="1530"/>
          <w:tab w:val="left" w:pos="2250"/>
          <w:tab w:val="left" w:pos="2880"/>
        </w:tabs>
        <w:suppressAutoHyphens/>
        <w:jc w:val="both"/>
        <w:rPr>
          <w:bCs/>
        </w:rPr>
      </w:pPr>
      <w:r w:rsidRPr="00DA72F7">
        <w:t>1. П</w:t>
      </w:r>
      <w:r w:rsidR="00BF5BDF" w:rsidRPr="00DA72F7">
        <w:t>АО «</w:t>
      </w:r>
      <w:r w:rsidR="00840412">
        <w:t>Томскэнергосбыт</w:t>
      </w:r>
      <w:r w:rsidR="00BF5BDF" w:rsidRPr="00DA72F7">
        <w:t xml:space="preserve">» (Заказчик) поручает </w:t>
      </w:r>
      <w:r w:rsidR="00711FC8" w:rsidRPr="00DA72F7">
        <w:rPr>
          <w:bCs/>
        </w:rPr>
        <w:t>_____________________________</w:t>
      </w:r>
      <w:r w:rsidR="00BF5BDF" w:rsidRPr="00DA72F7">
        <w:rPr>
          <w:bCs/>
        </w:rPr>
        <w:t xml:space="preserve"> (Исполнитель) </w:t>
      </w:r>
      <w:r w:rsidR="00BF5BDF" w:rsidRPr="00DA72F7">
        <w:t>в соответствии с настоящим Заказом оказать услуги в соответствии с п. 1.1.2 Договора № __</w:t>
      </w:r>
      <w:r w:rsidR="00840412">
        <w:t>_______</w:t>
      </w:r>
      <w:r w:rsidR="00BF5BDF" w:rsidRPr="00DA72F7">
        <w:t>_____ от «</w:t>
      </w:r>
      <w:r w:rsidR="00840412">
        <w:t>___</w:t>
      </w:r>
      <w:r w:rsidR="00BF5BDF" w:rsidRPr="00DA72F7">
        <w:t>__» _</w:t>
      </w:r>
      <w:r w:rsidR="00840412">
        <w:t>______</w:t>
      </w:r>
      <w:r w:rsidR="00BF5BDF" w:rsidRPr="00DA72F7">
        <w:t xml:space="preserve">_______ </w:t>
      </w:r>
      <w:r w:rsidR="004C45E2">
        <w:t>2018</w:t>
      </w:r>
      <w:r w:rsidR="00BF5BDF" w:rsidRPr="00DA72F7">
        <w:t xml:space="preserve"> </w:t>
      </w:r>
      <w:r w:rsidR="00BF5BDF" w:rsidRPr="00DA72F7">
        <w:rPr>
          <w:snapToGrid w:val="0"/>
        </w:rPr>
        <w:t>г</w:t>
      </w:r>
      <w:r w:rsidR="00BF5BDF" w:rsidRPr="00DA72F7">
        <w:t>.</w:t>
      </w:r>
      <w:r w:rsidR="005C6CF5" w:rsidRPr="00DA72F7">
        <w:t>:</w:t>
      </w:r>
    </w:p>
    <w:p w:rsidR="00BF5BDF" w:rsidRPr="00DA72F7" w:rsidRDefault="00717ED3" w:rsidP="00BF5BDF">
      <w:pPr>
        <w:pStyle w:val="aa"/>
        <w:tabs>
          <w:tab w:val="left" w:pos="851"/>
        </w:tabs>
        <w:ind w:left="709" w:hanging="709"/>
        <w:rPr>
          <w:rFonts w:ascii="Times New Roman" w:hAnsi="Times New Roman" w:cs="Times New Roman"/>
          <w:sz w:val="24"/>
          <w:szCs w:val="24"/>
        </w:rPr>
      </w:pPr>
      <w:r w:rsidRPr="00DA72F7">
        <w:rPr>
          <w:rFonts w:ascii="Times New Roman" w:hAnsi="Times New Roman" w:cs="Times New Roman"/>
          <w:sz w:val="24"/>
          <w:szCs w:val="24"/>
        </w:rPr>
        <w:t>1</w:t>
      </w:r>
      <w:r w:rsidR="00BF5BDF" w:rsidRPr="00DA72F7">
        <w:rPr>
          <w:rFonts w:ascii="Times New Roman" w:hAnsi="Times New Roman" w:cs="Times New Roman"/>
          <w:sz w:val="24"/>
          <w:szCs w:val="24"/>
        </w:rPr>
        <w:t>.</w:t>
      </w:r>
      <w:r w:rsidR="005C6CF5" w:rsidRPr="00DA72F7">
        <w:rPr>
          <w:rFonts w:ascii="Times New Roman" w:hAnsi="Times New Roman" w:cs="Times New Roman"/>
          <w:sz w:val="24"/>
          <w:szCs w:val="24"/>
        </w:rPr>
        <w:t xml:space="preserve">1. </w:t>
      </w:r>
      <w:r w:rsidR="00BF5BDF" w:rsidRPr="00DA72F7">
        <w:rPr>
          <w:rFonts w:ascii="Times New Roman" w:hAnsi="Times New Roman" w:cs="Times New Roman"/>
          <w:sz w:val="24"/>
          <w:szCs w:val="24"/>
        </w:rPr>
        <w:t xml:space="preserve">по </w:t>
      </w:r>
      <w:r w:rsidR="00840412">
        <w:rPr>
          <w:rFonts w:ascii="Times New Roman" w:hAnsi="Times New Roman" w:cs="Times New Roman"/>
          <w:sz w:val="24"/>
          <w:szCs w:val="24"/>
        </w:rPr>
        <w:t>созданию/</w:t>
      </w:r>
      <w:r w:rsidR="005C6CF5" w:rsidRPr="00DA72F7">
        <w:rPr>
          <w:rFonts w:ascii="Times New Roman" w:hAnsi="Times New Roman" w:cs="Times New Roman"/>
          <w:sz w:val="24"/>
          <w:szCs w:val="24"/>
        </w:rPr>
        <w:t>м</w:t>
      </w:r>
      <w:r w:rsidR="00BF5BDF" w:rsidRPr="00DA72F7">
        <w:rPr>
          <w:rFonts w:ascii="Times New Roman" w:hAnsi="Times New Roman" w:cs="Times New Roman"/>
          <w:sz w:val="24"/>
          <w:szCs w:val="24"/>
        </w:rPr>
        <w:t>одернизаци</w:t>
      </w:r>
      <w:r w:rsidR="009F3F25" w:rsidRPr="00DA72F7">
        <w:rPr>
          <w:rFonts w:ascii="Times New Roman" w:hAnsi="Times New Roman" w:cs="Times New Roman"/>
          <w:sz w:val="24"/>
          <w:szCs w:val="24"/>
        </w:rPr>
        <w:t>и</w:t>
      </w:r>
      <w:r w:rsidRPr="00DA72F7">
        <w:rPr>
          <w:rFonts w:ascii="Times New Roman" w:hAnsi="Times New Roman" w:cs="Times New Roman"/>
          <w:sz w:val="24"/>
          <w:szCs w:val="24"/>
        </w:rPr>
        <w:t xml:space="preserve"> существующих</w:t>
      </w:r>
      <w:r w:rsidR="009F3F25" w:rsidRPr="00DA72F7">
        <w:rPr>
          <w:rFonts w:ascii="Times New Roman" w:hAnsi="Times New Roman" w:cs="Times New Roman"/>
          <w:sz w:val="24"/>
          <w:szCs w:val="24"/>
        </w:rPr>
        <w:t xml:space="preserve"> промо-сайтов П</w:t>
      </w:r>
      <w:r w:rsidR="00711FC8" w:rsidRPr="00DA72F7">
        <w:rPr>
          <w:rFonts w:ascii="Times New Roman" w:hAnsi="Times New Roman" w:cs="Times New Roman"/>
          <w:sz w:val="24"/>
          <w:szCs w:val="24"/>
        </w:rPr>
        <w:t>АО «</w:t>
      </w:r>
      <w:r w:rsidR="00840412">
        <w:rPr>
          <w:rFonts w:ascii="Times New Roman" w:hAnsi="Times New Roman" w:cs="Times New Roman"/>
          <w:sz w:val="24"/>
          <w:szCs w:val="24"/>
        </w:rPr>
        <w:t>Томскэнергосбыт</w:t>
      </w:r>
      <w:r w:rsidR="009F3F25" w:rsidRPr="00DA72F7">
        <w:rPr>
          <w:rFonts w:ascii="Times New Roman" w:hAnsi="Times New Roman" w:cs="Times New Roman"/>
          <w:sz w:val="24"/>
          <w:szCs w:val="24"/>
        </w:rPr>
        <w:t xml:space="preserve">», а так же </w:t>
      </w:r>
      <w:r w:rsidR="00840412">
        <w:rPr>
          <w:rFonts w:ascii="Times New Roman" w:hAnsi="Times New Roman" w:cs="Times New Roman"/>
          <w:sz w:val="24"/>
          <w:szCs w:val="24"/>
        </w:rPr>
        <w:t xml:space="preserve">официального </w:t>
      </w:r>
      <w:r w:rsidR="009F3F25" w:rsidRPr="00DA72F7">
        <w:rPr>
          <w:rFonts w:ascii="Times New Roman" w:hAnsi="Times New Roman" w:cs="Times New Roman"/>
          <w:sz w:val="24"/>
          <w:szCs w:val="24"/>
        </w:rPr>
        <w:t>сайт</w:t>
      </w:r>
      <w:r w:rsidR="00840412">
        <w:rPr>
          <w:rFonts w:ascii="Times New Roman" w:hAnsi="Times New Roman" w:cs="Times New Roman"/>
          <w:sz w:val="24"/>
          <w:szCs w:val="24"/>
        </w:rPr>
        <w:t>а</w:t>
      </w:r>
      <w:r w:rsidR="009F3F25" w:rsidRPr="00DA72F7">
        <w:rPr>
          <w:rFonts w:ascii="Times New Roman" w:hAnsi="Times New Roman" w:cs="Times New Roman"/>
          <w:sz w:val="24"/>
          <w:szCs w:val="24"/>
        </w:rPr>
        <w:t xml:space="preserve"> П</w:t>
      </w:r>
      <w:r w:rsidR="00BF5BDF" w:rsidRPr="00DA72F7">
        <w:rPr>
          <w:rFonts w:ascii="Times New Roman" w:hAnsi="Times New Roman" w:cs="Times New Roman"/>
          <w:sz w:val="24"/>
          <w:szCs w:val="24"/>
        </w:rPr>
        <w:t>АО «</w:t>
      </w:r>
      <w:r w:rsidR="00840412">
        <w:rPr>
          <w:rFonts w:ascii="Times New Roman" w:hAnsi="Times New Roman" w:cs="Times New Roman"/>
          <w:sz w:val="24"/>
          <w:szCs w:val="24"/>
        </w:rPr>
        <w:t>Томскэнергосбыт</w:t>
      </w:r>
      <w:r w:rsidR="00BF5BDF" w:rsidRPr="00DA72F7">
        <w:rPr>
          <w:rFonts w:ascii="Times New Roman" w:hAnsi="Times New Roman" w:cs="Times New Roman"/>
          <w:sz w:val="24"/>
          <w:szCs w:val="24"/>
        </w:rPr>
        <w:t>»</w:t>
      </w:r>
      <w:r w:rsidR="00840412">
        <w:rPr>
          <w:rFonts w:ascii="Times New Roman" w:hAnsi="Times New Roman" w:cs="Times New Roman"/>
          <w:sz w:val="24"/>
          <w:szCs w:val="24"/>
        </w:rPr>
        <w:t>, единого личного кабинета</w:t>
      </w:r>
      <w:r w:rsidR="00BF5BDF" w:rsidRPr="00DA72F7">
        <w:rPr>
          <w:rFonts w:ascii="Times New Roman" w:hAnsi="Times New Roman" w:cs="Times New Roman"/>
          <w:sz w:val="24"/>
          <w:szCs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
        <w:gridCol w:w="2317"/>
        <w:gridCol w:w="1939"/>
        <w:gridCol w:w="1440"/>
        <w:gridCol w:w="1541"/>
        <w:gridCol w:w="1860"/>
      </w:tblGrid>
      <w:tr w:rsidR="00110F78" w:rsidRPr="00DA72F7" w:rsidTr="00110F78">
        <w:trPr>
          <w:jc w:val="center"/>
        </w:trPr>
        <w:tc>
          <w:tcPr>
            <w:tcW w:w="474" w:type="dxa"/>
            <w:tcBorders>
              <w:top w:val="single" w:sz="4" w:space="0" w:color="auto"/>
              <w:left w:val="single" w:sz="4" w:space="0" w:color="auto"/>
              <w:bottom w:val="single" w:sz="4" w:space="0" w:color="auto"/>
              <w:right w:val="single" w:sz="4" w:space="0" w:color="auto"/>
            </w:tcBorders>
            <w:shd w:val="clear" w:color="auto" w:fill="E0E0E0"/>
            <w:hideMark/>
          </w:tcPr>
          <w:p w:rsidR="00110F78" w:rsidRPr="00DA72F7" w:rsidRDefault="00110F78" w:rsidP="005773F8">
            <w:pPr>
              <w:pStyle w:val="aa"/>
              <w:rPr>
                <w:rFonts w:ascii="Times New Roman" w:hAnsi="Times New Roman" w:cs="Times New Roman"/>
                <w:b/>
                <w:sz w:val="24"/>
                <w:szCs w:val="24"/>
              </w:rPr>
            </w:pPr>
            <w:r w:rsidRPr="00DA72F7">
              <w:rPr>
                <w:rFonts w:ascii="Times New Roman" w:hAnsi="Times New Roman" w:cs="Times New Roman"/>
                <w:b/>
                <w:sz w:val="24"/>
                <w:szCs w:val="24"/>
              </w:rPr>
              <w:t>№</w:t>
            </w:r>
          </w:p>
        </w:tc>
        <w:tc>
          <w:tcPr>
            <w:tcW w:w="2387" w:type="dxa"/>
            <w:tcBorders>
              <w:top w:val="single" w:sz="4" w:space="0" w:color="auto"/>
              <w:left w:val="single" w:sz="4" w:space="0" w:color="auto"/>
              <w:bottom w:val="single" w:sz="4" w:space="0" w:color="auto"/>
              <w:right w:val="single" w:sz="4" w:space="0" w:color="auto"/>
            </w:tcBorders>
            <w:shd w:val="clear" w:color="auto" w:fill="E0E0E0"/>
            <w:hideMark/>
          </w:tcPr>
          <w:p w:rsidR="00110F78" w:rsidRPr="00DA72F7" w:rsidRDefault="00110F78" w:rsidP="005773F8">
            <w:pPr>
              <w:pStyle w:val="aa"/>
              <w:rPr>
                <w:rFonts w:ascii="Times New Roman" w:hAnsi="Times New Roman" w:cs="Times New Roman"/>
                <w:b/>
                <w:sz w:val="24"/>
                <w:szCs w:val="24"/>
              </w:rPr>
            </w:pPr>
            <w:r w:rsidRPr="00DA72F7">
              <w:rPr>
                <w:rFonts w:ascii="Times New Roman" w:hAnsi="Times New Roman" w:cs="Times New Roman"/>
                <w:b/>
                <w:sz w:val="24"/>
                <w:szCs w:val="24"/>
              </w:rPr>
              <w:t>Услуга</w:t>
            </w:r>
          </w:p>
        </w:tc>
        <w:tc>
          <w:tcPr>
            <w:tcW w:w="1999" w:type="dxa"/>
            <w:tcBorders>
              <w:top w:val="single" w:sz="4" w:space="0" w:color="auto"/>
              <w:left w:val="single" w:sz="4" w:space="0" w:color="auto"/>
              <w:bottom w:val="single" w:sz="4" w:space="0" w:color="auto"/>
              <w:right w:val="single" w:sz="4" w:space="0" w:color="auto"/>
            </w:tcBorders>
            <w:shd w:val="clear" w:color="auto" w:fill="E0E0E0"/>
            <w:hideMark/>
          </w:tcPr>
          <w:p w:rsidR="00110F78" w:rsidRPr="00DA72F7" w:rsidRDefault="00110F78" w:rsidP="005773F8">
            <w:pPr>
              <w:pStyle w:val="aa"/>
              <w:jc w:val="center"/>
              <w:rPr>
                <w:rFonts w:ascii="Times New Roman" w:hAnsi="Times New Roman" w:cs="Times New Roman"/>
                <w:b/>
                <w:sz w:val="24"/>
                <w:szCs w:val="24"/>
              </w:rPr>
            </w:pPr>
            <w:r w:rsidRPr="00DA72F7">
              <w:rPr>
                <w:rFonts w:ascii="Times New Roman" w:hAnsi="Times New Roman" w:cs="Times New Roman"/>
                <w:b/>
                <w:sz w:val="24"/>
                <w:szCs w:val="24"/>
              </w:rPr>
              <w:t>Срок</w:t>
            </w:r>
          </w:p>
        </w:tc>
        <w:tc>
          <w:tcPr>
            <w:tcW w:w="1286" w:type="dxa"/>
            <w:tcBorders>
              <w:top w:val="single" w:sz="4" w:space="0" w:color="auto"/>
              <w:left w:val="single" w:sz="4" w:space="0" w:color="auto"/>
              <w:bottom w:val="single" w:sz="4" w:space="0" w:color="auto"/>
              <w:right w:val="single" w:sz="4" w:space="0" w:color="auto"/>
            </w:tcBorders>
            <w:shd w:val="clear" w:color="auto" w:fill="E0E0E0"/>
          </w:tcPr>
          <w:p w:rsidR="00110F78" w:rsidRPr="00DA72F7" w:rsidRDefault="00110F78" w:rsidP="005773F8">
            <w:pPr>
              <w:pStyle w:val="aa"/>
              <w:jc w:val="center"/>
              <w:rPr>
                <w:rFonts w:ascii="Times New Roman" w:hAnsi="Times New Roman" w:cs="Times New Roman"/>
                <w:b/>
                <w:sz w:val="24"/>
                <w:szCs w:val="24"/>
              </w:rPr>
            </w:pPr>
            <w:r>
              <w:rPr>
                <w:rFonts w:ascii="Times New Roman" w:hAnsi="Times New Roman" w:cs="Times New Roman"/>
                <w:b/>
                <w:sz w:val="24"/>
                <w:szCs w:val="24"/>
              </w:rPr>
              <w:t>Стоимость нормо/часа</w:t>
            </w:r>
          </w:p>
        </w:tc>
        <w:tc>
          <w:tcPr>
            <w:tcW w:w="1543" w:type="dxa"/>
            <w:tcBorders>
              <w:top w:val="single" w:sz="4" w:space="0" w:color="auto"/>
              <w:left w:val="single" w:sz="4" w:space="0" w:color="auto"/>
              <w:bottom w:val="single" w:sz="4" w:space="0" w:color="auto"/>
              <w:right w:val="single" w:sz="4" w:space="0" w:color="auto"/>
            </w:tcBorders>
            <w:shd w:val="clear" w:color="auto" w:fill="E0E0E0"/>
          </w:tcPr>
          <w:p w:rsidR="00110F78" w:rsidRPr="00DA72F7" w:rsidRDefault="00110F78" w:rsidP="005773F8">
            <w:pPr>
              <w:pStyle w:val="aa"/>
              <w:jc w:val="center"/>
              <w:rPr>
                <w:rFonts w:ascii="Times New Roman" w:hAnsi="Times New Roman" w:cs="Times New Roman"/>
                <w:b/>
                <w:sz w:val="24"/>
                <w:szCs w:val="24"/>
              </w:rPr>
            </w:pPr>
            <w:r>
              <w:rPr>
                <w:rFonts w:ascii="Times New Roman" w:hAnsi="Times New Roman" w:cs="Times New Roman"/>
                <w:b/>
                <w:sz w:val="24"/>
                <w:szCs w:val="24"/>
              </w:rPr>
              <w:t>Количество часов</w:t>
            </w:r>
          </w:p>
        </w:tc>
        <w:tc>
          <w:tcPr>
            <w:tcW w:w="1881" w:type="dxa"/>
            <w:tcBorders>
              <w:top w:val="single" w:sz="4" w:space="0" w:color="auto"/>
              <w:left w:val="single" w:sz="4" w:space="0" w:color="auto"/>
              <w:bottom w:val="single" w:sz="4" w:space="0" w:color="auto"/>
              <w:right w:val="single" w:sz="4" w:space="0" w:color="auto"/>
            </w:tcBorders>
            <w:shd w:val="clear" w:color="auto" w:fill="E0E0E0"/>
            <w:hideMark/>
          </w:tcPr>
          <w:p w:rsidR="00110F78" w:rsidRPr="00DA72F7" w:rsidRDefault="00110F78" w:rsidP="005773F8">
            <w:pPr>
              <w:pStyle w:val="aa"/>
              <w:jc w:val="center"/>
              <w:rPr>
                <w:rFonts w:ascii="Times New Roman" w:hAnsi="Times New Roman" w:cs="Times New Roman"/>
                <w:b/>
                <w:sz w:val="24"/>
                <w:szCs w:val="24"/>
              </w:rPr>
            </w:pPr>
            <w:r w:rsidRPr="00DA72F7">
              <w:rPr>
                <w:rFonts w:ascii="Times New Roman" w:hAnsi="Times New Roman" w:cs="Times New Roman"/>
                <w:b/>
                <w:sz w:val="24"/>
                <w:szCs w:val="24"/>
              </w:rPr>
              <w:t xml:space="preserve">Стоимость, руб., </w:t>
            </w:r>
          </w:p>
          <w:p w:rsidR="00110F78" w:rsidRPr="00DA72F7" w:rsidRDefault="00110F78" w:rsidP="005773F8">
            <w:pPr>
              <w:pStyle w:val="aa"/>
              <w:jc w:val="center"/>
              <w:rPr>
                <w:rFonts w:ascii="Times New Roman" w:hAnsi="Times New Roman" w:cs="Times New Roman"/>
                <w:b/>
                <w:sz w:val="24"/>
                <w:szCs w:val="24"/>
              </w:rPr>
            </w:pPr>
            <w:r w:rsidRPr="00DA72F7">
              <w:rPr>
                <w:rFonts w:ascii="Times New Roman" w:hAnsi="Times New Roman" w:cs="Times New Roman"/>
                <w:b/>
                <w:sz w:val="24"/>
                <w:szCs w:val="24"/>
              </w:rPr>
              <w:t>без учёта НДС 18%</w:t>
            </w:r>
          </w:p>
        </w:tc>
      </w:tr>
      <w:tr w:rsidR="00110F78" w:rsidRPr="00DA72F7" w:rsidTr="00110F78">
        <w:trPr>
          <w:jc w:val="center"/>
        </w:trPr>
        <w:tc>
          <w:tcPr>
            <w:tcW w:w="474" w:type="dxa"/>
            <w:tcBorders>
              <w:top w:val="single" w:sz="4" w:space="0" w:color="auto"/>
              <w:left w:val="single" w:sz="4" w:space="0" w:color="auto"/>
              <w:bottom w:val="single" w:sz="4" w:space="0" w:color="auto"/>
              <w:right w:val="single" w:sz="4" w:space="0" w:color="auto"/>
            </w:tcBorders>
          </w:tcPr>
          <w:p w:rsidR="00110F78" w:rsidRPr="00DA72F7" w:rsidRDefault="00110F78" w:rsidP="004A4559">
            <w:pPr>
              <w:pStyle w:val="aa"/>
              <w:numPr>
                <w:ilvl w:val="0"/>
                <w:numId w:val="2"/>
              </w:numPr>
              <w:autoSpaceDE/>
              <w:rPr>
                <w:rFonts w:ascii="Times New Roman" w:hAnsi="Times New Roman" w:cs="Times New Roman"/>
                <w:sz w:val="24"/>
                <w:szCs w:val="24"/>
              </w:rPr>
            </w:pPr>
          </w:p>
        </w:tc>
        <w:tc>
          <w:tcPr>
            <w:tcW w:w="2387" w:type="dxa"/>
            <w:tcBorders>
              <w:top w:val="single" w:sz="4" w:space="0" w:color="auto"/>
              <w:left w:val="single" w:sz="4" w:space="0" w:color="auto"/>
              <w:bottom w:val="single" w:sz="4" w:space="0" w:color="auto"/>
              <w:right w:val="single" w:sz="4" w:space="0" w:color="auto"/>
            </w:tcBorders>
          </w:tcPr>
          <w:p w:rsidR="00110F78" w:rsidRPr="00DA72F7" w:rsidRDefault="00110F78" w:rsidP="005773F8">
            <w:pPr>
              <w:pStyle w:val="aa"/>
              <w:rPr>
                <w:rFonts w:ascii="Times New Roman" w:hAnsi="Times New Roman" w:cs="Times New Roman"/>
                <w:sz w:val="24"/>
                <w:szCs w:val="24"/>
              </w:rPr>
            </w:pPr>
          </w:p>
        </w:tc>
        <w:tc>
          <w:tcPr>
            <w:tcW w:w="1999" w:type="dxa"/>
            <w:tcBorders>
              <w:top w:val="single" w:sz="4" w:space="0" w:color="auto"/>
              <w:left w:val="single" w:sz="4" w:space="0" w:color="auto"/>
              <w:bottom w:val="single" w:sz="4" w:space="0" w:color="auto"/>
              <w:right w:val="single" w:sz="4" w:space="0" w:color="auto"/>
            </w:tcBorders>
          </w:tcPr>
          <w:p w:rsidR="00110F78" w:rsidRPr="00DA72F7" w:rsidRDefault="00110F78" w:rsidP="005773F8">
            <w:pPr>
              <w:pStyle w:val="aa"/>
              <w:rPr>
                <w:rFonts w:ascii="Times New Roman" w:hAnsi="Times New Roman" w:cs="Times New Roman"/>
                <w:sz w:val="24"/>
                <w:szCs w:val="24"/>
              </w:rPr>
            </w:pPr>
          </w:p>
        </w:tc>
        <w:tc>
          <w:tcPr>
            <w:tcW w:w="1286" w:type="dxa"/>
            <w:tcBorders>
              <w:top w:val="single" w:sz="4" w:space="0" w:color="auto"/>
              <w:left w:val="single" w:sz="4" w:space="0" w:color="auto"/>
              <w:bottom w:val="single" w:sz="4" w:space="0" w:color="auto"/>
              <w:right w:val="single" w:sz="4" w:space="0" w:color="auto"/>
            </w:tcBorders>
          </w:tcPr>
          <w:p w:rsidR="00110F78" w:rsidRPr="00DA72F7" w:rsidRDefault="00110F78" w:rsidP="005773F8">
            <w:pPr>
              <w:pStyle w:val="aa"/>
              <w:rPr>
                <w:rFonts w:ascii="Times New Roman" w:hAnsi="Times New Roman" w:cs="Times New Roman"/>
                <w:sz w:val="24"/>
                <w:szCs w:val="24"/>
              </w:rPr>
            </w:pPr>
          </w:p>
        </w:tc>
        <w:tc>
          <w:tcPr>
            <w:tcW w:w="1543" w:type="dxa"/>
            <w:tcBorders>
              <w:top w:val="single" w:sz="4" w:space="0" w:color="auto"/>
              <w:left w:val="single" w:sz="4" w:space="0" w:color="auto"/>
              <w:bottom w:val="single" w:sz="4" w:space="0" w:color="auto"/>
              <w:right w:val="single" w:sz="4" w:space="0" w:color="auto"/>
            </w:tcBorders>
          </w:tcPr>
          <w:p w:rsidR="00110F78" w:rsidRPr="00DA72F7" w:rsidRDefault="00110F78" w:rsidP="005773F8">
            <w:pPr>
              <w:pStyle w:val="aa"/>
              <w:rPr>
                <w:rFonts w:ascii="Times New Roman" w:hAnsi="Times New Roman" w:cs="Times New Roman"/>
                <w:sz w:val="24"/>
                <w:szCs w:val="24"/>
              </w:rPr>
            </w:pPr>
          </w:p>
        </w:tc>
        <w:tc>
          <w:tcPr>
            <w:tcW w:w="1881" w:type="dxa"/>
            <w:tcBorders>
              <w:top w:val="single" w:sz="4" w:space="0" w:color="auto"/>
              <w:left w:val="single" w:sz="4" w:space="0" w:color="auto"/>
              <w:bottom w:val="single" w:sz="4" w:space="0" w:color="auto"/>
              <w:right w:val="single" w:sz="4" w:space="0" w:color="auto"/>
            </w:tcBorders>
          </w:tcPr>
          <w:p w:rsidR="00110F78" w:rsidRPr="00DA72F7" w:rsidRDefault="00110F78" w:rsidP="005773F8">
            <w:pPr>
              <w:pStyle w:val="aa"/>
              <w:rPr>
                <w:rFonts w:ascii="Times New Roman" w:hAnsi="Times New Roman" w:cs="Times New Roman"/>
                <w:sz w:val="24"/>
                <w:szCs w:val="24"/>
              </w:rPr>
            </w:pPr>
          </w:p>
        </w:tc>
      </w:tr>
      <w:tr w:rsidR="00110F78" w:rsidRPr="00DA72F7" w:rsidTr="00110F78">
        <w:trPr>
          <w:jc w:val="center"/>
        </w:trPr>
        <w:tc>
          <w:tcPr>
            <w:tcW w:w="474" w:type="dxa"/>
            <w:tcBorders>
              <w:top w:val="single" w:sz="4" w:space="0" w:color="auto"/>
              <w:left w:val="single" w:sz="4" w:space="0" w:color="auto"/>
              <w:bottom w:val="single" w:sz="4" w:space="0" w:color="auto"/>
              <w:right w:val="single" w:sz="4" w:space="0" w:color="auto"/>
            </w:tcBorders>
          </w:tcPr>
          <w:p w:rsidR="00110F78" w:rsidRPr="00DA72F7" w:rsidRDefault="00110F78" w:rsidP="004A4559">
            <w:pPr>
              <w:pStyle w:val="aa"/>
              <w:numPr>
                <w:ilvl w:val="0"/>
                <w:numId w:val="2"/>
              </w:numPr>
              <w:autoSpaceDE/>
              <w:rPr>
                <w:rFonts w:ascii="Times New Roman" w:hAnsi="Times New Roman" w:cs="Times New Roman"/>
                <w:sz w:val="24"/>
                <w:szCs w:val="24"/>
              </w:rPr>
            </w:pPr>
          </w:p>
        </w:tc>
        <w:tc>
          <w:tcPr>
            <w:tcW w:w="2387" w:type="dxa"/>
            <w:tcBorders>
              <w:top w:val="single" w:sz="4" w:space="0" w:color="auto"/>
              <w:left w:val="single" w:sz="4" w:space="0" w:color="auto"/>
              <w:bottom w:val="single" w:sz="4" w:space="0" w:color="auto"/>
              <w:right w:val="single" w:sz="4" w:space="0" w:color="auto"/>
            </w:tcBorders>
          </w:tcPr>
          <w:p w:rsidR="00110F78" w:rsidRPr="00DA72F7" w:rsidRDefault="00110F78" w:rsidP="005773F8">
            <w:pPr>
              <w:pStyle w:val="aa"/>
              <w:rPr>
                <w:rFonts w:ascii="Times New Roman" w:hAnsi="Times New Roman" w:cs="Times New Roman"/>
                <w:sz w:val="24"/>
                <w:szCs w:val="24"/>
              </w:rPr>
            </w:pPr>
          </w:p>
        </w:tc>
        <w:tc>
          <w:tcPr>
            <w:tcW w:w="1999" w:type="dxa"/>
            <w:tcBorders>
              <w:top w:val="single" w:sz="4" w:space="0" w:color="auto"/>
              <w:left w:val="single" w:sz="4" w:space="0" w:color="auto"/>
              <w:bottom w:val="single" w:sz="4" w:space="0" w:color="auto"/>
              <w:right w:val="single" w:sz="4" w:space="0" w:color="auto"/>
            </w:tcBorders>
          </w:tcPr>
          <w:p w:rsidR="00110F78" w:rsidRPr="00DA72F7" w:rsidRDefault="00110F78" w:rsidP="005773F8">
            <w:pPr>
              <w:pStyle w:val="aa"/>
              <w:rPr>
                <w:rFonts w:ascii="Times New Roman" w:hAnsi="Times New Roman" w:cs="Times New Roman"/>
                <w:sz w:val="24"/>
                <w:szCs w:val="24"/>
              </w:rPr>
            </w:pPr>
          </w:p>
        </w:tc>
        <w:tc>
          <w:tcPr>
            <w:tcW w:w="1286" w:type="dxa"/>
            <w:tcBorders>
              <w:top w:val="single" w:sz="4" w:space="0" w:color="auto"/>
              <w:left w:val="single" w:sz="4" w:space="0" w:color="auto"/>
              <w:bottom w:val="single" w:sz="4" w:space="0" w:color="auto"/>
              <w:right w:val="single" w:sz="4" w:space="0" w:color="auto"/>
            </w:tcBorders>
          </w:tcPr>
          <w:p w:rsidR="00110F78" w:rsidRPr="00DA72F7" w:rsidRDefault="00110F78" w:rsidP="005773F8">
            <w:pPr>
              <w:pStyle w:val="aa"/>
              <w:rPr>
                <w:rFonts w:ascii="Times New Roman" w:hAnsi="Times New Roman" w:cs="Times New Roman"/>
                <w:sz w:val="24"/>
                <w:szCs w:val="24"/>
              </w:rPr>
            </w:pPr>
          </w:p>
        </w:tc>
        <w:tc>
          <w:tcPr>
            <w:tcW w:w="1543" w:type="dxa"/>
            <w:tcBorders>
              <w:top w:val="single" w:sz="4" w:space="0" w:color="auto"/>
              <w:left w:val="single" w:sz="4" w:space="0" w:color="auto"/>
              <w:bottom w:val="single" w:sz="4" w:space="0" w:color="auto"/>
              <w:right w:val="single" w:sz="4" w:space="0" w:color="auto"/>
            </w:tcBorders>
          </w:tcPr>
          <w:p w:rsidR="00110F78" w:rsidRPr="00DA72F7" w:rsidRDefault="00110F78" w:rsidP="005773F8">
            <w:pPr>
              <w:pStyle w:val="aa"/>
              <w:rPr>
                <w:rFonts w:ascii="Times New Roman" w:hAnsi="Times New Roman" w:cs="Times New Roman"/>
                <w:sz w:val="24"/>
                <w:szCs w:val="24"/>
              </w:rPr>
            </w:pPr>
          </w:p>
        </w:tc>
        <w:tc>
          <w:tcPr>
            <w:tcW w:w="1881" w:type="dxa"/>
            <w:tcBorders>
              <w:top w:val="single" w:sz="4" w:space="0" w:color="auto"/>
              <w:left w:val="single" w:sz="4" w:space="0" w:color="auto"/>
              <w:bottom w:val="single" w:sz="4" w:space="0" w:color="auto"/>
              <w:right w:val="single" w:sz="4" w:space="0" w:color="auto"/>
            </w:tcBorders>
          </w:tcPr>
          <w:p w:rsidR="00110F78" w:rsidRPr="00DA72F7" w:rsidRDefault="00110F78" w:rsidP="005773F8">
            <w:pPr>
              <w:pStyle w:val="aa"/>
              <w:rPr>
                <w:rFonts w:ascii="Times New Roman" w:hAnsi="Times New Roman" w:cs="Times New Roman"/>
                <w:sz w:val="24"/>
                <w:szCs w:val="24"/>
              </w:rPr>
            </w:pPr>
          </w:p>
        </w:tc>
      </w:tr>
      <w:tr w:rsidR="00110F78" w:rsidRPr="00DA72F7" w:rsidTr="00110F78">
        <w:trPr>
          <w:jc w:val="center"/>
        </w:trPr>
        <w:tc>
          <w:tcPr>
            <w:tcW w:w="474" w:type="dxa"/>
            <w:tcBorders>
              <w:top w:val="single" w:sz="4" w:space="0" w:color="auto"/>
              <w:left w:val="single" w:sz="4" w:space="0" w:color="auto"/>
              <w:bottom w:val="single" w:sz="4" w:space="0" w:color="auto"/>
              <w:right w:val="single" w:sz="4" w:space="0" w:color="auto"/>
            </w:tcBorders>
          </w:tcPr>
          <w:p w:rsidR="00110F78" w:rsidRPr="00DA72F7" w:rsidRDefault="00110F78" w:rsidP="004A4559">
            <w:pPr>
              <w:pStyle w:val="aa"/>
              <w:numPr>
                <w:ilvl w:val="0"/>
                <w:numId w:val="2"/>
              </w:numPr>
              <w:autoSpaceDE/>
              <w:rPr>
                <w:rFonts w:ascii="Times New Roman" w:hAnsi="Times New Roman" w:cs="Times New Roman"/>
                <w:sz w:val="24"/>
                <w:szCs w:val="24"/>
              </w:rPr>
            </w:pPr>
          </w:p>
        </w:tc>
        <w:tc>
          <w:tcPr>
            <w:tcW w:w="2387" w:type="dxa"/>
            <w:tcBorders>
              <w:top w:val="single" w:sz="4" w:space="0" w:color="auto"/>
              <w:left w:val="single" w:sz="4" w:space="0" w:color="auto"/>
              <w:bottom w:val="single" w:sz="4" w:space="0" w:color="auto"/>
              <w:right w:val="single" w:sz="4" w:space="0" w:color="auto"/>
            </w:tcBorders>
          </w:tcPr>
          <w:p w:rsidR="00110F78" w:rsidRPr="00DA72F7" w:rsidRDefault="00110F78" w:rsidP="005773F8">
            <w:pPr>
              <w:pStyle w:val="aa"/>
              <w:rPr>
                <w:rFonts w:ascii="Times New Roman" w:hAnsi="Times New Roman" w:cs="Times New Roman"/>
                <w:sz w:val="24"/>
                <w:szCs w:val="24"/>
              </w:rPr>
            </w:pPr>
          </w:p>
        </w:tc>
        <w:tc>
          <w:tcPr>
            <w:tcW w:w="1999" w:type="dxa"/>
            <w:tcBorders>
              <w:top w:val="single" w:sz="4" w:space="0" w:color="auto"/>
              <w:left w:val="single" w:sz="4" w:space="0" w:color="auto"/>
              <w:bottom w:val="single" w:sz="4" w:space="0" w:color="auto"/>
              <w:right w:val="single" w:sz="4" w:space="0" w:color="auto"/>
            </w:tcBorders>
          </w:tcPr>
          <w:p w:rsidR="00110F78" w:rsidRPr="00DA72F7" w:rsidRDefault="00110F78" w:rsidP="005773F8">
            <w:pPr>
              <w:pStyle w:val="aa"/>
              <w:rPr>
                <w:rFonts w:ascii="Times New Roman" w:hAnsi="Times New Roman" w:cs="Times New Roman"/>
                <w:sz w:val="24"/>
                <w:szCs w:val="24"/>
              </w:rPr>
            </w:pPr>
          </w:p>
        </w:tc>
        <w:tc>
          <w:tcPr>
            <w:tcW w:w="1286" w:type="dxa"/>
            <w:tcBorders>
              <w:top w:val="single" w:sz="4" w:space="0" w:color="auto"/>
              <w:left w:val="single" w:sz="4" w:space="0" w:color="auto"/>
              <w:bottom w:val="single" w:sz="4" w:space="0" w:color="auto"/>
              <w:right w:val="single" w:sz="4" w:space="0" w:color="auto"/>
            </w:tcBorders>
          </w:tcPr>
          <w:p w:rsidR="00110F78" w:rsidRPr="00DA72F7" w:rsidRDefault="00110F78" w:rsidP="005773F8">
            <w:pPr>
              <w:pStyle w:val="aa"/>
              <w:rPr>
                <w:rFonts w:ascii="Times New Roman" w:hAnsi="Times New Roman" w:cs="Times New Roman"/>
                <w:sz w:val="24"/>
                <w:szCs w:val="24"/>
              </w:rPr>
            </w:pPr>
          </w:p>
        </w:tc>
        <w:tc>
          <w:tcPr>
            <w:tcW w:w="1543" w:type="dxa"/>
            <w:tcBorders>
              <w:top w:val="single" w:sz="4" w:space="0" w:color="auto"/>
              <w:left w:val="single" w:sz="4" w:space="0" w:color="auto"/>
              <w:bottom w:val="single" w:sz="4" w:space="0" w:color="auto"/>
              <w:right w:val="single" w:sz="4" w:space="0" w:color="auto"/>
            </w:tcBorders>
          </w:tcPr>
          <w:p w:rsidR="00110F78" w:rsidRPr="00DA72F7" w:rsidRDefault="00110F78" w:rsidP="005773F8">
            <w:pPr>
              <w:pStyle w:val="aa"/>
              <w:rPr>
                <w:rFonts w:ascii="Times New Roman" w:hAnsi="Times New Roman" w:cs="Times New Roman"/>
                <w:sz w:val="24"/>
                <w:szCs w:val="24"/>
              </w:rPr>
            </w:pPr>
          </w:p>
        </w:tc>
        <w:tc>
          <w:tcPr>
            <w:tcW w:w="1881" w:type="dxa"/>
            <w:tcBorders>
              <w:top w:val="single" w:sz="4" w:space="0" w:color="auto"/>
              <w:left w:val="single" w:sz="4" w:space="0" w:color="auto"/>
              <w:bottom w:val="single" w:sz="4" w:space="0" w:color="auto"/>
              <w:right w:val="single" w:sz="4" w:space="0" w:color="auto"/>
            </w:tcBorders>
          </w:tcPr>
          <w:p w:rsidR="00110F78" w:rsidRPr="00DA72F7" w:rsidRDefault="00110F78" w:rsidP="005773F8">
            <w:pPr>
              <w:pStyle w:val="aa"/>
              <w:rPr>
                <w:rFonts w:ascii="Times New Roman" w:hAnsi="Times New Roman" w:cs="Times New Roman"/>
                <w:sz w:val="24"/>
                <w:szCs w:val="24"/>
              </w:rPr>
            </w:pPr>
          </w:p>
        </w:tc>
      </w:tr>
      <w:tr w:rsidR="00110F78" w:rsidRPr="00DA72F7" w:rsidTr="00110F78">
        <w:trPr>
          <w:jc w:val="center"/>
        </w:trPr>
        <w:tc>
          <w:tcPr>
            <w:tcW w:w="474" w:type="dxa"/>
            <w:tcBorders>
              <w:top w:val="single" w:sz="4" w:space="0" w:color="auto"/>
              <w:left w:val="single" w:sz="4" w:space="0" w:color="auto"/>
              <w:bottom w:val="single" w:sz="4" w:space="0" w:color="auto"/>
              <w:right w:val="single" w:sz="4" w:space="0" w:color="auto"/>
            </w:tcBorders>
          </w:tcPr>
          <w:p w:rsidR="00110F78" w:rsidRPr="00DA72F7" w:rsidRDefault="00110F78" w:rsidP="005773F8">
            <w:pPr>
              <w:pStyle w:val="aa"/>
              <w:autoSpaceDE/>
              <w:rPr>
                <w:rFonts w:ascii="Times New Roman" w:hAnsi="Times New Roman" w:cs="Times New Roman"/>
                <w:sz w:val="24"/>
                <w:szCs w:val="24"/>
              </w:rPr>
            </w:pPr>
          </w:p>
        </w:tc>
        <w:tc>
          <w:tcPr>
            <w:tcW w:w="4386" w:type="dxa"/>
            <w:gridSpan w:val="2"/>
            <w:tcBorders>
              <w:top w:val="single" w:sz="4" w:space="0" w:color="auto"/>
              <w:left w:val="single" w:sz="4" w:space="0" w:color="auto"/>
              <w:bottom w:val="single" w:sz="4" w:space="0" w:color="auto"/>
              <w:right w:val="single" w:sz="4" w:space="0" w:color="auto"/>
            </w:tcBorders>
            <w:hideMark/>
          </w:tcPr>
          <w:p w:rsidR="00110F78" w:rsidRPr="00DA72F7" w:rsidRDefault="00110F78" w:rsidP="005773F8">
            <w:pPr>
              <w:pStyle w:val="aa"/>
              <w:rPr>
                <w:rFonts w:ascii="Times New Roman" w:hAnsi="Times New Roman" w:cs="Times New Roman"/>
                <w:sz w:val="24"/>
                <w:szCs w:val="24"/>
              </w:rPr>
            </w:pPr>
            <w:r w:rsidRPr="00DA72F7">
              <w:rPr>
                <w:rFonts w:ascii="Times New Roman" w:hAnsi="Times New Roman" w:cs="Times New Roman"/>
                <w:sz w:val="24"/>
                <w:szCs w:val="24"/>
              </w:rPr>
              <w:t>Итого стоимость без учета НДС 18%</w:t>
            </w:r>
          </w:p>
        </w:tc>
        <w:tc>
          <w:tcPr>
            <w:tcW w:w="1286" w:type="dxa"/>
            <w:tcBorders>
              <w:top w:val="single" w:sz="4" w:space="0" w:color="auto"/>
              <w:left w:val="single" w:sz="4" w:space="0" w:color="auto"/>
              <w:bottom w:val="single" w:sz="4" w:space="0" w:color="auto"/>
              <w:right w:val="single" w:sz="4" w:space="0" w:color="auto"/>
            </w:tcBorders>
          </w:tcPr>
          <w:p w:rsidR="00110F78" w:rsidRPr="00DA72F7" w:rsidRDefault="00110F78" w:rsidP="005773F8">
            <w:pPr>
              <w:pStyle w:val="aa"/>
              <w:rPr>
                <w:rFonts w:ascii="Times New Roman" w:hAnsi="Times New Roman" w:cs="Times New Roman"/>
                <w:sz w:val="24"/>
                <w:szCs w:val="24"/>
              </w:rPr>
            </w:pPr>
          </w:p>
        </w:tc>
        <w:tc>
          <w:tcPr>
            <w:tcW w:w="1543" w:type="dxa"/>
            <w:tcBorders>
              <w:top w:val="single" w:sz="4" w:space="0" w:color="auto"/>
              <w:left w:val="single" w:sz="4" w:space="0" w:color="auto"/>
              <w:bottom w:val="single" w:sz="4" w:space="0" w:color="auto"/>
              <w:right w:val="single" w:sz="4" w:space="0" w:color="auto"/>
            </w:tcBorders>
          </w:tcPr>
          <w:p w:rsidR="00110F78" w:rsidRPr="00DA72F7" w:rsidRDefault="00110F78" w:rsidP="005773F8">
            <w:pPr>
              <w:pStyle w:val="aa"/>
              <w:rPr>
                <w:rFonts w:ascii="Times New Roman" w:hAnsi="Times New Roman" w:cs="Times New Roman"/>
                <w:sz w:val="24"/>
                <w:szCs w:val="24"/>
              </w:rPr>
            </w:pPr>
          </w:p>
        </w:tc>
        <w:tc>
          <w:tcPr>
            <w:tcW w:w="1881" w:type="dxa"/>
            <w:tcBorders>
              <w:top w:val="single" w:sz="4" w:space="0" w:color="auto"/>
              <w:left w:val="single" w:sz="4" w:space="0" w:color="auto"/>
              <w:bottom w:val="single" w:sz="4" w:space="0" w:color="auto"/>
              <w:right w:val="single" w:sz="4" w:space="0" w:color="auto"/>
            </w:tcBorders>
          </w:tcPr>
          <w:p w:rsidR="00110F78" w:rsidRPr="00DA72F7" w:rsidRDefault="00110F78" w:rsidP="005773F8">
            <w:pPr>
              <w:pStyle w:val="aa"/>
              <w:rPr>
                <w:rFonts w:ascii="Times New Roman" w:hAnsi="Times New Roman" w:cs="Times New Roman"/>
                <w:sz w:val="24"/>
                <w:szCs w:val="24"/>
              </w:rPr>
            </w:pPr>
          </w:p>
        </w:tc>
      </w:tr>
      <w:tr w:rsidR="00110F78" w:rsidRPr="00DA72F7" w:rsidTr="00110F78">
        <w:trPr>
          <w:jc w:val="center"/>
        </w:trPr>
        <w:tc>
          <w:tcPr>
            <w:tcW w:w="474" w:type="dxa"/>
            <w:tcBorders>
              <w:top w:val="single" w:sz="4" w:space="0" w:color="auto"/>
              <w:left w:val="single" w:sz="4" w:space="0" w:color="auto"/>
              <w:bottom w:val="single" w:sz="4" w:space="0" w:color="auto"/>
              <w:right w:val="single" w:sz="4" w:space="0" w:color="auto"/>
            </w:tcBorders>
          </w:tcPr>
          <w:p w:rsidR="00110F78" w:rsidRPr="00DA72F7" w:rsidRDefault="00110F78" w:rsidP="005773F8">
            <w:pPr>
              <w:pStyle w:val="aa"/>
              <w:autoSpaceDE/>
              <w:rPr>
                <w:rFonts w:ascii="Times New Roman" w:hAnsi="Times New Roman" w:cs="Times New Roman"/>
                <w:sz w:val="24"/>
                <w:szCs w:val="24"/>
              </w:rPr>
            </w:pPr>
          </w:p>
        </w:tc>
        <w:tc>
          <w:tcPr>
            <w:tcW w:w="4386" w:type="dxa"/>
            <w:gridSpan w:val="2"/>
            <w:tcBorders>
              <w:top w:val="single" w:sz="4" w:space="0" w:color="auto"/>
              <w:left w:val="single" w:sz="4" w:space="0" w:color="auto"/>
              <w:bottom w:val="single" w:sz="4" w:space="0" w:color="auto"/>
              <w:right w:val="single" w:sz="4" w:space="0" w:color="auto"/>
            </w:tcBorders>
            <w:hideMark/>
          </w:tcPr>
          <w:p w:rsidR="00110F78" w:rsidRPr="00DA72F7" w:rsidRDefault="00110F78" w:rsidP="005773F8">
            <w:pPr>
              <w:pStyle w:val="aa"/>
              <w:rPr>
                <w:rFonts w:ascii="Times New Roman" w:hAnsi="Times New Roman" w:cs="Times New Roman"/>
                <w:sz w:val="24"/>
                <w:szCs w:val="24"/>
              </w:rPr>
            </w:pPr>
            <w:r w:rsidRPr="00DA72F7">
              <w:rPr>
                <w:rFonts w:ascii="Times New Roman" w:hAnsi="Times New Roman" w:cs="Times New Roman"/>
                <w:sz w:val="24"/>
                <w:szCs w:val="24"/>
              </w:rPr>
              <w:t>НДС 18%</w:t>
            </w:r>
          </w:p>
        </w:tc>
        <w:tc>
          <w:tcPr>
            <w:tcW w:w="1286" w:type="dxa"/>
            <w:tcBorders>
              <w:top w:val="single" w:sz="4" w:space="0" w:color="auto"/>
              <w:left w:val="single" w:sz="4" w:space="0" w:color="auto"/>
              <w:bottom w:val="single" w:sz="4" w:space="0" w:color="auto"/>
              <w:right w:val="single" w:sz="4" w:space="0" w:color="auto"/>
            </w:tcBorders>
          </w:tcPr>
          <w:p w:rsidR="00110F78" w:rsidRPr="00DA72F7" w:rsidRDefault="00110F78" w:rsidP="005773F8">
            <w:pPr>
              <w:pStyle w:val="aa"/>
              <w:rPr>
                <w:rFonts w:ascii="Times New Roman" w:hAnsi="Times New Roman" w:cs="Times New Roman"/>
                <w:sz w:val="24"/>
                <w:szCs w:val="24"/>
              </w:rPr>
            </w:pPr>
          </w:p>
        </w:tc>
        <w:tc>
          <w:tcPr>
            <w:tcW w:w="1543" w:type="dxa"/>
            <w:tcBorders>
              <w:top w:val="single" w:sz="4" w:space="0" w:color="auto"/>
              <w:left w:val="single" w:sz="4" w:space="0" w:color="auto"/>
              <w:bottom w:val="single" w:sz="4" w:space="0" w:color="auto"/>
              <w:right w:val="single" w:sz="4" w:space="0" w:color="auto"/>
            </w:tcBorders>
          </w:tcPr>
          <w:p w:rsidR="00110F78" w:rsidRPr="00DA72F7" w:rsidRDefault="00110F78" w:rsidP="005773F8">
            <w:pPr>
              <w:pStyle w:val="aa"/>
              <w:rPr>
                <w:rFonts w:ascii="Times New Roman" w:hAnsi="Times New Roman" w:cs="Times New Roman"/>
                <w:sz w:val="24"/>
                <w:szCs w:val="24"/>
              </w:rPr>
            </w:pPr>
          </w:p>
        </w:tc>
        <w:tc>
          <w:tcPr>
            <w:tcW w:w="1881" w:type="dxa"/>
            <w:tcBorders>
              <w:top w:val="single" w:sz="4" w:space="0" w:color="auto"/>
              <w:left w:val="single" w:sz="4" w:space="0" w:color="auto"/>
              <w:bottom w:val="single" w:sz="4" w:space="0" w:color="auto"/>
              <w:right w:val="single" w:sz="4" w:space="0" w:color="auto"/>
            </w:tcBorders>
          </w:tcPr>
          <w:p w:rsidR="00110F78" w:rsidRPr="00DA72F7" w:rsidRDefault="00110F78" w:rsidP="005773F8">
            <w:pPr>
              <w:pStyle w:val="aa"/>
              <w:rPr>
                <w:rFonts w:ascii="Times New Roman" w:hAnsi="Times New Roman" w:cs="Times New Roman"/>
                <w:sz w:val="24"/>
                <w:szCs w:val="24"/>
              </w:rPr>
            </w:pPr>
          </w:p>
        </w:tc>
      </w:tr>
      <w:tr w:rsidR="00110F78" w:rsidRPr="00DA72F7" w:rsidTr="00110F78">
        <w:trPr>
          <w:jc w:val="center"/>
        </w:trPr>
        <w:tc>
          <w:tcPr>
            <w:tcW w:w="4860" w:type="dxa"/>
            <w:gridSpan w:val="3"/>
            <w:tcBorders>
              <w:top w:val="single" w:sz="4" w:space="0" w:color="auto"/>
              <w:left w:val="single" w:sz="4" w:space="0" w:color="auto"/>
              <w:bottom w:val="single" w:sz="4" w:space="0" w:color="auto"/>
              <w:right w:val="single" w:sz="4" w:space="0" w:color="auto"/>
            </w:tcBorders>
            <w:shd w:val="clear" w:color="auto" w:fill="D9D9D9"/>
            <w:hideMark/>
          </w:tcPr>
          <w:p w:rsidR="00110F78" w:rsidRPr="00DA72F7" w:rsidRDefault="00110F78" w:rsidP="005773F8">
            <w:pPr>
              <w:pStyle w:val="aa"/>
              <w:rPr>
                <w:rFonts w:ascii="Times New Roman" w:hAnsi="Times New Roman" w:cs="Times New Roman"/>
                <w:b/>
                <w:sz w:val="24"/>
                <w:szCs w:val="24"/>
              </w:rPr>
            </w:pPr>
            <w:r w:rsidRPr="00DA72F7">
              <w:rPr>
                <w:rFonts w:ascii="Times New Roman" w:hAnsi="Times New Roman" w:cs="Times New Roman"/>
                <w:b/>
                <w:sz w:val="24"/>
                <w:szCs w:val="24"/>
              </w:rPr>
              <w:t xml:space="preserve">Итого стоимость, включая НДС 18% </w:t>
            </w:r>
          </w:p>
        </w:tc>
        <w:tc>
          <w:tcPr>
            <w:tcW w:w="1286" w:type="dxa"/>
            <w:tcBorders>
              <w:top w:val="single" w:sz="4" w:space="0" w:color="auto"/>
              <w:left w:val="single" w:sz="4" w:space="0" w:color="auto"/>
              <w:bottom w:val="single" w:sz="4" w:space="0" w:color="auto"/>
              <w:right w:val="single" w:sz="4" w:space="0" w:color="auto"/>
            </w:tcBorders>
            <w:shd w:val="clear" w:color="auto" w:fill="D9D9D9"/>
          </w:tcPr>
          <w:p w:rsidR="00110F78" w:rsidRPr="00DA72F7" w:rsidRDefault="00110F78" w:rsidP="005773F8">
            <w:pPr>
              <w:pStyle w:val="aa"/>
              <w:rPr>
                <w:rFonts w:ascii="Times New Roman" w:hAnsi="Times New Roman" w:cs="Times New Roman"/>
                <w:sz w:val="24"/>
                <w:szCs w:val="24"/>
              </w:rPr>
            </w:pPr>
          </w:p>
        </w:tc>
        <w:tc>
          <w:tcPr>
            <w:tcW w:w="1543" w:type="dxa"/>
            <w:tcBorders>
              <w:top w:val="single" w:sz="4" w:space="0" w:color="auto"/>
              <w:left w:val="single" w:sz="4" w:space="0" w:color="auto"/>
              <w:bottom w:val="single" w:sz="4" w:space="0" w:color="auto"/>
              <w:right w:val="single" w:sz="4" w:space="0" w:color="auto"/>
            </w:tcBorders>
            <w:shd w:val="clear" w:color="auto" w:fill="D9D9D9"/>
          </w:tcPr>
          <w:p w:rsidR="00110F78" w:rsidRPr="00DA72F7" w:rsidRDefault="00110F78" w:rsidP="005773F8">
            <w:pPr>
              <w:pStyle w:val="aa"/>
              <w:rPr>
                <w:rFonts w:ascii="Times New Roman" w:hAnsi="Times New Roman" w:cs="Times New Roman"/>
                <w:sz w:val="24"/>
                <w:szCs w:val="24"/>
              </w:rPr>
            </w:pPr>
          </w:p>
        </w:tc>
        <w:tc>
          <w:tcPr>
            <w:tcW w:w="1881" w:type="dxa"/>
            <w:tcBorders>
              <w:top w:val="single" w:sz="4" w:space="0" w:color="auto"/>
              <w:left w:val="single" w:sz="4" w:space="0" w:color="auto"/>
              <w:bottom w:val="single" w:sz="4" w:space="0" w:color="auto"/>
              <w:right w:val="single" w:sz="4" w:space="0" w:color="auto"/>
            </w:tcBorders>
            <w:shd w:val="clear" w:color="auto" w:fill="D9D9D9"/>
          </w:tcPr>
          <w:p w:rsidR="00110F78" w:rsidRPr="00DA72F7" w:rsidRDefault="00110F78" w:rsidP="005773F8">
            <w:pPr>
              <w:pStyle w:val="aa"/>
              <w:rPr>
                <w:rFonts w:ascii="Times New Roman" w:hAnsi="Times New Roman" w:cs="Times New Roman"/>
                <w:sz w:val="24"/>
                <w:szCs w:val="24"/>
              </w:rPr>
            </w:pPr>
          </w:p>
        </w:tc>
      </w:tr>
    </w:tbl>
    <w:p w:rsidR="00BF5BDF" w:rsidRPr="00DA72F7" w:rsidRDefault="00BF5BDF" w:rsidP="00711FC8">
      <w:pPr>
        <w:pStyle w:val="aa"/>
        <w:rPr>
          <w:rFonts w:ascii="Times New Roman" w:hAnsi="Times New Roman" w:cs="Times New Roman"/>
          <w:sz w:val="24"/>
          <w:szCs w:val="24"/>
        </w:rPr>
      </w:pPr>
    </w:p>
    <w:p w:rsidR="00717ED3" w:rsidRPr="00DA72F7" w:rsidRDefault="005C6CF5" w:rsidP="00717ED3">
      <w:pPr>
        <w:autoSpaceDE w:val="0"/>
        <w:autoSpaceDN w:val="0"/>
        <w:jc w:val="both"/>
      </w:pPr>
      <w:r w:rsidRPr="00DA72F7">
        <w:t>1</w:t>
      </w:r>
      <w:r w:rsidR="00717ED3" w:rsidRPr="00DA72F7">
        <w:t>.2  по созданию</w:t>
      </w:r>
      <w:r w:rsidRPr="00DA72F7">
        <w:t xml:space="preserve"> новых промо-сайтов П</w:t>
      </w:r>
      <w:r w:rsidR="00717ED3" w:rsidRPr="00DA72F7">
        <w:t>АО «</w:t>
      </w:r>
      <w:r w:rsidR="00020C20">
        <w:t>Томскэнергосбыт»</w:t>
      </w:r>
      <w:r w:rsidR="00717ED3" w:rsidRPr="00DA72F7">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
        <w:gridCol w:w="2314"/>
        <w:gridCol w:w="1935"/>
        <w:gridCol w:w="1440"/>
        <w:gridCol w:w="1543"/>
        <w:gridCol w:w="1862"/>
      </w:tblGrid>
      <w:tr w:rsidR="00110F78" w:rsidRPr="00DA72F7" w:rsidTr="00110F78">
        <w:trPr>
          <w:jc w:val="center"/>
        </w:trPr>
        <w:tc>
          <w:tcPr>
            <w:tcW w:w="477" w:type="dxa"/>
            <w:tcBorders>
              <w:top w:val="single" w:sz="4" w:space="0" w:color="auto"/>
              <w:left w:val="single" w:sz="4" w:space="0" w:color="auto"/>
              <w:bottom w:val="single" w:sz="4" w:space="0" w:color="auto"/>
              <w:right w:val="single" w:sz="4" w:space="0" w:color="auto"/>
            </w:tcBorders>
            <w:shd w:val="clear" w:color="auto" w:fill="E0E0E0"/>
          </w:tcPr>
          <w:p w:rsidR="00110F78" w:rsidRPr="00DA72F7" w:rsidRDefault="00110F78" w:rsidP="00717ED3">
            <w:pPr>
              <w:pStyle w:val="aa"/>
              <w:rPr>
                <w:rFonts w:ascii="Times New Roman" w:hAnsi="Times New Roman" w:cs="Times New Roman"/>
                <w:b/>
                <w:sz w:val="24"/>
                <w:szCs w:val="24"/>
              </w:rPr>
            </w:pPr>
            <w:r w:rsidRPr="00DA72F7">
              <w:rPr>
                <w:rFonts w:ascii="Times New Roman" w:hAnsi="Times New Roman" w:cs="Times New Roman"/>
                <w:b/>
                <w:sz w:val="24"/>
                <w:szCs w:val="24"/>
              </w:rPr>
              <w:t>№</w:t>
            </w:r>
          </w:p>
        </w:tc>
        <w:tc>
          <w:tcPr>
            <w:tcW w:w="2383" w:type="dxa"/>
            <w:tcBorders>
              <w:top w:val="single" w:sz="4" w:space="0" w:color="auto"/>
              <w:left w:val="single" w:sz="4" w:space="0" w:color="auto"/>
              <w:bottom w:val="single" w:sz="4" w:space="0" w:color="auto"/>
              <w:right w:val="single" w:sz="4" w:space="0" w:color="auto"/>
            </w:tcBorders>
            <w:shd w:val="clear" w:color="auto" w:fill="E0E0E0"/>
          </w:tcPr>
          <w:p w:rsidR="00110F78" w:rsidRPr="00DA72F7" w:rsidRDefault="00110F78" w:rsidP="00717ED3">
            <w:pPr>
              <w:pStyle w:val="aa"/>
              <w:rPr>
                <w:rFonts w:ascii="Times New Roman" w:hAnsi="Times New Roman" w:cs="Times New Roman"/>
                <w:b/>
                <w:sz w:val="24"/>
                <w:szCs w:val="24"/>
              </w:rPr>
            </w:pPr>
            <w:r w:rsidRPr="00DA72F7">
              <w:rPr>
                <w:rFonts w:ascii="Times New Roman" w:hAnsi="Times New Roman" w:cs="Times New Roman"/>
                <w:b/>
                <w:sz w:val="24"/>
                <w:szCs w:val="24"/>
              </w:rPr>
              <w:t>Услуга</w:t>
            </w:r>
          </w:p>
        </w:tc>
        <w:tc>
          <w:tcPr>
            <w:tcW w:w="1995" w:type="dxa"/>
            <w:tcBorders>
              <w:top w:val="single" w:sz="4" w:space="0" w:color="auto"/>
              <w:left w:val="single" w:sz="4" w:space="0" w:color="auto"/>
              <w:bottom w:val="single" w:sz="4" w:space="0" w:color="auto"/>
              <w:right w:val="single" w:sz="4" w:space="0" w:color="auto"/>
            </w:tcBorders>
            <w:shd w:val="clear" w:color="auto" w:fill="E0E0E0"/>
          </w:tcPr>
          <w:p w:rsidR="00110F78" w:rsidRPr="00DA72F7" w:rsidRDefault="00110F78" w:rsidP="00717ED3">
            <w:pPr>
              <w:pStyle w:val="aa"/>
              <w:jc w:val="center"/>
              <w:rPr>
                <w:rFonts w:ascii="Times New Roman" w:hAnsi="Times New Roman" w:cs="Times New Roman"/>
                <w:b/>
                <w:sz w:val="24"/>
                <w:szCs w:val="24"/>
              </w:rPr>
            </w:pPr>
            <w:r w:rsidRPr="00DA72F7">
              <w:rPr>
                <w:rFonts w:ascii="Times New Roman" w:hAnsi="Times New Roman" w:cs="Times New Roman"/>
                <w:b/>
                <w:sz w:val="24"/>
                <w:szCs w:val="24"/>
              </w:rPr>
              <w:t>Срок</w:t>
            </w:r>
          </w:p>
        </w:tc>
        <w:tc>
          <w:tcPr>
            <w:tcW w:w="1287" w:type="dxa"/>
            <w:tcBorders>
              <w:top w:val="single" w:sz="4" w:space="0" w:color="auto"/>
              <w:left w:val="single" w:sz="4" w:space="0" w:color="auto"/>
              <w:bottom w:val="single" w:sz="4" w:space="0" w:color="auto"/>
              <w:right w:val="single" w:sz="4" w:space="0" w:color="auto"/>
            </w:tcBorders>
            <w:shd w:val="clear" w:color="auto" w:fill="E0E0E0"/>
          </w:tcPr>
          <w:p w:rsidR="00110F78" w:rsidRPr="00DA72F7" w:rsidRDefault="00110F78" w:rsidP="00A47E0F">
            <w:pPr>
              <w:pStyle w:val="aa"/>
              <w:jc w:val="center"/>
              <w:rPr>
                <w:rFonts w:ascii="Times New Roman" w:hAnsi="Times New Roman" w:cs="Times New Roman"/>
                <w:b/>
                <w:sz w:val="24"/>
                <w:szCs w:val="24"/>
              </w:rPr>
            </w:pPr>
            <w:r>
              <w:rPr>
                <w:rFonts w:ascii="Times New Roman" w:hAnsi="Times New Roman" w:cs="Times New Roman"/>
                <w:b/>
                <w:sz w:val="24"/>
                <w:szCs w:val="24"/>
              </w:rPr>
              <w:t>Стоимость нормо/часа</w:t>
            </w:r>
          </w:p>
        </w:tc>
        <w:tc>
          <w:tcPr>
            <w:tcW w:w="1545" w:type="dxa"/>
            <w:tcBorders>
              <w:top w:val="single" w:sz="4" w:space="0" w:color="auto"/>
              <w:left w:val="single" w:sz="4" w:space="0" w:color="auto"/>
              <w:bottom w:val="single" w:sz="4" w:space="0" w:color="auto"/>
              <w:right w:val="single" w:sz="4" w:space="0" w:color="auto"/>
            </w:tcBorders>
            <w:shd w:val="clear" w:color="auto" w:fill="E0E0E0"/>
          </w:tcPr>
          <w:p w:rsidR="00110F78" w:rsidRPr="00DA72F7" w:rsidRDefault="00110F78" w:rsidP="00A47E0F">
            <w:pPr>
              <w:pStyle w:val="aa"/>
              <w:jc w:val="center"/>
              <w:rPr>
                <w:rFonts w:ascii="Times New Roman" w:hAnsi="Times New Roman" w:cs="Times New Roman"/>
                <w:b/>
                <w:sz w:val="24"/>
                <w:szCs w:val="24"/>
              </w:rPr>
            </w:pPr>
            <w:r>
              <w:rPr>
                <w:rFonts w:ascii="Times New Roman" w:hAnsi="Times New Roman" w:cs="Times New Roman"/>
                <w:b/>
                <w:sz w:val="24"/>
                <w:szCs w:val="24"/>
              </w:rPr>
              <w:t>Количество часов</w:t>
            </w:r>
          </w:p>
        </w:tc>
        <w:tc>
          <w:tcPr>
            <w:tcW w:w="1883" w:type="dxa"/>
            <w:tcBorders>
              <w:top w:val="single" w:sz="4" w:space="0" w:color="auto"/>
              <w:left w:val="single" w:sz="4" w:space="0" w:color="auto"/>
              <w:bottom w:val="single" w:sz="4" w:space="0" w:color="auto"/>
              <w:right w:val="single" w:sz="4" w:space="0" w:color="auto"/>
            </w:tcBorders>
            <w:shd w:val="clear" w:color="auto" w:fill="E0E0E0"/>
          </w:tcPr>
          <w:p w:rsidR="00110F78" w:rsidRPr="00DA72F7" w:rsidRDefault="00110F78" w:rsidP="00717ED3">
            <w:pPr>
              <w:pStyle w:val="aa"/>
              <w:jc w:val="center"/>
              <w:rPr>
                <w:rFonts w:ascii="Times New Roman" w:hAnsi="Times New Roman" w:cs="Times New Roman"/>
                <w:b/>
                <w:sz w:val="24"/>
                <w:szCs w:val="24"/>
              </w:rPr>
            </w:pPr>
            <w:r w:rsidRPr="00DA72F7">
              <w:rPr>
                <w:rFonts w:ascii="Times New Roman" w:hAnsi="Times New Roman" w:cs="Times New Roman"/>
                <w:b/>
                <w:sz w:val="24"/>
                <w:szCs w:val="24"/>
              </w:rPr>
              <w:t xml:space="preserve">Стоимость, руб., </w:t>
            </w:r>
          </w:p>
          <w:p w:rsidR="00110F78" w:rsidRPr="00DA72F7" w:rsidRDefault="00110F78" w:rsidP="00717ED3">
            <w:pPr>
              <w:pStyle w:val="aa"/>
              <w:jc w:val="center"/>
              <w:rPr>
                <w:rFonts w:ascii="Times New Roman" w:hAnsi="Times New Roman" w:cs="Times New Roman"/>
                <w:b/>
                <w:sz w:val="24"/>
                <w:szCs w:val="24"/>
              </w:rPr>
            </w:pPr>
            <w:r w:rsidRPr="00DA72F7">
              <w:rPr>
                <w:rFonts w:ascii="Times New Roman" w:hAnsi="Times New Roman" w:cs="Times New Roman"/>
                <w:b/>
                <w:sz w:val="24"/>
                <w:szCs w:val="24"/>
              </w:rPr>
              <w:t>без учёта НДС 18%</w:t>
            </w:r>
          </w:p>
        </w:tc>
      </w:tr>
      <w:tr w:rsidR="00110F78" w:rsidRPr="00DA72F7" w:rsidTr="00110F78">
        <w:trPr>
          <w:jc w:val="center"/>
        </w:trPr>
        <w:tc>
          <w:tcPr>
            <w:tcW w:w="477" w:type="dxa"/>
            <w:tcBorders>
              <w:top w:val="single" w:sz="4" w:space="0" w:color="auto"/>
              <w:left w:val="single" w:sz="4" w:space="0" w:color="auto"/>
              <w:bottom w:val="single" w:sz="4" w:space="0" w:color="auto"/>
              <w:right w:val="single" w:sz="4" w:space="0" w:color="auto"/>
            </w:tcBorders>
          </w:tcPr>
          <w:p w:rsidR="00110F78" w:rsidRPr="00DA72F7" w:rsidRDefault="00110F78" w:rsidP="00717ED3">
            <w:pPr>
              <w:pStyle w:val="aa"/>
              <w:autoSpaceDE/>
              <w:rPr>
                <w:rFonts w:ascii="Times New Roman" w:hAnsi="Times New Roman" w:cs="Times New Roman"/>
                <w:sz w:val="24"/>
                <w:szCs w:val="24"/>
              </w:rPr>
            </w:pPr>
            <w:r w:rsidRPr="00DA72F7">
              <w:rPr>
                <w:rFonts w:ascii="Times New Roman" w:hAnsi="Times New Roman" w:cs="Times New Roman"/>
                <w:sz w:val="24"/>
                <w:szCs w:val="24"/>
              </w:rPr>
              <w:t xml:space="preserve">1. </w:t>
            </w:r>
          </w:p>
        </w:tc>
        <w:tc>
          <w:tcPr>
            <w:tcW w:w="2383" w:type="dxa"/>
            <w:tcBorders>
              <w:top w:val="single" w:sz="4" w:space="0" w:color="auto"/>
              <w:left w:val="single" w:sz="4" w:space="0" w:color="auto"/>
              <w:bottom w:val="single" w:sz="4" w:space="0" w:color="auto"/>
              <w:right w:val="single" w:sz="4" w:space="0" w:color="auto"/>
            </w:tcBorders>
          </w:tcPr>
          <w:p w:rsidR="00110F78" w:rsidRPr="00DA72F7" w:rsidRDefault="00110F78" w:rsidP="00717ED3">
            <w:pPr>
              <w:pStyle w:val="aa"/>
              <w:rPr>
                <w:rFonts w:ascii="Times New Roman" w:hAnsi="Times New Roman" w:cs="Times New Roman"/>
                <w:sz w:val="24"/>
                <w:szCs w:val="24"/>
              </w:rPr>
            </w:pPr>
          </w:p>
        </w:tc>
        <w:tc>
          <w:tcPr>
            <w:tcW w:w="1995" w:type="dxa"/>
            <w:tcBorders>
              <w:top w:val="single" w:sz="4" w:space="0" w:color="auto"/>
              <w:left w:val="single" w:sz="4" w:space="0" w:color="auto"/>
              <w:bottom w:val="single" w:sz="4" w:space="0" w:color="auto"/>
              <w:right w:val="single" w:sz="4" w:space="0" w:color="auto"/>
            </w:tcBorders>
          </w:tcPr>
          <w:p w:rsidR="00110F78" w:rsidRPr="00DA72F7" w:rsidRDefault="00110F78" w:rsidP="00717ED3">
            <w:pPr>
              <w:pStyle w:val="aa"/>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rsidR="00110F78" w:rsidRPr="00DA72F7" w:rsidRDefault="00110F78" w:rsidP="00717ED3">
            <w:pPr>
              <w:pStyle w:val="aa"/>
              <w:rPr>
                <w:rFonts w:ascii="Times New Roman" w:hAnsi="Times New Roman" w:cs="Times New Roman"/>
                <w:sz w:val="24"/>
                <w:szCs w:val="24"/>
              </w:rPr>
            </w:pPr>
          </w:p>
        </w:tc>
        <w:tc>
          <w:tcPr>
            <w:tcW w:w="1545" w:type="dxa"/>
            <w:tcBorders>
              <w:top w:val="single" w:sz="4" w:space="0" w:color="auto"/>
              <w:left w:val="single" w:sz="4" w:space="0" w:color="auto"/>
              <w:bottom w:val="single" w:sz="4" w:space="0" w:color="auto"/>
              <w:right w:val="single" w:sz="4" w:space="0" w:color="auto"/>
            </w:tcBorders>
          </w:tcPr>
          <w:p w:rsidR="00110F78" w:rsidRPr="00DA72F7" w:rsidRDefault="00110F78" w:rsidP="00717ED3">
            <w:pPr>
              <w:pStyle w:val="aa"/>
              <w:rPr>
                <w:rFonts w:ascii="Times New Roman" w:hAnsi="Times New Roman" w:cs="Times New Roman"/>
                <w:sz w:val="24"/>
                <w:szCs w:val="24"/>
              </w:rPr>
            </w:pPr>
          </w:p>
        </w:tc>
        <w:tc>
          <w:tcPr>
            <w:tcW w:w="1883" w:type="dxa"/>
            <w:tcBorders>
              <w:top w:val="single" w:sz="4" w:space="0" w:color="auto"/>
              <w:left w:val="single" w:sz="4" w:space="0" w:color="auto"/>
              <w:bottom w:val="single" w:sz="4" w:space="0" w:color="auto"/>
              <w:right w:val="single" w:sz="4" w:space="0" w:color="auto"/>
            </w:tcBorders>
          </w:tcPr>
          <w:p w:rsidR="00110F78" w:rsidRPr="00DA72F7" w:rsidRDefault="00110F78" w:rsidP="00717ED3">
            <w:pPr>
              <w:pStyle w:val="aa"/>
              <w:rPr>
                <w:rFonts w:ascii="Times New Roman" w:hAnsi="Times New Roman" w:cs="Times New Roman"/>
                <w:sz w:val="24"/>
                <w:szCs w:val="24"/>
              </w:rPr>
            </w:pPr>
          </w:p>
        </w:tc>
      </w:tr>
      <w:tr w:rsidR="00110F78" w:rsidRPr="00DA72F7" w:rsidTr="00110F78">
        <w:trPr>
          <w:jc w:val="center"/>
        </w:trPr>
        <w:tc>
          <w:tcPr>
            <w:tcW w:w="477" w:type="dxa"/>
            <w:tcBorders>
              <w:top w:val="single" w:sz="4" w:space="0" w:color="auto"/>
              <w:left w:val="single" w:sz="4" w:space="0" w:color="auto"/>
              <w:bottom w:val="single" w:sz="4" w:space="0" w:color="auto"/>
              <w:right w:val="single" w:sz="4" w:space="0" w:color="auto"/>
            </w:tcBorders>
          </w:tcPr>
          <w:p w:rsidR="00110F78" w:rsidRPr="00DA72F7" w:rsidRDefault="00110F78" w:rsidP="00717ED3">
            <w:pPr>
              <w:pStyle w:val="aa"/>
              <w:autoSpaceDE/>
              <w:rPr>
                <w:rFonts w:ascii="Times New Roman" w:hAnsi="Times New Roman" w:cs="Times New Roman"/>
                <w:sz w:val="24"/>
                <w:szCs w:val="24"/>
              </w:rPr>
            </w:pPr>
            <w:r w:rsidRPr="00DA72F7">
              <w:rPr>
                <w:rFonts w:ascii="Times New Roman" w:hAnsi="Times New Roman" w:cs="Times New Roman"/>
                <w:sz w:val="24"/>
                <w:szCs w:val="24"/>
              </w:rPr>
              <w:t>2.</w:t>
            </w:r>
          </w:p>
        </w:tc>
        <w:tc>
          <w:tcPr>
            <w:tcW w:w="2383" w:type="dxa"/>
            <w:tcBorders>
              <w:top w:val="single" w:sz="4" w:space="0" w:color="auto"/>
              <w:left w:val="single" w:sz="4" w:space="0" w:color="auto"/>
              <w:bottom w:val="single" w:sz="4" w:space="0" w:color="auto"/>
              <w:right w:val="single" w:sz="4" w:space="0" w:color="auto"/>
            </w:tcBorders>
          </w:tcPr>
          <w:p w:rsidR="00110F78" w:rsidRPr="00DA72F7" w:rsidRDefault="00110F78" w:rsidP="00717ED3">
            <w:pPr>
              <w:pStyle w:val="aa"/>
              <w:rPr>
                <w:rFonts w:ascii="Times New Roman" w:hAnsi="Times New Roman" w:cs="Times New Roman"/>
                <w:sz w:val="24"/>
                <w:szCs w:val="24"/>
              </w:rPr>
            </w:pPr>
          </w:p>
        </w:tc>
        <w:tc>
          <w:tcPr>
            <w:tcW w:w="1995" w:type="dxa"/>
            <w:tcBorders>
              <w:top w:val="single" w:sz="4" w:space="0" w:color="auto"/>
              <w:left w:val="single" w:sz="4" w:space="0" w:color="auto"/>
              <w:bottom w:val="single" w:sz="4" w:space="0" w:color="auto"/>
              <w:right w:val="single" w:sz="4" w:space="0" w:color="auto"/>
            </w:tcBorders>
          </w:tcPr>
          <w:p w:rsidR="00110F78" w:rsidRPr="00DA72F7" w:rsidRDefault="00110F78" w:rsidP="00717ED3">
            <w:pPr>
              <w:pStyle w:val="aa"/>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rsidR="00110F78" w:rsidRPr="00DA72F7" w:rsidRDefault="00110F78" w:rsidP="00717ED3">
            <w:pPr>
              <w:pStyle w:val="aa"/>
              <w:rPr>
                <w:rFonts w:ascii="Times New Roman" w:hAnsi="Times New Roman" w:cs="Times New Roman"/>
                <w:sz w:val="24"/>
                <w:szCs w:val="24"/>
              </w:rPr>
            </w:pPr>
          </w:p>
        </w:tc>
        <w:tc>
          <w:tcPr>
            <w:tcW w:w="1545" w:type="dxa"/>
            <w:tcBorders>
              <w:top w:val="single" w:sz="4" w:space="0" w:color="auto"/>
              <w:left w:val="single" w:sz="4" w:space="0" w:color="auto"/>
              <w:bottom w:val="single" w:sz="4" w:space="0" w:color="auto"/>
              <w:right w:val="single" w:sz="4" w:space="0" w:color="auto"/>
            </w:tcBorders>
          </w:tcPr>
          <w:p w:rsidR="00110F78" w:rsidRPr="00DA72F7" w:rsidRDefault="00110F78" w:rsidP="00717ED3">
            <w:pPr>
              <w:pStyle w:val="aa"/>
              <w:rPr>
                <w:rFonts w:ascii="Times New Roman" w:hAnsi="Times New Roman" w:cs="Times New Roman"/>
                <w:sz w:val="24"/>
                <w:szCs w:val="24"/>
              </w:rPr>
            </w:pPr>
          </w:p>
        </w:tc>
        <w:tc>
          <w:tcPr>
            <w:tcW w:w="1883" w:type="dxa"/>
            <w:tcBorders>
              <w:top w:val="single" w:sz="4" w:space="0" w:color="auto"/>
              <w:left w:val="single" w:sz="4" w:space="0" w:color="auto"/>
              <w:bottom w:val="single" w:sz="4" w:space="0" w:color="auto"/>
              <w:right w:val="single" w:sz="4" w:space="0" w:color="auto"/>
            </w:tcBorders>
          </w:tcPr>
          <w:p w:rsidR="00110F78" w:rsidRPr="00DA72F7" w:rsidRDefault="00110F78" w:rsidP="00717ED3">
            <w:pPr>
              <w:pStyle w:val="aa"/>
              <w:rPr>
                <w:rFonts w:ascii="Times New Roman" w:hAnsi="Times New Roman" w:cs="Times New Roman"/>
                <w:sz w:val="24"/>
                <w:szCs w:val="24"/>
              </w:rPr>
            </w:pPr>
          </w:p>
        </w:tc>
      </w:tr>
      <w:tr w:rsidR="00110F78" w:rsidRPr="00DA72F7" w:rsidTr="00110F78">
        <w:trPr>
          <w:jc w:val="center"/>
        </w:trPr>
        <w:tc>
          <w:tcPr>
            <w:tcW w:w="477" w:type="dxa"/>
            <w:tcBorders>
              <w:top w:val="single" w:sz="4" w:space="0" w:color="auto"/>
              <w:left w:val="single" w:sz="4" w:space="0" w:color="auto"/>
              <w:bottom w:val="single" w:sz="4" w:space="0" w:color="auto"/>
              <w:right w:val="single" w:sz="4" w:space="0" w:color="auto"/>
            </w:tcBorders>
          </w:tcPr>
          <w:p w:rsidR="00110F78" w:rsidRPr="00DA72F7" w:rsidRDefault="00110F78" w:rsidP="00717ED3">
            <w:pPr>
              <w:pStyle w:val="aa"/>
              <w:autoSpaceDE/>
              <w:rPr>
                <w:rFonts w:ascii="Times New Roman" w:hAnsi="Times New Roman" w:cs="Times New Roman"/>
                <w:sz w:val="24"/>
                <w:szCs w:val="24"/>
              </w:rPr>
            </w:pPr>
            <w:r w:rsidRPr="00DA72F7">
              <w:rPr>
                <w:rFonts w:ascii="Times New Roman" w:hAnsi="Times New Roman" w:cs="Times New Roman"/>
                <w:sz w:val="24"/>
                <w:szCs w:val="24"/>
              </w:rPr>
              <w:t xml:space="preserve">3. </w:t>
            </w:r>
          </w:p>
        </w:tc>
        <w:tc>
          <w:tcPr>
            <w:tcW w:w="2383" w:type="dxa"/>
            <w:tcBorders>
              <w:top w:val="single" w:sz="4" w:space="0" w:color="auto"/>
              <w:left w:val="single" w:sz="4" w:space="0" w:color="auto"/>
              <w:bottom w:val="single" w:sz="4" w:space="0" w:color="auto"/>
              <w:right w:val="single" w:sz="4" w:space="0" w:color="auto"/>
            </w:tcBorders>
          </w:tcPr>
          <w:p w:rsidR="00110F78" w:rsidRPr="00DA72F7" w:rsidRDefault="00110F78" w:rsidP="00717ED3">
            <w:pPr>
              <w:pStyle w:val="aa"/>
              <w:rPr>
                <w:rFonts w:ascii="Times New Roman" w:hAnsi="Times New Roman" w:cs="Times New Roman"/>
                <w:sz w:val="24"/>
                <w:szCs w:val="24"/>
              </w:rPr>
            </w:pPr>
          </w:p>
        </w:tc>
        <w:tc>
          <w:tcPr>
            <w:tcW w:w="1995" w:type="dxa"/>
            <w:tcBorders>
              <w:top w:val="single" w:sz="4" w:space="0" w:color="auto"/>
              <w:left w:val="single" w:sz="4" w:space="0" w:color="auto"/>
              <w:bottom w:val="single" w:sz="4" w:space="0" w:color="auto"/>
              <w:right w:val="single" w:sz="4" w:space="0" w:color="auto"/>
            </w:tcBorders>
          </w:tcPr>
          <w:p w:rsidR="00110F78" w:rsidRPr="00DA72F7" w:rsidRDefault="00110F78" w:rsidP="00717ED3">
            <w:pPr>
              <w:pStyle w:val="aa"/>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rsidR="00110F78" w:rsidRPr="00DA72F7" w:rsidRDefault="00110F78" w:rsidP="00717ED3">
            <w:pPr>
              <w:pStyle w:val="aa"/>
              <w:rPr>
                <w:rFonts w:ascii="Times New Roman" w:hAnsi="Times New Roman" w:cs="Times New Roman"/>
                <w:sz w:val="24"/>
                <w:szCs w:val="24"/>
              </w:rPr>
            </w:pPr>
          </w:p>
        </w:tc>
        <w:tc>
          <w:tcPr>
            <w:tcW w:w="1545" w:type="dxa"/>
            <w:tcBorders>
              <w:top w:val="single" w:sz="4" w:space="0" w:color="auto"/>
              <w:left w:val="single" w:sz="4" w:space="0" w:color="auto"/>
              <w:bottom w:val="single" w:sz="4" w:space="0" w:color="auto"/>
              <w:right w:val="single" w:sz="4" w:space="0" w:color="auto"/>
            </w:tcBorders>
          </w:tcPr>
          <w:p w:rsidR="00110F78" w:rsidRPr="00DA72F7" w:rsidRDefault="00110F78" w:rsidP="00717ED3">
            <w:pPr>
              <w:pStyle w:val="aa"/>
              <w:rPr>
                <w:rFonts w:ascii="Times New Roman" w:hAnsi="Times New Roman" w:cs="Times New Roman"/>
                <w:sz w:val="24"/>
                <w:szCs w:val="24"/>
              </w:rPr>
            </w:pPr>
          </w:p>
        </w:tc>
        <w:tc>
          <w:tcPr>
            <w:tcW w:w="1883" w:type="dxa"/>
            <w:tcBorders>
              <w:top w:val="single" w:sz="4" w:space="0" w:color="auto"/>
              <w:left w:val="single" w:sz="4" w:space="0" w:color="auto"/>
              <w:bottom w:val="single" w:sz="4" w:space="0" w:color="auto"/>
              <w:right w:val="single" w:sz="4" w:space="0" w:color="auto"/>
            </w:tcBorders>
          </w:tcPr>
          <w:p w:rsidR="00110F78" w:rsidRPr="00DA72F7" w:rsidRDefault="00110F78" w:rsidP="00717ED3">
            <w:pPr>
              <w:pStyle w:val="aa"/>
              <w:rPr>
                <w:rFonts w:ascii="Times New Roman" w:hAnsi="Times New Roman" w:cs="Times New Roman"/>
                <w:sz w:val="24"/>
                <w:szCs w:val="24"/>
              </w:rPr>
            </w:pPr>
          </w:p>
        </w:tc>
      </w:tr>
      <w:tr w:rsidR="00110F78" w:rsidRPr="00DA72F7" w:rsidTr="00110F78">
        <w:trPr>
          <w:jc w:val="center"/>
        </w:trPr>
        <w:tc>
          <w:tcPr>
            <w:tcW w:w="477" w:type="dxa"/>
            <w:tcBorders>
              <w:top w:val="single" w:sz="4" w:space="0" w:color="auto"/>
              <w:left w:val="single" w:sz="4" w:space="0" w:color="auto"/>
              <w:bottom w:val="single" w:sz="4" w:space="0" w:color="auto"/>
              <w:right w:val="single" w:sz="4" w:space="0" w:color="auto"/>
            </w:tcBorders>
          </w:tcPr>
          <w:p w:rsidR="00110F78" w:rsidRPr="00DA72F7" w:rsidRDefault="00110F78" w:rsidP="00717ED3">
            <w:pPr>
              <w:pStyle w:val="aa"/>
              <w:autoSpaceDE/>
              <w:rPr>
                <w:rFonts w:ascii="Times New Roman" w:hAnsi="Times New Roman" w:cs="Times New Roman"/>
                <w:sz w:val="24"/>
                <w:szCs w:val="24"/>
              </w:rPr>
            </w:pPr>
          </w:p>
        </w:tc>
        <w:tc>
          <w:tcPr>
            <w:tcW w:w="4378" w:type="dxa"/>
            <w:gridSpan w:val="2"/>
            <w:tcBorders>
              <w:top w:val="single" w:sz="4" w:space="0" w:color="auto"/>
              <w:left w:val="single" w:sz="4" w:space="0" w:color="auto"/>
              <w:bottom w:val="single" w:sz="4" w:space="0" w:color="auto"/>
              <w:right w:val="single" w:sz="4" w:space="0" w:color="auto"/>
            </w:tcBorders>
          </w:tcPr>
          <w:p w:rsidR="00110F78" w:rsidRPr="00DA72F7" w:rsidRDefault="00110F78" w:rsidP="00717ED3">
            <w:pPr>
              <w:pStyle w:val="aa"/>
              <w:rPr>
                <w:rFonts w:ascii="Times New Roman" w:hAnsi="Times New Roman" w:cs="Times New Roman"/>
                <w:sz w:val="24"/>
                <w:szCs w:val="24"/>
              </w:rPr>
            </w:pPr>
            <w:r w:rsidRPr="00DA72F7">
              <w:rPr>
                <w:rFonts w:ascii="Times New Roman" w:hAnsi="Times New Roman" w:cs="Times New Roman"/>
                <w:sz w:val="24"/>
                <w:szCs w:val="24"/>
              </w:rPr>
              <w:t>Итого стоимость без учета НДС 18%</w:t>
            </w:r>
          </w:p>
        </w:tc>
        <w:tc>
          <w:tcPr>
            <w:tcW w:w="1287" w:type="dxa"/>
            <w:tcBorders>
              <w:top w:val="single" w:sz="4" w:space="0" w:color="auto"/>
              <w:left w:val="single" w:sz="4" w:space="0" w:color="auto"/>
              <w:bottom w:val="single" w:sz="4" w:space="0" w:color="auto"/>
              <w:right w:val="single" w:sz="4" w:space="0" w:color="auto"/>
            </w:tcBorders>
          </w:tcPr>
          <w:p w:rsidR="00110F78" w:rsidRPr="00DA72F7" w:rsidRDefault="00110F78" w:rsidP="00717ED3">
            <w:pPr>
              <w:pStyle w:val="aa"/>
              <w:rPr>
                <w:rFonts w:ascii="Times New Roman" w:hAnsi="Times New Roman" w:cs="Times New Roman"/>
                <w:sz w:val="24"/>
                <w:szCs w:val="24"/>
              </w:rPr>
            </w:pPr>
          </w:p>
        </w:tc>
        <w:tc>
          <w:tcPr>
            <w:tcW w:w="1545" w:type="dxa"/>
            <w:tcBorders>
              <w:top w:val="single" w:sz="4" w:space="0" w:color="auto"/>
              <w:left w:val="single" w:sz="4" w:space="0" w:color="auto"/>
              <w:bottom w:val="single" w:sz="4" w:space="0" w:color="auto"/>
              <w:right w:val="single" w:sz="4" w:space="0" w:color="auto"/>
            </w:tcBorders>
          </w:tcPr>
          <w:p w:rsidR="00110F78" w:rsidRPr="00DA72F7" w:rsidRDefault="00110F78" w:rsidP="00717ED3">
            <w:pPr>
              <w:pStyle w:val="aa"/>
              <w:rPr>
                <w:rFonts w:ascii="Times New Roman" w:hAnsi="Times New Roman" w:cs="Times New Roman"/>
                <w:sz w:val="24"/>
                <w:szCs w:val="24"/>
              </w:rPr>
            </w:pPr>
          </w:p>
        </w:tc>
        <w:tc>
          <w:tcPr>
            <w:tcW w:w="1883" w:type="dxa"/>
            <w:tcBorders>
              <w:top w:val="single" w:sz="4" w:space="0" w:color="auto"/>
              <w:left w:val="single" w:sz="4" w:space="0" w:color="auto"/>
              <w:bottom w:val="single" w:sz="4" w:space="0" w:color="auto"/>
              <w:right w:val="single" w:sz="4" w:space="0" w:color="auto"/>
            </w:tcBorders>
          </w:tcPr>
          <w:p w:rsidR="00110F78" w:rsidRPr="00DA72F7" w:rsidRDefault="00110F78" w:rsidP="00717ED3">
            <w:pPr>
              <w:pStyle w:val="aa"/>
              <w:rPr>
                <w:rFonts w:ascii="Times New Roman" w:hAnsi="Times New Roman" w:cs="Times New Roman"/>
                <w:sz w:val="24"/>
                <w:szCs w:val="24"/>
              </w:rPr>
            </w:pPr>
          </w:p>
        </w:tc>
      </w:tr>
      <w:tr w:rsidR="00110F78" w:rsidRPr="00DA72F7" w:rsidTr="00110F78">
        <w:trPr>
          <w:jc w:val="center"/>
        </w:trPr>
        <w:tc>
          <w:tcPr>
            <w:tcW w:w="477" w:type="dxa"/>
            <w:tcBorders>
              <w:top w:val="single" w:sz="4" w:space="0" w:color="auto"/>
              <w:left w:val="single" w:sz="4" w:space="0" w:color="auto"/>
              <w:bottom w:val="single" w:sz="4" w:space="0" w:color="auto"/>
              <w:right w:val="single" w:sz="4" w:space="0" w:color="auto"/>
            </w:tcBorders>
          </w:tcPr>
          <w:p w:rsidR="00110F78" w:rsidRPr="00DA72F7" w:rsidRDefault="00110F78" w:rsidP="00717ED3">
            <w:pPr>
              <w:pStyle w:val="aa"/>
              <w:autoSpaceDE/>
              <w:rPr>
                <w:rFonts w:ascii="Times New Roman" w:hAnsi="Times New Roman" w:cs="Times New Roman"/>
                <w:sz w:val="24"/>
                <w:szCs w:val="24"/>
              </w:rPr>
            </w:pPr>
          </w:p>
        </w:tc>
        <w:tc>
          <w:tcPr>
            <w:tcW w:w="4378" w:type="dxa"/>
            <w:gridSpan w:val="2"/>
            <w:tcBorders>
              <w:top w:val="single" w:sz="4" w:space="0" w:color="auto"/>
              <w:left w:val="single" w:sz="4" w:space="0" w:color="auto"/>
              <w:bottom w:val="single" w:sz="4" w:space="0" w:color="auto"/>
              <w:right w:val="single" w:sz="4" w:space="0" w:color="auto"/>
            </w:tcBorders>
          </w:tcPr>
          <w:p w:rsidR="00110F78" w:rsidRPr="00DA72F7" w:rsidRDefault="00110F78" w:rsidP="00717ED3">
            <w:pPr>
              <w:pStyle w:val="aa"/>
              <w:rPr>
                <w:rFonts w:ascii="Times New Roman" w:hAnsi="Times New Roman" w:cs="Times New Roman"/>
                <w:sz w:val="24"/>
                <w:szCs w:val="24"/>
              </w:rPr>
            </w:pPr>
            <w:r w:rsidRPr="00DA72F7">
              <w:rPr>
                <w:rFonts w:ascii="Times New Roman" w:hAnsi="Times New Roman" w:cs="Times New Roman"/>
                <w:sz w:val="24"/>
                <w:szCs w:val="24"/>
              </w:rPr>
              <w:t>НДС 18%</w:t>
            </w:r>
          </w:p>
        </w:tc>
        <w:tc>
          <w:tcPr>
            <w:tcW w:w="1287" w:type="dxa"/>
            <w:tcBorders>
              <w:top w:val="single" w:sz="4" w:space="0" w:color="auto"/>
              <w:left w:val="single" w:sz="4" w:space="0" w:color="auto"/>
              <w:bottom w:val="single" w:sz="4" w:space="0" w:color="auto"/>
              <w:right w:val="single" w:sz="4" w:space="0" w:color="auto"/>
            </w:tcBorders>
          </w:tcPr>
          <w:p w:rsidR="00110F78" w:rsidRPr="00DA72F7" w:rsidRDefault="00110F78" w:rsidP="00717ED3">
            <w:pPr>
              <w:pStyle w:val="aa"/>
              <w:rPr>
                <w:rFonts w:ascii="Times New Roman" w:hAnsi="Times New Roman" w:cs="Times New Roman"/>
                <w:sz w:val="24"/>
                <w:szCs w:val="24"/>
              </w:rPr>
            </w:pPr>
          </w:p>
        </w:tc>
        <w:tc>
          <w:tcPr>
            <w:tcW w:w="1545" w:type="dxa"/>
            <w:tcBorders>
              <w:top w:val="single" w:sz="4" w:space="0" w:color="auto"/>
              <w:left w:val="single" w:sz="4" w:space="0" w:color="auto"/>
              <w:bottom w:val="single" w:sz="4" w:space="0" w:color="auto"/>
              <w:right w:val="single" w:sz="4" w:space="0" w:color="auto"/>
            </w:tcBorders>
          </w:tcPr>
          <w:p w:rsidR="00110F78" w:rsidRPr="00DA72F7" w:rsidRDefault="00110F78" w:rsidP="00717ED3">
            <w:pPr>
              <w:pStyle w:val="aa"/>
              <w:rPr>
                <w:rFonts w:ascii="Times New Roman" w:hAnsi="Times New Roman" w:cs="Times New Roman"/>
                <w:sz w:val="24"/>
                <w:szCs w:val="24"/>
              </w:rPr>
            </w:pPr>
          </w:p>
        </w:tc>
        <w:tc>
          <w:tcPr>
            <w:tcW w:w="1883" w:type="dxa"/>
            <w:tcBorders>
              <w:top w:val="single" w:sz="4" w:space="0" w:color="auto"/>
              <w:left w:val="single" w:sz="4" w:space="0" w:color="auto"/>
              <w:bottom w:val="single" w:sz="4" w:space="0" w:color="auto"/>
              <w:right w:val="single" w:sz="4" w:space="0" w:color="auto"/>
            </w:tcBorders>
          </w:tcPr>
          <w:p w:rsidR="00110F78" w:rsidRPr="00DA72F7" w:rsidRDefault="00110F78" w:rsidP="00717ED3">
            <w:pPr>
              <w:pStyle w:val="aa"/>
              <w:rPr>
                <w:rFonts w:ascii="Times New Roman" w:hAnsi="Times New Roman" w:cs="Times New Roman"/>
                <w:sz w:val="24"/>
                <w:szCs w:val="24"/>
              </w:rPr>
            </w:pPr>
          </w:p>
        </w:tc>
      </w:tr>
      <w:tr w:rsidR="00110F78" w:rsidRPr="00DA72F7" w:rsidTr="00110F78">
        <w:trPr>
          <w:jc w:val="center"/>
        </w:trPr>
        <w:tc>
          <w:tcPr>
            <w:tcW w:w="4855" w:type="dxa"/>
            <w:gridSpan w:val="3"/>
            <w:tcBorders>
              <w:top w:val="single" w:sz="4" w:space="0" w:color="auto"/>
              <w:left w:val="single" w:sz="4" w:space="0" w:color="auto"/>
              <w:bottom w:val="single" w:sz="4" w:space="0" w:color="auto"/>
              <w:right w:val="single" w:sz="4" w:space="0" w:color="auto"/>
            </w:tcBorders>
            <w:shd w:val="clear" w:color="auto" w:fill="D9D9D9"/>
          </w:tcPr>
          <w:p w:rsidR="00110F78" w:rsidRPr="00DA72F7" w:rsidRDefault="00110F78" w:rsidP="00717ED3">
            <w:pPr>
              <w:pStyle w:val="aa"/>
              <w:rPr>
                <w:rFonts w:ascii="Times New Roman" w:hAnsi="Times New Roman" w:cs="Times New Roman"/>
                <w:b/>
                <w:sz w:val="24"/>
                <w:szCs w:val="24"/>
              </w:rPr>
            </w:pPr>
            <w:r w:rsidRPr="00DA72F7">
              <w:rPr>
                <w:rFonts w:ascii="Times New Roman" w:hAnsi="Times New Roman" w:cs="Times New Roman"/>
                <w:b/>
                <w:sz w:val="24"/>
                <w:szCs w:val="24"/>
              </w:rPr>
              <w:t xml:space="preserve">Итого стоимость, включая НДС 18% </w:t>
            </w:r>
          </w:p>
        </w:tc>
        <w:tc>
          <w:tcPr>
            <w:tcW w:w="1287" w:type="dxa"/>
            <w:tcBorders>
              <w:top w:val="single" w:sz="4" w:space="0" w:color="auto"/>
              <w:left w:val="single" w:sz="4" w:space="0" w:color="auto"/>
              <w:bottom w:val="single" w:sz="4" w:space="0" w:color="auto"/>
              <w:right w:val="single" w:sz="4" w:space="0" w:color="auto"/>
            </w:tcBorders>
            <w:shd w:val="clear" w:color="auto" w:fill="D9D9D9"/>
          </w:tcPr>
          <w:p w:rsidR="00110F78" w:rsidRPr="00DA72F7" w:rsidRDefault="00110F78" w:rsidP="00717ED3">
            <w:pPr>
              <w:pStyle w:val="aa"/>
              <w:rPr>
                <w:rFonts w:ascii="Times New Roman" w:hAnsi="Times New Roman" w:cs="Times New Roman"/>
                <w:sz w:val="24"/>
                <w:szCs w:val="24"/>
              </w:rPr>
            </w:pPr>
          </w:p>
        </w:tc>
        <w:tc>
          <w:tcPr>
            <w:tcW w:w="1545" w:type="dxa"/>
            <w:tcBorders>
              <w:top w:val="single" w:sz="4" w:space="0" w:color="auto"/>
              <w:left w:val="single" w:sz="4" w:space="0" w:color="auto"/>
              <w:bottom w:val="single" w:sz="4" w:space="0" w:color="auto"/>
              <w:right w:val="single" w:sz="4" w:space="0" w:color="auto"/>
            </w:tcBorders>
            <w:shd w:val="clear" w:color="auto" w:fill="D9D9D9"/>
          </w:tcPr>
          <w:p w:rsidR="00110F78" w:rsidRPr="00DA72F7" w:rsidRDefault="00110F78" w:rsidP="00717ED3">
            <w:pPr>
              <w:pStyle w:val="aa"/>
              <w:rPr>
                <w:rFonts w:ascii="Times New Roman" w:hAnsi="Times New Roman" w:cs="Times New Roman"/>
                <w:sz w:val="24"/>
                <w:szCs w:val="24"/>
              </w:rPr>
            </w:pPr>
          </w:p>
        </w:tc>
        <w:tc>
          <w:tcPr>
            <w:tcW w:w="1883" w:type="dxa"/>
            <w:tcBorders>
              <w:top w:val="single" w:sz="4" w:space="0" w:color="auto"/>
              <w:left w:val="single" w:sz="4" w:space="0" w:color="auto"/>
              <w:bottom w:val="single" w:sz="4" w:space="0" w:color="auto"/>
              <w:right w:val="single" w:sz="4" w:space="0" w:color="auto"/>
            </w:tcBorders>
            <w:shd w:val="clear" w:color="auto" w:fill="D9D9D9"/>
          </w:tcPr>
          <w:p w:rsidR="00110F78" w:rsidRPr="00DA72F7" w:rsidRDefault="00110F78" w:rsidP="00717ED3">
            <w:pPr>
              <w:pStyle w:val="aa"/>
              <w:rPr>
                <w:rFonts w:ascii="Times New Roman" w:hAnsi="Times New Roman" w:cs="Times New Roman"/>
                <w:sz w:val="24"/>
                <w:szCs w:val="24"/>
              </w:rPr>
            </w:pPr>
          </w:p>
        </w:tc>
      </w:tr>
    </w:tbl>
    <w:p w:rsidR="00BF5BDF" w:rsidRPr="00DA72F7" w:rsidRDefault="00BF5BDF" w:rsidP="004A4559">
      <w:pPr>
        <w:pStyle w:val="aa"/>
        <w:numPr>
          <w:ilvl w:val="0"/>
          <w:numId w:val="3"/>
        </w:numPr>
        <w:ind w:hanging="720"/>
        <w:rPr>
          <w:rFonts w:ascii="Times New Roman" w:hAnsi="Times New Roman" w:cs="Times New Roman"/>
          <w:sz w:val="24"/>
          <w:szCs w:val="24"/>
        </w:rPr>
      </w:pPr>
      <w:r w:rsidRPr="00DA72F7">
        <w:rPr>
          <w:rFonts w:ascii="Times New Roman" w:hAnsi="Times New Roman" w:cs="Times New Roman"/>
          <w:sz w:val="24"/>
          <w:szCs w:val="24"/>
        </w:rPr>
        <w:t xml:space="preserve">Общая стоимость услуг в соответствии с </w:t>
      </w:r>
      <w:r w:rsidR="005C6CF5" w:rsidRPr="00DA72F7">
        <w:rPr>
          <w:rFonts w:ascii="Times New Roman" w:hAnsi="Times New Roman" w:cs="Times New Roman"/>
          <w:sz w:val="24"/>
          <w:szCs w:val="24"/>
        </w:rPr>
        <w:t>настоящим Заказом</w:t>
      </w:r>
      <w:r w:rsidRPr="00DA72F7">
        <w:rPr>
          <w:rFonts w:ascii="Times New Roman" w:hAnsi="Times New Roman" w:cs="Times New Roman"/>
          <w:sz w:val="24"/>
          <w:szCs w:val="24"/>
        </w:rPr>
        <w:t xml:space="preserve"> составит ____________ (_________) рублей __ копеек, в том числе НДС 18% ______________________ (_________) рублей __ копеек. </w:t>
      </w:r>
    </w:p>
    <w:p w:rsidR="00BF5BDF" w:rsidRPr="00DA72F7" w:rsidRDefault="00BF5BDF" w:rsidP="004A4559">
      <w:pPr>
        <w:pStyle w:val="aa"/>
        <w:numPr>
          <w:ilvl w:val="0"/>
          <w:numId w:val="3"/>
        </w:numPr>
        <w:ind w:hanging="720"/>
        <w:rPr>
          <w:rFonts w:ascii="Times New Roman" w:hAnsi="Times New Roman" w:cs="Times New Roman"/>
          <w:sz w:val="24"/>
          <w:szCs w:val="24"/>
        </w:rPr>
      </w:pPr>
      <w:r w:rsidRPr="00DA72F7">
        <w:rPr>
          <w:rFonts w:ascii="Times New Roman" w:hAnsi="Times New Roman" w:cs="Times New Roman"/>
          <w:sz w:val="24"/>
          <w:szCs w:val="24"/>
        </w:rPr>
        <w:t>Во всём ином, что не оговорено в настоящем Заказе, действуют положения Договора №_</w:t>
      </w:r>
      <w:r w:rsidR="00922432">
        <w:rPr>
          <w:rFonts w:ascii="Times New Roman" w:hAnsi="Times New Roman" w:cs="Times New Roman"/>
          <w:sz w:val="24"/>
          <w:szCs w:val="24"/>
        </w:rPr>
        <w:t>______________</w:t>
      </w:r>
      <w:r w:rsidRPr="00DA72F7">
        <w:rPr>
          <w:rFonts w:ascii="Times New Roman" w:hAnsi="Times New Roman" w:cs="Times New Roman"/>
          <w:sz w:val="24"/>
          <w:szCs w:val="24"/>
        </w:rPr>
        <w:t>_ от «</w:t>
      </w:r>
      <w:r w:rsidR="00922432">
        <w:rPr>
          <w:rFonts w:ascii="Times New Roman" w:hAnsi="Times New Roman" w:cs="Times New Roman"/>
          <w:sz w:val="24"/>
          <w:szCs w:val="24"/>
        </w:rPr>
        <w:t>____</w:t>
      </w:r>
      <w:r w:rsidRPr="00DA72F7">
        <w:rPr>
          <w:rFonts w:ascii="Times New Roman" w:hAnsi="Times New Roman" w:cs="Times New Roman"/>
          <w:sz w:val="24"/>
          <w:szCs w:val="24"/>
        </w:rPr>
        <w:t>_» _</w:t>
      </w:r>
      <w:r w:rsidR="00922432">
        <w:rPr>
          <w:rFonts w:ascii="Times New Roman" w:hAnsi="Times New Roman" w:cs="Times New Roman"/>
          <w:sz w:val="24"/>
          <w:szCs w:val="24"/>
        </w:rPr>
        <w:t>________</w:t>
      </w:r>
      <w:r w:rsidRPr="00DA72F7">
        <w:rPr>
          <w:rFonts w:ascii="Times New Roman" w:hAnsi="Times New Roman" w:cs="Times New Roman"/>
          <w:sz w:val="24"/>
          <w:szCs w:val="24"/>
        </w:rPr>
        <w:t>_____</w:t>
      </w:r>
      <w:r w:rsidR="004C45E2">
        <w:rPr>
          <w:rFonts w:ascii="Times New Roman" w:hAnsi="Times New Roman" w:cs="Times New Roman"/>
          <w:sz w:val="24"/>
          <w:szCs w:val="24"/>
        </w:rPr>
        <w:t>2018</w:t>
      </w:r>
      <w:r w:rsidRPr="00DA72F7">
        <w:rPr>
          <w:rFonts w:ascii="Times New Roman" w:hAnsi="Times New Roman" w:cs="Times New Roman"/>
          <w:sz w:val="24"/>
          <w:szCs w:val="24"/>
        </w:rPr>
        <w:t xml:space="preserve"> г. </w:t>
      </w:r>
    </w:p>
    <w:p w:rsidR="00BF5BDF" w:rsidRPr="00DA72F7" w:rsidRDefault="00BF5BDF" w:rsidP="004A4559">
      <w:pPr>
        <w:pStyle w:val="aa"/>
        <w:numPr>
          <w:ilvl w:val="0"/>
          <w:numId w:val="3"/>
        </w:numPr>
        <w:ind w:hanging="720"/>
        <w:rPr>
          <w:rFonts w:ascii="Times New Roman" w:hAnsi="Times New Roman" w:cs="Times New Roman"/>
          <w:sz w:val="24"/>
          <w:szCs w:val="24"/>
        </w:rPr>
      </w:pPr>
      <w:r w:rsidRPr="00DA72F7">
        <w:rPr>
          <w:rFonts w:ascii="Times New Roman" w:hAnsi="Times New Roman" w:cs="Times New Roman"/>
          <w:sz w:val="24"/>
          <w:szCs w:val="24"/>
        </w:rPr>
        <w:t>Настоящий Заказ является неотъемлемой частью Договора, вступает в силу с момента его подписания обеими Сторонами и действует до полного выполнения Сторонами своих обязательств.</w:t>
      </w:r>
    </w:p>
    <w:p w:rsidR="00BF5BDF" w:rsidRPr="00DA72F7" w:rsidRDefault="00BF5BDF" w:rsidP="004A4559">
      <w:pPr>
        <w:pStyle w:val="aa"/>
        <w:numPr>
          <w:ilvl w:val="0"/>
          <w:numId w:val="3"/>
        </w:numPr>
        <w:ind w:hanging="720"/>
        <w:rPr>
          <w:rFonts w:ascii="Times New Roman" w:hAnsi="Times New Roman" w:cs="Times New Roman"/>
          <w:sz w:val="24"/>
          <w:szCs w:val="24"/>
        </w:rPr>
      </w:pPr>
      <w:r w:rsidRPr="00DA72F7">
        <w:rPr>
          <w:rFonts w:ascii="Times New Roman" w:hAnsi="Times New Roman" w:cs="Times New Roman"/>
          <w:sz w:val="24"/>
          <w:szCs w:val="24"/>
        </w:rPr>
        <w:t xml:space="preserve">Настоящий Заказ составлен в 2 (Двух) экземплярах, имеющих одинаковую юридическую силу, по одному для каждой из Сторон. </w:t>
      </w:r>
    </w:p>
    <w:p w:rsidR="00BF5BDF" w:rsidRPr="00DA72F7" w:rsidRDefault="00BF5BDF" w:rsidP="00BF5BDF">
      <w:pPr>
        <w:pStyle w:val="aa"/>
        <w:rPr>
          <w:rFonts w:ascii="Times New Roman" w:hAnsi="Times New Roman" w:cs="Times New Roman"/>
          <w:sz w:val="24"/>
          <w:szCs w:val="24"/>
        </w:rPr>
      </w:pPr>
    </w:p>
    <w:p w:rsidR="00BF5BDF" w:rsidRPr="00DA72F7" w:rsidRDefault="00BF5BDF" w:rsidP="00BF5BDF">
      <w:pPr>
        <w:pStyle w:val="aa"/>
        <w:ind w:firstLine="360"/>
        <w:jc w:val="center"/>
        <w:rPr>
          <w:rFonts w:ascii="Times New Roman" w:hAnsi="Times New Roman" w:cs="Times New Roman"/>
          <w:b/>
          <w:sz w:val="24"/>
          <w:szCs w:val="24"/>
        </w:rPr>
      </w:pPr>
      <w:r w:rsidRPr="00DA72F7">
        <w:rPr>
          <w:rFonts w:ascii="Times New Roman" w:hAnsi="Times New Roman" w:cs="Times New Roman"/>
          <w:b/>
          <w:sz w:val="24"/>
          <w:szCs w:val="24"/>
        </w:rPr>
        <w:t xml:space="preserve">ПОДПИСИ </w:t>
      </w:r>
      <w:r w:rsidR="0044483F">
        <w:rPr>
          <w:rFonts w:ascii="Times New Roman" w:hAnsi="Times New Roman" w:cs="Times New Roman"/>
          <w:b/>
          <w:sz w:val="24"/>
          <w:szCs w:val="24"/>
        </w:rPr>
        <w:t xml:space="preserve">ОТВЕТСТВЕННЫХ ПРЕДСТАВИТЕЛЕЙ </w:t>
      </w:r>
      <w:r w:rsidRPr="00DA72F7">
        <w:rPr>
          <w:rFonts w:ascii="Times New Roman" w:hAnsi="Times New Roman" w:cs="Times New Roman"/>
          <w:b/>
          <w:sz w:val="24"/>
          <w:szCs w:val="24"/>
        </w:rPr>
        <w:t>СТОРОН:</w:t>
      </w:r>
    </w:p>
    <w:p w:rsidR="00BF5BDF" w:rsidRPr="00DA72F7" w:rsidRDefault="00BF5BDF" w:rsidP="00BF5BDF">
      <w:pPr>
        <w:ind w:left="708"/>
        <w:jc w:val="both"/>
      </w:pPr>
      <w:r w:rsidRPr="00DA72F7">
        <w:tab/>
      </w:r>
    </w:p>
    <w:tbl>
      <w:tblPr>
        <w:tblW w:w="0" w:type="auto"/>
        <w:tblLayout w:type="fixed"/>
        <w:tblLook w:val="04A0" w:firstRow="1" w:lastRow="0" w:firstColumn="1" w:lastColumn="0" w:noHBand="0" w:noVBand="1"/>
      </w:tblPr>
      <w:tblGrid>
        <w:gridCol w:w="38"/>
        <w:gridCol w:w="4822"/>
        <w:gridCol w:w="21"/>
        <w:gridCol w:w="4844"/>
        <w:gridCol w:w="175"/>
      </w:tblGrid>
      <w:tr w:rsidR="00BF5BDF" w:rsidRPr="00DA72F7" w:rsidTr="005773F8">
        <w:tc>
          <w:tcPr>
            <w:tcW w:w="4860" w:type="dxa"/>
            <w:gridSpan w:val="2"/>
          </w:tcPr>
          <w:p w:rsidR="00BF5BDF" w:rsidRPr="00DA72F7" w:rsidRDefault="00BF5BDF" w:rsidP="00AF58DF">
            <w:pPr>
              <w:pStyle w:val="2"/>
              <w:contextualSpacing/>
              <w:rPr>
                <w:rFonts w:ascii="Times New Roman" w:eastAsia="Batang" w:hAnsi="Times New Roman"/>
                <w:b w:val="0"/>
                <w:color w:val="auto"/>
                <w:sz w:val="24"/>
                <w:szCs w:val="24"/>
                <w:lang w:eastAsia="en-US"/>
              </w:rPr>
            </w:pPr>
            <w:r w:rsidRPr="00DA72F7">
              <w:rPr>
                <w:rFonts w:ascii="Times New Roman" w:eastAsia="Batang" w:hAnsi="Times New Roman"/>
                <w:b w:val="0"/>
                <w:color w:val="auto"/>
                <w:sz w:val="24"/>
                <w:szCs w:val="24"/>
                <w:lang w:eastAsia="en-US"/>
              </w:rPr>
              <w:lastRenderedPageBreak/>
              <w:t>Заказчик:</w:t>
            </w:r>
          </w:p>
          <w:p w:rsidR="00BF5BDF" w:rsidRPr="00DA72F7" w:rsidRDefault="00BF5BDF" w:rsidP="00AF58DF">
            <w:pPr>
              <w:contextualSpacing/>
              <w:jc w:val="center"/>
              <w:rPr>
                <w:rFonts w:eastAsia="Batang"/>
              </w:rPr>
            </w:pPr>
          </w:p>
          <w:p w:rsidR="00BF5BDF" w:rsidRPr="00DA72F7" w:rsidRDefault="00BF5BDF" w:rsidP="00AF58DF">
            <w:pPr>
              <w:contextualSpacing/>
              <w:rPr>
                <w:rFonts w:eastAsia="Batang"/>
              </w:rPr>
            </w:pPr>
            <w:r w:rsidRPr="00DA72F7">
              <w:rPr>
                <w:rFonts w:eastAsia="Batang"/>
              </w:rPr>
              <w:t>_____________________ /</w:t>
            </w:r>
            <w:r w:rsidRPr="00DA72F7">
              <w:t xml:space="preserve"> </w:t>
            </w:r>
            <w:r w:rsidR="0044483F">
              <w:t>Собор Е.В.</w:t>
            </w:r>
          </w:p>
          <w:p w:rsidR="00BF5BDF" w:rsidRPr="00DA72F7" w:rsidRDefault="00BF5BDF" w:rsidP="00AF58DF">
            <w:pPr>
              <w:pStyle w:val="a6"/>
              <w:contextualSpacing/>
              <w:rPr>
                <w:rFonts w:eastAsia="Batang"/>
                <w:snapToGrid w:val="0"/>
                <w:sz w:val="24"/>
                <w:szCs w:val="24"/>
              </w:rPr>
            </w:pPr>
          </w:p>
          <w:p w:rsidR="00BF5BDF" w:rsidRPr="00DA72F7" w:rsidRDefault="0097513D" w:rsidP="00AF58DF">
            <w:pPr>
              <w:pStyle w:val="a6"/>
              <w:contextualSpacing/>
              <w:rPr>
                <w:rFonts w:eastAsia="Batang"/>
                <w:sz w:val="24"/>
                <w:szCs w:val="24"/>
              </w:rPr>
            </w:pPr>
            <w:r w:rsidRPr="00DA72F7">
              <w:rPr>
                <w:rFonts w:eastAsia="Batang"/>
                <w:sz w:val="24"/>
                <w:szCs w:val="24"/>
              </w:rPr>
              <w:t>м.п.</w:t>
            </w:r>
          </w:p>
        </w:tc>
        <w:tc>
          <w:tcPr>
            <w:tcW w:w="5040" w:type="dxa"/>
            <w:gridSpan w:val="3"/>
          </w:tcPr>
          <w:p w:rsidR="00BF5BDF" w:rsidRPr="00DA72F7" w:rsidRDefault="00BF5BDF" w:rsidP="00AF58DF">
            <w:pPr>
              <w:pStyle w:val="2"/>
              <w:contextualSpacing/>
              <w:rPr>
                <w:rFonts w:ascii="Times New Roman" w:eastAsia="Batang" w:hAnsi="Times New Roman"/>
                <w:b w:val="0"/>
                <w:color w:val="auto"/>
                <w:sz w:val="24"/>
                <w:szCs w:val="24"/>
                <w:lang w:eastAsia="en-US"/>
              </w:rPr>
            </w:pPr>
            <w:r w:rsidRPr="00DA72F7">
              <w:rPr>
                <w:rFonts w:ascii="Times New Roman" w:eastAsia="Batang" w:hAnsi="Times New Roman"/>
                <w:b w:val="0"/>
                <w:color w:val="auto"/>
                <w:sz w:val="24"/>
                <w:szCs w:val="24"/>
                <w:lang w:eastAsia="en-US"/>
              </w:rPr>
              <w:t>Исполнитель:</w:t>
            </w:r>
          </w:p>
          <w:p w:rsidR="00BF5BDF" w:rsidRPr="00DA72F7" w:rsidRDefault="00BF5BDF" w:rsidP="00AF58DF">
            <w:pPr>
              <w:contextualSpacing/>
              <w:jc w:val="center"/>
              <w:rPr>
                <w:rFonts w:eastAsia="Batang"/>
              </w:rPr>
            </w:pPr>
          </w:p>
          <w:p w:rsidR="00BF5BDF" w:rsidRPr="00DA72F7" w:rsidRDefault="009F3F25" w:rsidP="00AF58DF">
            <w:pPr>
              <w:tabs>
                <w:tab w:val="left" w:pos="255"/>
              </w:tabs>
              <w:contextualSpacing/>
              <w:rPr>
                <w:rFonts w:eastAsia="Batang"/>
              </w:rPr>
            </w:pPr>
            <w:r w:rsidRPr="00DA72F7">
              <w:t>_______________________/</w:t>
            </w:r>
            <w:r w:rsidR="0097513D">
              <w:t>_____________</w:t>
            </w:r>
            <w:r w:rsidRPr="00DA72F7">
              <w:t xml:space="preserve">/ </w:t>
            </w:r>
          </w:p>
          <w:p w:rsidR="009F3F25" w:rsidRPr="00DA72F7" w:rsidRDefault="009F3F25" w:rsidP="00AF58DF">
            <w:pPr>
              <w:pStyle w:val="a6"/>
              <w:contextualSpacing/>
              <w:rPr>
                <w:rFonts w:eastAsia="Batang"/>
                <w:sz w:val="24"/>
                <w:szCs w:val="24"/>
              </w:rPr>
            </w:pPr>
          </w:p>
          <w:p w:rsidR="00BF5BDF" w:rsidRPr="00DA72F7" w:rsidRDefault="00BF5BDF" w:rsidP="00AF58DF">
            <w:pPr>
              <w:pStyle w:val="a6"/>
              <w:contextualSpacing/>
              <w:rPr>
                <w:rFonts w:eastAsia="Batang"/>
                <w:sz w:val="24"/>
                <w:szCs w:val="24"/>
              </w:rPr>
            </w:pPr>
            <w:r w:rsidRPr="00DA72F7">
              <w:rPr>
                <w:rFonts w:eastAsia="Batang"/>
                <w:sz w:val="24"/>
                <w:szCs w:val="24"/>
              </w:rPr>
              <w:t xml:space="preserve">м.п. </w:t>
            </w:r>
          </w:p>
        </w:tc>
      </w:tr>
      <w:tr w:rsidR="00BF5BDF" w:rsidRPr="00DA72F7" w:rsidTr="005773F8">
        <w:trPr>
          <w:gridBefore w:val="1"/>
          <w:gridAfter w:val="1"/>
          <w:wBefore w:w="38" w:type="dxa"/>
          <w:wAfter w:w="175" w:type="dxa"/>
        </w:trPr>
        <w:tc>
          <w:tcPr>
            <w:tcW w:w="4843" w:type="dxa"/>
            <w:gridSpan w:val="2"/>
            <w:tcMar>
              <w:top w:w="0" w:type="dxa"/>
              <w:left w:w="70" w:type="dxa"/>
              <w:bottom w:w="0" w:type="dxa"/>
              <w:right w:w="70" w:type="dxa"/>
            </w:tcMar>
          </w:tcPr>
          <w:p w:rsidR="00BF5BDF" w:rsidRPr="00DA72F7" w:rsidRDefault="00BF5BDF" w:rsidP="00AF58DF">
            <w:pPr>
              <w:contextualSpacing/>
            </w:pPr>
          </w:p>
        </w:tc>
        <w:tc>
          <w:tcPr>
            <w:tcW w:w="4844" w:type="dxa"/>
            <w:tcMar>
              <w:top w:w="0" w:type="dxa"/>
              <w:left w:w="70" w:type="dxa"/>
              <w:bottom w:w="0" w:type="dxa"/>
              <w:right w:w="70" w:type="dxa"/>
            </w:tcMar>
          </w:tcPr>
          <w:p w:rsidR="00BF5BDF" w:rsidRPr="00DA72F7" w:rsidRDefault="00BF5BDF" w:rsidP="00AF58DF">
            <w:pPr>
              <w:contextualSpacing/>
            </w:pPr>
          </w:p>
        </w:tc>
      </w:tr>
    </w:tbl>
    <w:p w:rsidR="00BF5BDF" w:rsidRPr="00DA72F7" w:rsidRDefault="00BF5BDF" w:rsidP="00BF5BDF">
      <w:pPr>
        <w:pStyle w:val="aa"/>
        <w:ind w:firstLine="360"/>
        <w:jc w:val="center"/>
        <w:rPr>
          <w:rFonts w:ascii="Times New Roman" w:hAnsi="Times New Roman" w:cs="Times New Roman"/>
          <w:b/>
          <w:sz w:val="24"/>
          <w:szCs w:val="24"/>
        </w:rPr>
      </w:pPr>
      <w:r w:rsidRPr="00DA72F7">
        <w:rPr>
          <w:rFonts w:ascii="Times New Roman" w:hAnsi="Times New Roman" w:cs="Times New Roman"/>
          <w:b/>
          <w:sz w:val="24"/>
          <w:szCs w:val="24"/>
        </w:rPr>
        <w:t>ФОРМА СОГЛАСОВАНА:</w:t>
      </w:r>
    </w:p>
    <w:tbl>
      <w:tblPr>
        <w:tblW w:w="9900" w:type="dxa"/>
        <w:tblLayout w:type="fixed"/>
        <w:tblLook w:val="04A0" w:firstRow="1" w:lastRow="0" w:firstColumn="1" w:lastColumn="0" w:noHBand="0" w:noVBand="1"/>
      </w:tblPr>
      <w:tblGrid>
        <w:gridCol w:w="4860"/>
        <w:gridCol w:w="5040"/>
      </w:tblGrid>
      <w:tr w:rsidR="00875C7E" w:rsidRPr="00DA72F7" w:rsidTr="00875C7E">
        <w:tc>
          <w:tcPr>
            <w:tcW w:w="4860" w:type="dxa"/>
          </w:tcPr>
          <w:p w:rsidR="00875C7E" w:rsidRDefault="00875C7E" w:rsidP="00875C7E">
            <w:pPr>
              <w:keepNext/>
              <w:keepLines/>
              <w:spacing w:before="200"/>
              <w:contextualSpacing/>
              <w:outlineLvl w:val="1"/>
              <w:rPr>
                <w:rFonts w:eastAsia="Batang"/>
                <w:bCs/>
                <w:lang w:eastAsia="en-US"/>
              </w:rPr>
            </w:pPr>
          </w:p>
          <w:p w:rsidR="00875C7E" w:rsidRDefault="00875C7E" w:rsidP="00875C7E">
            <w:pPr>
              <w:keepNext/>
              <w:keepLines/>
              <w:spacing w:before="200"/>
              <w:contextualSpacing/>
              <w:outlineLvl w:val="1"/>
              <w:rPr>
                <w:rFonts w:eastAsia="Batang"/>
                <w:bCs/>
                <w:lang w:eastAsia="en-US"/>
              </w:rPr>
            </w:pPr>
            <w:r w:rsidRPr="00DA72F7">
              <w:rPr>
                <w:rFonts w:eastAsia="Batang"/>
                <w:bCs/>
                <w:lang w:eastAsia="en-US"/>
              </w:rPr>
              <w:t>Заказчик:</w:t>
            </w:r>
          </w:p>
          <w:p w:rsidR="00875C7E" w:rsidRDefault="00875C7E" w:rsidP="00875C7E">
            <w:pPr>
              <w:rPr>
                <w:b/>
                <w:bCs/>
                <w:color w:val="000000"/>
              </w:rPr>
            </w:pPr>
            <w:r w:rsidRPr="00400751">
              <w:rPr>
                <w:color w:val="000000"/>
              </w:rPr>
              <w:t>Генеральный директор</w:t>
            </w:r>
            <w:r w:rsidRPr="00400751">
              <w:rPr>
                <w:b/>
                <w:bCs/>
                <w:color w:val="000000"/>
              </w:rPr>
              <w:t xml:space="preserve"> </w:t>
            </w:r>
          </w:p>
          <w:p w:rsidR="00875C7E" w:rsidRPr="00400751" w:rsidRDefault="00875C7E" w:rsidP="00875C7E">
            <w:r w:rsidRPr="00400751">
              <w:rPr>
                <w:bCs/>
                <w:color w:val="000000"/>
              </w:rPr>
              <w:t>ПАО «Томскэнергосбыт»</w:t>
            </w:r>
            <w:r w:rsidRPr="00400751">
              <w:t xml:space="preserve"> </w:t>
            </w:r>
          </w:p>
          <w:p w:rsidR="00875C7E" w:rsidRPr="00DA72F7" w:rsidRDefault="00875C7E" w:rsidP="00875C7E">
            <w:pPr>
              <w:keepNext/>
              <w:keepLines/>
              <w:spacing w:before="200"/>
              <w:contextualSpacing/>
              <w:outlineLvl w:val="1"/>
              <w:rPr>
                <w:rFonts w:eastAsia="Batang"/>
                <w:bCs/>
                <w:lang w:eastAsia="en-US"/>
              </w:rPr>
            </w:pPr>
          </w:p>
          <w:p w:rsidR="00875C7E" w:rsidRPr="00DA72F7" w:rsidRDefault="00875C7E" w:rsidP="00875C7E">
            <w:pPr>
              <w:contextualSpacing/>
              <w:rPr>
                <w:rFonts w:eastAsia="Batang"/>
              </w:rPr>
            </w:pPr>
          </w:p>
          <w:p w:rsidR="00875C7E" w:rsidRPr="00DA72F7" w:rsidRDefault="00875C7E" w:rsidP="00875C7E">
            <w:pPr>
              <w:contextualSpacing/>
              <w:jc w:val="center"/>
              <w:rPr>
                <w:rFonts w:eastAsia="Batang"/>
              </w:rPr>
            </w:pPr>
          </w:p>
          <w:p w:rsidR="00875C7E" w:rsidRPr="00DA72F7" w:rsidRDefault="00875C7E" w:rsidP="00875C7E">
            <w:pPr>
              <w:contextualSpacing/>
              <w:rPr>
                <w:rFonts w:eastAsia="Batang"/>
              </w:rPr>
            </w:pPr>
            <w:r w:rsidRPr="00DA72F7">
              <w:rPr>
                <w:rFonts w:eastAsia="Batang"/>
              </w:rPr>
              <w:t>_____________________ /</w:t>
            </w:r>
            <w:r w:rsidRPr="00DA72F7">
              <w:t xml:space="preserve"> </w:t>
            </w:r>
            <w:r>
              <w:t>Кодин А.В</w:t>
            </w:r>
            <w:r w:rsidRPr="00DA72F7">
              <w:t>.</w:t>
            </w:r>
            <w:r>
              <w:t xml:space="preserve"> </w:t>
            </w:r>
            <w:r w:rsidRPr="00DA72F7">
              <w:t>/</w:t>
            </w:r>
          </w:p>
          <w:p w:rsidR="00875C7E" w:rsidRPr="00DA72F7" w:rsidRDefault="00875C7E" w:rsidP="00875C7E">
            <w:pPr>
              <w:tabs>
                <w:tab w:val="center" w:pos="4677"/>
                <w:tab w:val="right" w:pos="9355"/>
              </w:tabs>
              <w:contextualSpacing/>
              <w:rPr>
                <w:rFonts w:eastAsia="Batang"/>
                <w:snapToGrid w:val="0"/>
              </w:rPr>
            </w:pPr>
          </w:p>
          <w:p w:rsidR="00875C7E" w:rsidRPr="00DA72F7" w:rsidRDefault="00875C7E" w:rsidP="00875C7E">
            <w:pPr>
              <w:tabs>
                <w:tab w:val="center" w:pos="4677"/>
                <w:tab w:val="right" w:pos="9355"/>
              </w:tabs>
              <w:contextualSpacing/>
              <w:rPr>
                <w:rFonts w:eastAsia="Batang"/>
              </w:rPr>
            </w:pPr>
            <w:r w:rsidRPr="00DA72F7">
              <w:rPr>
                <w:rFonts w:eastAsia="Batang"/>
              </w:rPr>
              <w:t xml:space="preserve">м.п. </w:t>
            </w:r>
          </w:p>
        </w:tc>
        <w:tc>
          <w:tcPr>
            <w:tcW w:w="5040" w:type="dxa"/>
          </w:tcPr>
          <w:p w:rsidR="00875C7E" w:rsidRDefault="00875C7E" w:rsidP="00875C7E">
            <w:pPr>
              <w:keepNext/>
              <w:keepLines/>
              <w:spacing w:before="200"/>
              <w:contextualSpacing/>
              <w:outlineLvl w:val="1"/>
              <w:rPr>
                <w:rFonts w:eastAsia="Batang"/>
                <w:bCs/>
                <w:lang w:eastAsia="en-US"/>
              </w:rPr>
            </w:pPr>
          </w:p>
          <w:p w:rsidR="00875C7E" w:rsidRDefault="00875C7E" w:rsidP="00875C7E">
            <w:pPr>
              <w:keepNext/>
              <w:keepLines/>
              <w:spacing w:before="200"/>
              <w:contextualSpacing/>
              <w:outlineLvl w:val="1"/>
              <w:rPr>
                <w:rFonts w:eastAsia="Batang"/>
                <w:bCs/>
                <w:lang w:eastAsia="en-US"/>
              </w:rPr>
            </w:pPr>
            <w:r w:rsidRPr="00DA72F7">
              <w:rPr>
                <w:rFonts w:eastAsia="Batang"/>
                <w:bCs/>
                <w:lang w:eastAsia="en-US"/>
              </w:rPr>
              <w:t>Исполнитель:</w:t>
            </w:r>
          </w:p>
          <w:p w:rsidR="0097513D" w:rsidRPr="0097513D" w:rsidRDefault="0097513D" w:rsidP="0097513D">
            <w:pPr>
              <w:rPr>
                <w:color w:val="000000"/>
              </w:rPr>
            </w:pPr>
            <w:r w:rsidRPr="0097513D">
              <w:rPr>
                <w:color w:val="000000"/>
              </w:rPr>
              <w:t>____________________________</w:t>
            </w:r>
          </w:p>
          <w:p w:rsidR="00875C7E" w:rsidRPr="0097513D" w:rsidRDefault="0097513D" w:rsidP="0097513D">
            <w:pPr>
              <w:rPr>
                <w:color w:val="000000"/>
              </w:rPr>
            </w:pPr>
            <w:r w:rsidRPr="0097513D">
              <w:rPr>
                <w:color w:val="000000"/>
              </w:rPr>
              <w:t>_____________________________</w:t>
            </w:r>
          </w:p>
          <w:p w:rsidR="00875C7E" w:rsidRPr="00DA72F7" w:rsidRDefault="00875C7E" w:rsidP="00875C7E">
            <w:pPr>
              <w:contextualSpacing/>
              <w:rPr>
                <w:rFonts w:eastAsia="Batang"/>
              </w:rPr>
            </w:pPr>
          </w:p>
          <w:p w:rsidR="00875C7E" w:rsidRDefault="00875C7E" w:rsidP="00875C7E">
            <w:pPr>
              <w:contextualSpacing/>
              <w:jc w:val="center"/>
              <w:rPr>
                <w:rFonts w:eastAsia="Batang"/>
              </w:rPr>
            </w:pPr>
          </w:p>
          <w:p w:rsidR="00875C7E" w:rsidRPr="00DA72F7" w:rsidRDefault="00875C7E" w:rsidP="00875C7E">
            <w:pPr>
              <w:contextualSpacing/>
              <w:jc w:val="center"/>
              <w:rPr>
                <w:rFonts w:eastAsia="Batang"/>
              </w:rPr>
            </w:pPr>
          </w:p>
          <w:p w:rsidR="00875C7E" w:rsidRPr="00DA72F7" w:rsidRDefault="00875C7E" w:rsidP="00875C7E">
            <w:pPr>
              <w:tabs>
                <w:tab w:val="left" w:pos="255"/>
              </w:tabs>
              <w:contextualSpacing/>
              <w:rPr>
                <w:rFonts w:eastAsia="Batang"/>
              </w:rPr>
            </w:pPr>
            <w:r w:rsidRPr="00DA72F7">
              <w:t>_______________________/</w:t>
            </w:r>
            <w:r w:rsidR="0097513D">
              <w:t>____________</w:t>
            </w:r>
            <w:r>
              <w:t>/</w:t>
            </w:r>
            <w:r w:rsidRPr="00DA72F7">
              <w:t xml:space="preserve"> </w:t>
            </w:r>
          </w:p>
          <w:p w:rsidR="00875C7E" w:rsidRPr="00DA72F7" w:rsidRDefault="00875C7E" w:rsidP="00875C7E">
            <w:pPr>
              <w:tabs>
                <w:tab w:val="center" w:pos="4677"/>
                <w:tab w:val="right" w:pos="9355"/>
              </w:tabs>
              <w:contextualSpacing/>
              <w:rPr>
                <w:rFonts w:eastAsia="Batang"/>
              </w:rPr>
            </w:pPr>
          </w:p>
          <w:p w:rsidR="00875C7E" w:rsidRPr="00DA72F7" w:rsidRDefault="00875C7E" w:rsidP="00875C7E">
            <w:pPr>
              <w:tabs>
                <w:tab w:val="center" w:pos="4677"/>
                <w:tab w:val="right" w:pos="9355"/>
              </w:tabs>
              <w:contextualSpacing/>
              <w:rPr>
                <w:rFonts w:eastAsia="Batang"/>
              </w:rPr>
            </w:pPr>
            <w:r w:rsidRPr="00DA72F7">
              <w:rPr>
                <w:rFonts w:eastAsia="Batang"/>
              </w:rPr>
              <w:t xml:space="preserve">м.п. </w:t>
            </w:r>
          </w:p>
        </w:tc>
      </w:tr>
    </w:tbl>
    <w:p w:rsidR="00EC2B0E" w:rsidRDefault="00EC2B0E">
      <w:pPr>
        <w:spacing w:after="200" w:line="276" w:lineRule="auto"/>
        <w:sectPr w:rsidR="00EC2B0E" w:rsidSect="00C92E2D">
          <w:pgSz w:w="11906" w:h="16838"/>
          <w:pgMar w:top="567" w:right="851" w:bottom="363" w:left="1701" w:header="709" w:footer="709" w:gutter="0"/>
          <w:cols w:space="708"/>
          <w:docGrid w:linePitch="360"/>
        </w:sectPr>
      </w:pPr>
    </w:p>
    <w:p w:rsidR="008B3607" w:rsidRPr="00E06DF6" w:rsidRDefault="008B3607" w:rsidP="008B3607">
      <w:pPr>
        <w:jc w:val="right"/>
      </w:pPr>
      <w:r w:rsidRPr="00E06DF6">
        <w:lastRenderedPageBreak/>
        <w:t xml:space="preserve">Приложение № </w:t>
      </w:r>
      <w:r>
        <w:t>6</w:t>
      </w:r>
    </w:p>
    <w:p w:rsidR="00AC4DBA" w:rsidRPr="00DA72F7" w:rsidRDefault="008B3607" w:rsidP="008B3607">
      <w:pPr>
        <w:jc w:val="right"/>
      </w:pPr>
      <w:r w:rsidRPr="00E06DF6">
        <w:t xml:space="preserve">к Договору №_______________ от «____» __________ </w:t>
      </w:r>
      <w:r w:rsidR="004C45E2">
        <w:t>2018</w:t>
      </w:r>
      <w:r w:rsidRPr="00E06DF6">
        <w:t xml:space="preserve"> г.</w:t>
      </w:r>
    </w:p>
    <w:p w:rsidR="0009610F" w:rsidRDefault="0009610F" w:rsidP="00915E3E">
      <w:pPr>
        <w:jc w:val="center"/>
        <w:rPr>
          <w:b/>
        </w:rPr>
      </w:pPr>
    </w:p>
    <w:p w:rsidR="00133B9E" w:rsidRPr="00DA72F7" w:rsidRDefault="00915E3E" w:rsidP="00915E3E">
      <w:pPr>
        <w:jc w:val="center"/>
        <w:rPr>
          <w:b/>
        </w:rPr>
      </w:pPr>
      <w:r w:rsidRPr="00DA72F7">
        <w:rPr>
          <w:b/>
        </w:rPr>
        <w:t xml:space="preserve">ФОРМА </w:t>
      </w:r>
      <w:r w:rsidR="00133B9E" w:rsidRPr="00DA72F7">
        <w:rPr>
          <w:b/>
        </w:rPr>
        <w:t>ОТЧЁТА</w:t>
      </w:r>
    </w:p>
    <w:p w:rsidR="00133B9E" w:rsidRPr="00DA72F7" w:rsidRDefault="00133B9E" w:rsidP="00915E3E">
      <w:pPr>
        <w:jc w:val="center"/>
        <w:rPr>
          <w:b/>
        </w:rPr>
      </w:pPr>
    </w:p>
    <w:p w:rsidR="00915E3E" w:rsidRPr="00DA72F7" w:rsidRDefault="00915E3E" w:rsidP="00915E3E">
      <w:pPr>
        <w:jc w:val="center"/>
        <w:rPr>
          <w:b/>
        </w:rPr>
      </w:pPr>
      <w:r w:rsidRPr="00DA72F7">
        <w:rPr>
          <w:b/>
        </w:rPr>
        <w:t xml:space="preserve">ОТЧЁТ </w:t>
      </w:r>
      <w:r w:rsidR="00C66EC2" w:rsidRPr="00DA72F7">
        <w:rPr>
          <w:b/>
        </w:rPr>
        <w:t xml:space="preserve">ИСПОЛНИТЕЛЯ </w:t>
      </w:r>
      <w:r w:rsidRPr="00DA72F7">
        <w:rPr>
          <w:b/>
        </w:rPr>
        <w:t>ОБ ОКАЗАННЫХ УСЛУГАХ</w:t>
      </w:r>
    </w:p>
    <w:p w:rsidR="00133B9E" w:rsidRPr="00DA72F7" w:rsidRDefault="00133B9E" w:rsidP="00133B9E">
      <w:pPr>
        <w:jc w:val="center"/>
        <w:rPr>
          <w:b/>
        </w:rPr>
      </w:pPr>
      <w:r w:rsidRPr="00DA72F7">
        <w:rPr>
          <w:b/>
        </w:rPr>
        <w:t xml:space="preserve">к Акту №_________ сдачи-приёмки оказанных услуг </w:t>
      </w:r>
    </w:p>
    <w:p w:rsidR="00133B9E" w:rsidRPr="00DA72F7" w:rsidRDefault="00133B9E" w:rsidP="00133B9E">
      <w:pPr>
        <w:jc w:val="center"/>
        <w:rPr>
          <w:b/>
        </w:rPr>
      </w:pPr>
      <w:r w:rsidRPr="00DA72F7">
        <w:rPr>
          <w:b/>
        </w:rPr>
        <w:t xml:space="preserve">от </w:t>
      </w:r>
      <w:r w:rsidR="00E939D2" w:rsidRPr="00DA72F7">
        <w:rPr>
          <w:b/>
        </w:rPr>
        <w:t>«_____»__________</w:t>
      </w:r>
      <w:r w:rsidR="004C45E2">
        <w:rPr>
          <w:b/>
        </w:rPr>
        <w:t>2018</w:t>
      </w:r>
      <w:r w:rsidRPr="00DA72F7">
        <w:rPr>
          <w:b/>
        </w:rPr>
        <w:t xml:space="preserve"> г.</w:t>
      </w:r>
    </w:p>
    <w:p w:rsidR="00915E3E" w:rsidRPr="00DA72F7" w:rsidRDefault="00915E3E" w:rsidP="00915E3E">
      <w:pPr>
        <w:jc w:val="center"/>
        <w:rPr>
          <w:b/>
        </w:rPr>
      </w:pPr>
    </w:p>
    <w:tbl>
      <w:tblPr>
        <w:tblStyle w:val="ad"/>
        <w:tblW w:w="15508" w:type="dxa"/>
        <w:tblInd w:w="250" w:type="dxa"/>
        <w:tblLayout w:type="fixed"/>
        <w:tblLook w:val="04A0" w:firstRow="1" w:lastRow="0" w:firstColumn="1" w:lastColumn="0" w:noHBand="0" w:noVBand="1"/>
      </w:tblPr>
      <w:tblGrid>
        <w:gridCol w:w="1578"/>
        <w:gridCol w:w="1541"/>
        <w:gridCol w:w="2184"/>
        <w:gridCol w:w="1701"/>
        <w:gridCol w:w="884"/>
        <w:gridCol w:w="1985"/>
        <w:gridCol w:w="1026"/>
        <w:gridCol w:w="1666"/>
        <w:gridCol w:w="1809"/>
        <w:gridCol w:w="1134"/>
      </w:tblGrid>
      <w:tr w:rsidR="00EC2B0E" w:rsidRPr="00EC2B0E" w:rsidTr="00DC6A2A">
        <w:trPr>
          <w:trHeight w:val="1621"/>
        </w:trPr>
        <w:tc>
          <w:tcPr>
            <w:tcW w:w="1578" w:type="dxa"/>
          </w:tcPr>
          <w:p w:rsidR="00EC2B0E" w:rsidRPr="00EC2B0E" w:rsidRDefault="00EC2B0E" w:rsidP="00F70D7B">
            <w:pPr>
              <w:jc w:val="center"/>
              <w:rPr>
                <w:b/>
                <w:sz w:val="20"/>
                <w:szCs w:val="20"/>
              </w:rPr>
            </w:pPr>
            <w:r w:rsidRPr="00EC2B0E">
              <w:rPr>
                <w:b/>
                <w:sz w:val="20"/>
                <w:szCs w:val="20"/>
              </w:rPr>
              <w:t>Дата и время требуемого выполнения работ</w:t>
            </w:r>
          </w:p>
        </w:tc>
        <w:tc>
          <w:tcPr>
            <w:tcW w:w="1541" w:type="dxa"/>
          </w:tcPr>
          <w:p w:rsidR="00EC2B0E" w:rsidRPr="00EC2B0E" w:rsidRDefault="00EC2B0E" w:rsidP="00F70D7B">
            <w:pPr>
              <w:jc w:val="center"/>
              <w:rPr>
                <w:b/>
                <w:sz w:val="20"/>
                <w:szCs w:val="20"/>
              </w:rPr>
            </w:pPr>
            <w:r w:rsidRPr="00EC2B0E">
              <w:rPr>
                <w:b/>
                <w:sz w:val="20"/>
                <w:szCs w:val="20"/>
              </w:rPr>
              <w:t>Дата и время фактического выполнения работ</w:t>
            </w:r>
          </w:p>
        </w:tc>
        <w:tc>
          <w:tcPr>
            <w:tcW w:w="2184" w:type="dxa"/>
          </w:tcPr>
          <w:p w:rsidR="00EC2B0E" w:rsidRPr="00EC2B0E" w:rsidRDefault="00EC2B0E" w:rsidP="00F70D7B">
            <w:pPr>
              <w:jc w:val="center"/>
              <w:rPr>
                <w:b/>
                <w:sz w:val="20"/>
                <w:szCs w:val="20"/>
              </w:rPr>
            </w:pPr>
            <w:r w:rsidRPr="00EC2B0E">
              <w:rPr>
                <w:b/>
                <w:sz w:val="20"/>
                <w:szCs w:val="20"/>
              </w:rPr>
              <w:t>Тип работ (консультирование, техническое администрирование сайта, информационная и контент поддержка сайта)</w:t>
            </w:r>
          </w:p>
        </w:tc>
        <w:tc>
          <w:tcPr>
            <w:tcW w:w="1701" w:type="dxa"/>
          </w:tcPr>
          <w:p w:rsidR="00EC2B0E" w:rsidRPr="00EC2B0E" w:rsidRDefault="00EC2B0E" w:rsidP="00915E3E">
            <w:pPr>
              <w:jc w:val="center"/>
              <w:rPr>
                <w:b/>
                <w:sz w:val="20"/>
                <w:szCs w:val="20"/>
              </w:rPr>
            </w:pPr>
            <w:r w:rsidRPr="00EC2B0E">
              <w:rPr>
                <w:b/>
                <w:sz w:val="20"/>
                <w:szCs w:val="20"/>
              </w:rPr>
              <w:t>Ответственный со стороны Исполнителя</w:t>
            </w:r>
          </w:p>
        </w:tc>
        <w:tc>
          <w:tcPr>
            <w:tcW w:w="884" w:type="dxa"/>
          </w:tcPr>
          <w:p w:rsidR="00EC2B0E" w:rsidRPr="00EC2B0E" w:rsidRDefault="00EC2B0E" w:rsidP="00915E3E">
            <w:pPr>
              <w:jc w:val="center"/>
              <w:rPr>
                <w:b/>
                <w:sz w:val="20"/>
                <w:szCs w:val="20"/>
              </w:rPr>
            </w:pPr>
            <w:r w:rsidRPr="00EC2B0E">
              <w:rPr>
                <w:b/>
                <w:sz w:val="20"/>
                <w:szCs w:val="20"/>
              </w:rPr>
              <w:t>Затраченное время, час.</w:t>
            </w:r>
          </w:p>
        </w:tc>
        <w:tc>
          <w:tcPr>
            <w:tcW w:w="1985" w:type="dxa"/>
          </w:tcPr>
          <w:p w:rsidR="00EC2B0E" w:rsidRPr="00EC2B0E" w:rsidRDefault="00EC2B0E" w:rsidP="00EC2B0E">
            <w:pPr>
              <w:jc w:val="center"/>
              <w:rPr>
                <w:b/>
                <w:sz w:val="20"/>
                <w:szCs w:val="20"/>
              </w:rPr>
            </w:pPr>
            <w:r w:rsidRPr="00EC2B0E">
              <w:rPr>
                <w:b/>
                <w:sz w:val="20"/>
                <w:szCs w:val="20"/>
              </w:rPr>
              <w:t xml:space="preserve">Результат оказания услуг (Описание/Адрес </w:t>
            </w:r>
            <w:r w:rsidRPr="00EC2B0E">
              <w:rPr>
                <w:b/>
                <w:sz w:val="20"/>
                <w:szCs w:val="20"/>
                <w:lang w:val="en-US"/>
              </w:rPr>
              <w:t>URL</w:t>
            </w:r>
            <w:r w:rsidRPr="00EC2B0E">
              <w:rPr>
                <w:b/>
                <w:sz w:val="20"/>
                <w:szCs w:val="20"/>
              </w:rPr>
              <w:t xml:space="preserve"> опубликованного или изменённого документа)</w:t>
            </w:r>
          </w:p>
        </w:tc>
        <w:tc>
          <w:tcPr>
            <w:tcW w:w="1026" w:type="dxa"/>
          </w:tcPr>
          <w:p w:rsidR="00EC2B0E" w:rsidRPr="00EC2B0E" w:rsidRDefault="00EC2B0E" w:rsidP="00EC2B0E">
            <w:pPr>
              <w:jc w:val="center"/>
              <w:rPr>
                <w:b/>
                <w:sz w:val="20"/>
                <w:szCs w:val="20"/>
              </w:rPr>
            </w:pPr>
            <w:r>
              <w:rPr>
                <w:b/>
                <w:sz w:val="20"/>
                <w:szCs w:val="20"/>
              </w:rPr>
              <w:t>Расчётная с</w:t>
            </w:r>
            <w:r w:rsidRPr="00EC2B0E">
              <w:rPr>
                <w:b/>
                <w:sz w:val="20"/>
                <w:szCs w:val="20"/>
              </w:rPr>
              <w:t>тоимость, руб. без НДС/с НДС</w:t>
            </w:r>
          </w:p>
        </w:tc>
        <w:tc>
          <w:tcPr>
            <w:tcW w:w="1666" w:type="dxa"/>
          </w:tcPr>
          <w:p w:rsidR="00EC2B0E" w:rsidRPr="00EC2B0E" w:rsidRDefault="00EC2B0E" w:rsidP="00915E3E">
            <w:pPr>
              <w:jc w:val="center"/>
              <w:rPr>
                <w:b/>
                <w:sz w:val="20"/>
                <w:szCs w:val="20"/>
              </w:rPr>
            </w:pPr>
            <w:r w:rsidRPr="00EC2B0E">
              <w:rPr>
                <w:b/>
                <w:sz w:val="20"/>
                <w:szCs w:val="20"/>
              </w:rPr>
              <w:t>Отметка о выполнении работ в установленный срок</w:t>
            </w:r>
            <w:r w:rsidR="00010970">
              <w:rPr>
                <w:b/>
                <w:sz w:val="20"/>
                <w:szCs w:val="20"/>
              </w:rPr>
              <w:t xml:space="preserve"> (Без замечаний/С указанием замечаний)</w:t>
            </w:r>
          </w:p>
        </w:tc>
        <w:tc>
          <w:tcPr>
            <w:tcW w:w="1809" w:type="dxa"/>
          </w:tcPr>
          <w:p w:rsidR="00EC2B0E" w:rsidRPr="00EC2B0E" w:rsidRDefault="00EC2B0E" w:rsidP="00915E3E">
            <w:pPr>
              <w:jc w:val="center"/>
              <w:rPr>
                <w:b/>
                <w:sz w:val="20"/>
                <w:szCs w:val="20"/>
              </w:rPr>
            </w:pPr>
            <w:r w:rsidRPr="00EC2B0E">
              <w:rPr>
                <w:b/>
                <w:sz w:val="20"/>
                <w:szCs w:val="20"/>
              </w:rPr>
              <w:t>Отметка о выполнении работ по качеству</w:t>
            </w:r>
            <w:r w:rsidR="00010970">
              <w:rPr>
                <w:b/>
                <w:sz w:val="20"/>
                <w:szCs w:val="20"/>
              </w:rPr>
              <w:t>(Без замечаний/С указанием замечаний)</w:t>
            </w:r>
          </w:p>
        </w:tc>
        <w:tc>
          <w:tcPr>
            <w:tcW w:w="1134" w:type="dxa"/>
          </w:tcPr>
          <w:p w:rsidR="00EC2B0E" w:rsidRPr="00EC2B0E" w:rsidRDefault="00EC2B0E" w:rsidP="00915E3E">
            <w:pPr>
              <w:jc w:val="center"/>
              <w:rPr>
                <w:b/>
                <w:sz w:val="20"/>
                <w:szCs w:val="20"/>
              </w:rPr>
            </w:pPr>
            <w:r>
              <w:rPr>
                <w:b/>
                <w:sz w:val="20"/>
                <w:szCs w:val="20"/>
              </w:rPr>
              <w:t xml:space="preserve">Итоговая стоимость, </w:t>
            </w:r>
            <w:r w:rsidR="00010970" w:rsidRPr="00EC2B0E">
              <w:rPr>
                <w:b/>
                <w:sz w:val="20"/>
                <w:szCs w:val="20"/>
              </w:rPr>
              <w:t>руб. без НДС/с НДС</w:t>
            </w:r>
          </w:p>
        </w:tc>
      </w:tr>
      <w:tr w:rsidR="00EC2B0E" w:rsidRPr="00EC2B0E" w:rsidTr="00DC6A2A">
        <w:tc>
          <w:tcPr>
            <w:tcW w:w="1578" w:type="dxa"/>
          </w:tcPr>
          <w:p w:rsidR="00EC2B0E" w:rsidRPr="00EC2B0E" w:rsidRDefault="00EC2B0E" w:rsidP="00915E3E">
            <w:pPr>
              <w:jc w:val="center"/>
              <w:rPr>
                <w:b/>
                <w:sz w:val="20"/>
                <w:szCs w:val="20"/>
              </w:rPr>
            </w:pPr>
          </w:p>
        </w:tc>
        <w:tc>
          <w:tcPr>
            <w:tcW w:w="1541" w:type="dxa"/>
          </w:tcPr>
          <w:p w:rsidR="00EC2B0E" w:rsidRPr="00EC2B0E" w:rsidRDefault="00EC2B0E" w:rsidP="00915E3E">
            <w:pPr>
              <w:jc w:val="center"/>
              <w:rPr>
                <w:b/>
                <w:sz w:val="20"/>
                <w:szCs w:val="20"/>
              </w:rPr>
            </w:pPr>
          </w:p>
        </w:tc>
        <w:tc>
          <w:tcPr>
            <w:tcW w:w="2184" w:type="dxa"/>
          </w:tcPr>
          <w:p w:rsidR="00EC2B0E" w:rsidRPr="00EC2B0E" w:rsidRDefault="00EC2B0E" w:rsidP="00915E3E">
            <w:pPr>
              <w:jc w:val="center"/>
              <w:rPr>
                <w:b/>
                <w:sz w:val="20"/>
                <w:szCs w:val="20"/>
              </w:rPr>
            </w:pPr>
          </w:p>
        </w:tc>
        <w:tc>
          <w:tcPr>
            <w:tcW w:w="1701" w:type="dxa"/>
          </w:tcPr>
          <w:p w:rsidR="00EC2B0E" w:rsidRPr="00EC2B0E" w:rsidRDefault="00EC2B0E" w:rsidP="00915E3E">
            <w:pPr>
              <w:jc w:val="center"/>
              <w:rPr>
                <w:b/>
                <w:sz w:val="20"/>
                <w:szCs w:val="20"/>
              </w:rPr>
            </w:pPr>
          </w:p>
        </w:tc>
        <w:tc>
          <w:tcPr>
            <w:tcW w:w="884" w:type="dxa"/>
          </w:tcPr>
          <w:p w:rsidR="00EC2B0E" w:rsidRPr="00EC2B0E" w:rsidRDefault="00EC2B0E" w:rsidP="00915E3E">
            <w:pPr>
              <w:jc w:val="center"/>
              <w:rPr>
                <w:b/>
                <w:sz w:val="20"/>
                <w:szCs w:val="20"/>
              </w:rPr>
            </w:pPr>
          </w:p>
        </w:tc>
        <w:tc>
          <w:tcPr>
            <w:tcW w:w="1985" w:type="dxa"/>
          </w:tcPr>
          <w:p w:rsidR="00EC2B0E" w:rsidRPr="00EC2B0E" w:rsidRDefault="00EC2B0E" w:rsidP="00915E3E">
            <w:pPr>
              <w:jc w:val="center"/>
              <w:rPr>
                <w:b/>
                <w:sz w:val="20"/>
                <w:szCs w:val="20"/>
              </w:rPr>
            </w:pPr>
          </w:p>
        </w:tc>
        <w:tc>
          <w:tcPr>
            <w:tcW w:w="1026" w:type="dxa"/>
          </w:tcPr>
          <w:p w:rsidR="00EC2B0E" w:rsidRPr="00EC2B0E" w:rsidRDefault="00EC2B0E" w:rsidP="00915E3E">
            <w:pPr>
              <w:jc w:val="center"/>
              <w:rPr>
                <w:b/>
                <w:sz w:val="20"/>
                <w:szCs w:val="20"/>
              </w:rPr>
            </w:pPr>
          </w:p>
        </w:tc>
        <w:tc>
          <w:tcPr>
            <w:tcW w:w="1666" w:type="dxa"/>
          </w:tcPr>
          <w:p w:rsidR="00EC2B0E" w:rsidRPr="00EC2B0E" w:rsidRDefault="00EC2B0E" w:rsidP="00915E3E">
            <w:pPr>
              <w:jc w:val="center"/>
              <w:rPr>
                <w:b/>
                <w:sz w:val="20"/>
                <w:szCs w:val="20"/>
              </w:rPr>
            </w:pPr>
          </w:p>
        </w:tc>
        <w:tc>
          <w:tcPr>
            <w:tcW w:w="1809" w:type="dxa"/>
          </w:tcPr>
          <w:p w:rsidR="00EC2B0E" w:rsidRPr="00EC2B0E" w:rsidRDefault="00EC2B0E" w:rsidP="00915E3E">
            <w:pPr>
              <w:jc w:val="center"/>
              <w:rPr>
                <w:b/>
                <w:sz w:val="20"/>
                <w:szCs w:val="20"/>
              </w:rPr>
            </w:pPr>
          </w:p>
        </w:tc>
        <w:tc>
          <w:tcPr>
            <w:tcW w:w="1134" w:type="dxa"/>
          </w:tcPr>
          <w:p w:rsidR="00EC2B0E" w:rsidRPr="00EC2B0E" w:rsidRDefault="00EC2B0E" w:rsidP="00915E3E">
            <w:pPr>
              <w:jc w:val="center"/>
              <w:rPr>
                <w:b/>
                <w:sz w:val="20"/>
                <w:szCs w:val="20"/>
              </w:rPr>
            </w:pPr>
          </w:p>
        </w:tc>
      </w:tr>
    </w:tbl>
    <w:p w:rsidR="000B1B17" w:rsidRDefault="000B1B17" w:rsidP="000B1B17">
      <w:pPr>
        <w:spacing w:before="120" w:after="120" w:line="120" w:lineRule="atLeast"/>
        <w:ind w:left="-709" w:right="-29" w:firstLine="709"/>
        <w:jc w:val="both"/>
      </w:pPr>
      <w:r>
        <w:t>ПОДПИСЬ ОТВЕТСТВЕНН</w:t>
      </w:r>
      <w:r w:rsidR="00EC2B0E">
        <w:t>ЫХ</w:t>
      </w:r>
      <w:r>
        <w:t xml:space="preserve"> ПРЕДСТАВИТЕЛ</w:t>
      </w:r>
      <w:r w:rsidR="00EC2B0E">
        <w:t>ЕЙ</w:t>
      </w:r>
      <w:r>
        <w:t xml:space="preserve"> </w:t>
      </w:r>
      <w:r w:rsidR="00EC2B0E">
        <w:t>СТОРОН</w:t>
      </w:r>
      <w:r>
        <w:t>:</w:t>
      </w:r>
    </w:p>
    <w:p w:rsidR="00AC5A24" w:rsidRPr="00DA72F7" w:rsidRDefault="00AC5A24" w:rsidP="00AC5A24">
      <w:pPr>
        <w:rPr>
          <w:rFonts w:eastAsia="Batang"/>
        </w:rPr>
      </w:pPr>
      <w:r w:rsidRPr="00DA72F7">
        <w:rPr>
          <w:rFonts w:eastAsia="Batang"/>
        </w:rPr>
        <w:t>_____________________ /</w:t>
      </w:r>
      <w:r w:rsidRPr="00DA72F7">
        <w:t>_______</w:t>
      </w:r>
      <w:r w:rsidRPr="00DA72F7">
        <w:rPr>
          <w:rFonts w:eastAsia="Batang"/>
        </w:rPr>
        <w:t xml:space="preserve"> </w:t>
      </w:r>
      <w:r>
        <w:rPr>
          <w:rFonts w:eastAsia="Batang"/>
        </w:rPr>
        <w:t>/</w:t>
      </w:r>
    </w:p>
    <w:p w:rsidR="00AC5A24" w:rsidRPr="00AC5A24" w:rsidRDefault="00AC5A24" w:rsidP="00AC5A24"/>
    <w:p w:rsidR="00AC5A24" w:rsidRPr="00DA72F7" w:rsidRDefault="00AC5A24" w:rsidP="00AC5A24">
      <w:pPr>
        <w:rPr>
          <w:rFonts w:eastAsia="Batang"/>
        </w:rPr>
      </w:pPr>
      <w:r>
        <w:rPr>
          <w:rFonts w:eastAsia="Batang"/>
        </w:rPr>
        <w:t>_____________________ /</w:t>
      </w:r>
      <w:r w:rsidRPr="00DA72F7">
        <w:t>_______</w:t>
      </w:r>
      <w:r>
        <w:rPr>
          <w:rFonts w:eastAsia="Batang"/>
        </w:rPr>
        <w:t>/</w:t>
      </w:r>
    </w:p>
    <w:p w:rsidR="00925CB1" w:rsidRPr="00DA72F7" w:rsidRDefault="00925CB1" w:rsidP="00AD1DE6">
      <w:pPr>
        <w:rPr>
          <w:rFonts w:eastAsia="Batang"/>
        </w:rPr>
      </w:pPr>
    </w:p>
    <w:p w:rsidR="006D7251" w:rsidRDefault="006D7251" w:rsidP="006D7251">
      <w:pPr>
        <w:autoSpaceDE w:val="0"/>
        <w:autoSpaceDN w:val="0"/>
        <w:ind w:firstLine="360"/>
        <w:jc w:val="center"/>
        <w:rPr>
          <w:b/>
        </w:rPr>
      </w:pPr>
      <w:r w:rsidRPr="00DA72F7">
        <w:rPr>
          <w:b/>
        </w:rPr>
        <w:t>ФОРМА СОГЛАСОВАНА:</w:t>
      </w:r>
    </w:p>
    <w:p w:rsidR="00DC6A2A" w:rsidRDefault="00DC6A2A" w:rsidP="006D7251">
      <w:pPr>
        <w:autoSpaceDE w:val="0"/>
        <w:autoSpaceDN w:val="0"/>
        <w:ind w:firstLine="360"/>
        <w:jc w:val="center"/>
        <w:rPr>
          <w:b/>
        </w:rPr>
      </w:pPr>
    </w:p>
    <w:tbl>
      <w:tblPr>
        <w:tblW w:w="9900" w:type="dxa"/>
        <w:jc w:val="center"/>
        <w:tblLayout w:type="fixed"/>
        <w:tblLook w:val="04A0" w:firstRow="1" w:lastRow="0" w:firstColumn="1" w:lastColumn="0" w:noHBand="0" w:noVBand="1"/>
      </w:tblPr>
      <w:tblGrid>
        <w:gridCol w:w="4860"/>
        <w:gridCol w:w="5040"/>
      </w:tblGrid>
      <w:tr w:rsidR="00926397" w:rsidRPr="00DA72F7" w:rsidTr="002B7E7D">
        <w:trPr>
          <w:jc w:val="center"/>
        </w:trPr>
        <w:tc>
          <w:tcPr>
            <w:tcW w:w="4860" w:type="dxa"/>
          </w:tcPr>
          <w:p w:rsidR="00926397" w:rsidRPr="00DA72F7" w:rsidRDefault="00926397" w:rsidP="002B7E7D">
            <w:pPr>
              <w:keepNext/>
              <w:keepLines/>
              <w:spacing w:before="200" w:line="276" w:lineRule="auto"/>
              <w:outlineLvl w:val="1"/>
              <w:rPr>
                <w:rFonts w:eastAsia="Batang"/>
                <w:bCs/>
                <w:lang w:eastAsia="en-US"/>
              </w:rPr>
            </w:pPr>
            <w:r w:rsidRPr="00DA72F7">
              <w:rPr>
                <w:rFonts w:eastAsia="Batang"/>
                <w:bCs/>
                <w:lang w:eastAsia="en-US"/>
              </w:rPr>
              <w:t>Заказчик:</w:t>
            </w:r>
          </w:p>
          <w:p w:rsidR="00926397" w:rsidRPr="00DA72F7" w:rsidRDefault="00926397" w:rsidP="002B7E7D">
            <w:pPr>
              <w:rPr>
                <w:rFonts w:eastAsia="Batang"/>
              </w:rPr>
            </w:pPr>
          </w:p>
          <w:p w:rsidR="00926397" w:rsidRPr="00DA72F7" w:rsidRDefault="00926397" w:rsidP="002B7E7D">
            <w:pPr>
              <w:jc w:val="center"/>
              <w:rPr>
                <w:rFonts w:eastAsia="Batang"/>
              </w:rPr>
            </w:pPr>
          </w:p>
          <w:p w:rsidR="00926397" w:rsidRPr="00DA72F7" w:rsidRDefault="00926397" w:rsidP="002B7E7D">
            <w:pPr>
              <w:rPr>
                <w:rFonts w:eastAsia="Batang"/>
              </w:rPr>
            </w:pPr>
            <w:r w:rsidRPr="00DA72F7">
              <w:rPr>
                <w:rFonts w:eastAsia="Batang"/>
              </w:rPr>
              <w:t>_____________________ /</w:t>
            </w:r>
            <w:r w:rsidRPr="00DA72F7">
              <w:t xml:space="preserve"> </w:t>
            </w:r>
            <w:r>
              <w:t xml:space="preserve">Кодин А.В. </w:t>
            </w:r>
            <w:r w:rsidRPr="00DA72F7">
              <w:t>/</w:t>
            </w:r>
          </w:p>
          <w:p w:rsidR="00926397" w:rsidRPr="00DA72F7" w:rsidRDefault="00926397" w:rsidP="002B7E7D">
            <w:pPr>
              <w:tabs>
                <w:tab w:val="center" w:pos="4677"/>
                <w:tab w:val="right" w:pos="9355"/>
              </w:tabs>
              <w:rPr>
                <w:rFonts w:eastAsia="Batang"/>
                <w:snapToGrid w:val="0"/>
              </w:rPr>
            </w:pPr>
          </w:p>
          <w:p w:rsidR="00926397" w:rsidRPr="00DA72F7" w:rsidRDefault="00926397" w:rsidP="002B7E7D">
            <w:pPr>
              <w:tabs>
                <w:tab w:val="center" w:pos="4677"/>
                <w:tab w:val="right" w:pos="9355"/>
              </w:tabs>
              <w:rPr>
                <w:rFonts w:eastAsia="Batang"/>
              </w:rPr>
            </w:pPr>
            <w:r w:rsidRPr="00DA72F7">
              <w:rPr>
                <w:rFonts w:eastAsia="Batang"/>
              </w:rPr>
              <w:t xml:space="preserve">м.п. </w:t>
            </w:r>
          </w:p>
        </w:tc>
        <w:tc>
          <w:tcPr>
            <w:tcW w:w="5040" w:type="dxa"/>
          </w:tcPr>
          <w:p w:rsidR="00926397" w:rsidRPr="00DA72F7" w:rsidRDefault="00926397" w:rsidP="002B7E7D">
            <w:pPr>
              <w:keepNext/>
              <w:keepLines/>
              <w:spacing w:before="200" w:line="276" w:lineRule="auto"/>
              <w:outlineLvl w:val="1"/>
              <w:rPr>
                <w:rFonts w:eastAsia="Batang"/>
                <w:bCs/>
                <w:lang w:eastAsia="en-US"/>
              </w:rPr>
            </w:pPr>
            <w:r w:rsidRPr="00DA72F7">
              <w:rPr>
                <w:rFonts w:eastAsia="Batang"/>
                <w:bCs/>
                <w:lang w:eastAsia="en-US"/>
              </w:rPr>
              <w:t>Исполнитель:</w:t>
            </w:r>
          </w:p>
          <w:p w:rsidR="00926397" w:rsidRPr="00DA72F7" w:rsidRDefault="00926397" w:rsidP="002B7E7D">
            <w:pPr>
              <w:rPr>
                <w:rFonts w:eastAsia="Batang"/>
              </w:rPr>
            </w:pPr>
          </w:p>
          <w:p w:rsidR="00926397" w:rsidRPr="00DA72F7" w:rsidRDefault="00926397" w:rsidP="002B7E7D">
            <w:pPr>
              <w:jc w:val="center"/>
              <w:rPr>
                <w:rFonts w:eastAsia="Batang"/>
              </w:rPr>
            </w:pPr>
          </w:p>
          <w:p w:rsidR="00926397" w:rsidRPr="00DA72F7" w:rsidRDefault="00926397" w:rsidP="002B7E7D">
            <w:pPr>
              <w:tabs>
                <w:tab w:val="left" w:pos="255"/>
              </w:tabs>
              <w:rPr>
                <w:rFonts w:eastAsia="Batang"/>
              </w:rPr>
            </w:pPr>
            <w:r w:rsidRPr="00DA72F7">
              <w:t xml:space="preserve">_______________________/_____________/ </w:t>
            </w:r>
          </w:p>
          <w:p w:rsidR="00926397" w:rsidRPr="00DA72F7" w:rsidRDefault="00926397" w:rsidP="002B7E7D">
            <w:pPr>
              <w:tabs>
                <w:tab w:val="center" w:pos="4677"/>
                <w:tab w:val="right" w:pos="9355"/>
              </w:tabs>
              <w:rPr>
                <w:rFonts w:eastAsia="Batang"/>
              </w:rPr>
            </w:pPr>
          </w:p>
          <w:p w:rsidR="00926397" w:rsidRPr="00DA72F7" w:rsidRDefault="00926397" w:rsidP="002B7E7D">
            <w:pPr>
              <w:tabs>
                <w:tab w:val="center" w:pos="4677"/>
                <w:tab w:val="right" w:pos="9355"/>
              </w:tabs>
              <w:rPr>
                <w:rFonts w:eastAsia="Batang"/>
              </w:rPr>
            </w:pPr>
            <w:r w:rsidRPr="00DA72F7">
              <w:rPr>
                <w:rFonts w:eastAsia="Batang"/>
              </w:rPr>
              <w:t xml:space="preserve">м.п. </w:t>
            </w:r>
          </w:p>
        </w:tc>
      </w:tr>
    </w:tbl>
    <w:p w:rsidR="006D7251" w:rsidRPr="00DA72F7" w:rsidRDefault="006D7251">
      <w:pPr>
        <w:spacing w:after="200" w:line="276" w:lineRule="auto"/>
      </w:pPr>
    </w:p>
    <w:p w:rsidR="00C92E2D" w:rsidRPr="00DA72F7" w:rsidRDefault="00C92E2D" w:rsidP="00657610">
      <w:pPr>
        <w:jc w:val="right"/>
        <w:sectPr w:rsidR="00C92E2D" w:rsidRPr="00DA72F7" w:rsidSect="00EC2B0E">
          <w:pgSz w:w="16838" w:h="11906" w:orient="landscape"/>
          <w:pgMar w:top="1701" w:right="567" w:bottom="851" w:left="363" w:header="709" w:footer="709" w:gutter="0"/>
          <w:cols w:space="708"/>
          <w:docGrid w:linePitch="360"/>
        </w:sectPr>
      </w:pPr>
    </w:p>
    <w:p w:rsidR="008B3607" w:rsidRPr="00E06DF6" w:rsidRDefault="008B3607" w:rsidP="008B3607">
      <w:pPr>
        <w:jc w:val="right"/>
      </w:pPr>
      <w:r w:rsidRPr="00E06DF6">
        <w:lastRenderedPageBreak/>
        <w:t xml:space="preserve">Приложение № </w:t>
      </w:r>
      <w:r>
        <w:t>7</w:t>
      </w:r>
    </w:p>
    <w:p w:rsidR="00E939D2" w:rsidRDefault="008B3607" w:rsidP="008B3607">
      <w:pPr>
        <w:jc w:val="right"/>
      </w:pPr>
      <w:r w:rsidRPr="00E06DF6">
        <w:t xml:space="preserve">к Договору №_______________ от «____» __________ </w:t>
      </w:r>
      <w:r w:rsidR="004C45E2">
        <w:t>2018</w:t>
      </w:r>
      <w:r w:rsidRPr="00E06DF6">
        <w:t xml:space="preserve"> г.</w:t>
      </w:r>
    </w:p>
    <w:p w:rsidR="008B3607" w:rsidRPr="00DA72F7" w:rsidRDefault="008B3607" w:rsidP="008B3607">
      <w:pPr>
        <w:jc w:val="right"/>
      </w:pPr>
    </w:p>
    <w:p w:rsidR="00657610" w:rsidRPr="00DA72F7" w:rsidRDefault="00657610" w:rsidP="00C92E2D">
      <w:pPr>
        <w:jc w:val="center"/>
        <w:rPr>
          <w:rFonts w:eastAsia="Helvetica-Bold"/>
          <w:b/>
        </w:rPr>
      </w:pPr>
      <w:r w:rsidRPr="00DA72F7">
        <w:rPr>
          <w:b/>
        </w:rPr>
        <w:t>ПЕРЕЧЕНЬ ТИПОВЫХ УСЛУГ ПО</w:t>
      </w:r>
      <w:r w:rsidR="00C92E2D" w:rsidRPr="00DA72F7">
        <w:rPr>
          <w:b/>
        </w:rPr>
        <w:t xml:space="preserve"> ТЕХНИЧЕСКОЙ </w:t>
      </w:r>
      <w:r w:rsidR="006018B1" w:rsidRPr="00DA72F7">
        <w:rPr>
          <w:b/>
        </w:rPr>
        <w:t>МОДЕРНИЗАЦИИ ФУНКЦИОНАЛЬНЫХ ВОЗМОЖНОСТЕЙ</w:t>
      </w:r>
      <w:r w:rsidR="006018B1" w:rsidRPr="00DA72F7">
        <w:rPr>
          <w:rFonts w:eastAsia="Helvetica-Bold"/>
          <w:b/>
        </w:rPr>
        <w:t>, МОБИЛЬНОГО ПРИЛОЖЕНИЯ И МОБИЛЬНОЙ ВЕРСИИ САЙТ</w:t>
      </w:r>
      <w:r w:rsidR="002331A7">
        <w:rPr>
          <w:rFonts w:eastAsia="Helvetica-Bold"/>
          <w:b/>
        </w:rPr>
        <w:t>А</w:t>
      </w:r>
      <w:r w:rsidR="009F3F25" w:rsidRPr="00DA72F7">
        <w:rPr>
          <w:rFonts w:eastAsia="Helvetica-Bold"/>
          <w:b/>
        </w:rPr>
        <w:t xml:space="preserve"> </w:t>
      </w:r>
      <w:r w:rsidR="002331A7">
        <w:rPr>
          <w:rFonts w:eastAsia="Helvetica-Bold"/>
          <w:b/>
        </w:rPr>
        <w:t>ПАО «ТОМСКЭНЕРГОСБЫТ», ЕДИНОГО ЛИЧНОГО КАБИНЕТА</w:t>
      </w:r>
    </w:p>
    <w:p w:rsidR="006018B1" w:rsidRPr="00DA72F7" w:rsidRDefault="006018B1" w:rsidP="00C92E2D">
      <w:pPr>
        <w:jc w:val="center"/>
        <w:rPr>
          <w:rFonts w:eastAsia="Helvetica-Bold"/>
          <w:b/>
        </w:rPr>
      </w:pPr>
    </w:p>
    <w:p w:rsidR="00C92E2D" w:rsidRPr="00DA72F7" w:rsidRDefault="00C92E2D" w:rsidP="00AF58DF">
      <w:pPr>
        <w:rPr>
          <w:rFonts w:eastAsia="Helvetica-Bold"/>
          <w:b/>
        </w:rPr>
      </w:pP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2018"/>
        <w:gridCol w:w="7655"/>
        <w:gridCol w:w="1701"/>
        <w:gridCol w:w="2126"/>
        <w:gridCol w:w="1418"/>
      </w:tblGrid>
      <w:tr w:rsidR="00815D93" w:rsidRPr="00FF7D71" w:rsidTr="00815D93">
        <w:trPr>
          <w:tblHeader/>
        </w:trPr>
        <w:tc>
          <w:tcPr>
            <w:tcW w:w="817" w:type="dxa"/>
            <w:vAlign w:val="center"/>
          </w:tcPr>
          <w:p w:rsidR="00815D93" w:rsidRPr="00FF7D71" w:rsidRDefault="00815D93" w:rsidP="00C40201">
            <w:pPr>
              <w:ind w:left="142"/>
              <w:jc w:val="center"/>
              <w:rPr>
                <w:b/>
              </w:rPr>
            </w:pPr>
            <w:r>
              <w:rPr>
                <w:b/>
              </w:rPr>
              <w:t xml:space="preserve">№ </w:t>
            </w:r>
            <w:r w:rsidRPr="00FF7D71">
              <w:rPr>
                <w:b/>
              </w:rPr>
              <w:t>п/п</w:t>
            </w:r>
          </w:p>
        </w:tc>
        <w:tc>
          <w:tcPr>
            <w:tcW w:w="2018" w:type="dxa"/>
            <w:vAlign w:val="center"/>
          </w:tcPr>
          <w:p w:rsidR="00815D93" w:rsidRPr="00FF7D71" w:rsidRDefault="00815D93" w:rsidP="00C40201">
            <w:pPr>
              <w:jc w:val="center"/>
              <w:rPr>
                <w:b/>
              </w:rPr>
            </w:pPr>
            <w:r w:rsidRPr="00FF7D71">
              <w:rPr>
                <w:b/>
              </w:rPr>
              <w:t xml:space="preserve">Наименование </w:t>
            </w:r>
            <w:r>
              <w:rPr>
                <w:b/>
              </w:rPr>
              <w:t>услуг</w:t>
            </w:r>
          </w:p>
        </w:tc>
        <w:tc>
          <w:tcPr>
            <w:tcW w:w="7655" w:type="dxa"/>
            <w:vAlign w:val="center"/>
          </w:tcPr>
          <w:p w:rsidR="00815D93" w:rsidRPr="00FF7D71" w:rsidRDefault="00815D93" w:rsidP="00C40201">
            <w:pPr>
              <w:jc w:val="center"/>
              <w:rPr>
                <w:b/>
              </w:rPr>
            </w:pPr>
            <w:r>
              <w:rPr>
                <w:b/>
              </w:rPr>
              <w:t>Описание услуг</w:t>
            </w:r>
          </w:p>
        </w:tc>
        <w:tc>
          <w:tcPr>
            <w:tcW w:w="1701" w:type="dxa"/>
            <w:vAlign w:val="center"/>
          </w:tcPr>
          <w:p w:rsidR="00815D93" w:rsidRPr="00FF7D71" w:rsidRDefault="00815D93" w:rsidP="00C40201">
            <w:pPr>
              <w:ind w:left="33"/>
              <w:jc w:val="center"/>
              <w:rPr>
                <w:b/>
              </w:rPr>
            </w:pPr>
            <w:r w:rsidRPr="00FF7D71">
              <w:rPr>
                <w:b/>
              </w:rPr>
              <w:t>Результат услуг</w:t>
            </w:r>
          </w:p>
        </w:tc>
        <w:tc>
          <w:tcPr>
            <w:tcW w:w="2126" w:type="dxa"/>
            <w:vAlign w:val="center"/>
          </w:tcPr>
          <w:p w:rsidR="00815D93" w:rsidRPr="00FF7D71" w:rsidRDefault="00815D93" w:rsidP="00C40201">
            <w:pPr>
              <w:jc w:val="center"/>
              <w:rPr>
                <w:b/>
              </w:rPr>
            </w:pPr>
            <w:r w:rsidRPr="00FF7D71">
              <w:rPr>
                <w:b/>
              </w:rPr>
              <w:t>Состав отчетной документации</w:t>
            </w:r>
          </w:p>
        </w:tc>
        <w:tc>
          <w:tcPr>
            <w:tcW w:w="1418" w:type="dxa"/>
            <w:vAlign w:val="center"/>
          </w:tcPr>
          <w:p w:rsidR="00815D93" w:rsidRPr="00FF7D71" w:rsidRDefault="00815D93" w:rsidP="00C40201">
            <w:pPr>
              <w:jc w:val="center"/>
              <w:rPr>
                <w:b/>
              </w:rPr>
            </w:pPr>
            <w:r w:rsidRPr="00FF7D71">
              <w:rPr>
                <w:b/>
              </w:rPr>
              <w:t>Период оказания услуг</w:t>
            </w:r>
          </w:p>
        </w:tc>
      </w:tr>
      <w:tr w:rsidR="00815D93" w:rsidRPr="00FF7D71" w:rsidTr="00815D93">
        <w:tc>
          <w:tcPr>
            <w:tcW w:w="817" w:type="dxa"/>
          </w:tcPr>
          <w:p w:rsidR="00815D93" w:rsidRPr="00FF7D71" w:rsidRDefault="00815D93" w:rsidP="00C40201">
            <w:pPr>
              <w:ind w:left="142"/>
            </w:pPr>
            <w:r w:rsidRPr="00FF7D71">
              <w:t>1</w:t>
            </w:r>
            <w:r>
              <w:t>.</w:t>
            </w:r>
          </w:p>
        </w:tc>
        <w:tc>
          <w:tcPr>
            <w:tcW w:w="2018" w:type="dxa"/>
          </w:tcPr>
          <w:p w:rsidR="00815D93" w:rsidRPr="00FF7D71" w:rsidRDefault="00815D93" w:rsidP="00C40201">
            <w:r w:rsidRPr="00FF7D71">
              <w:t>Информационная и контент поддержка сайта</w:t>
            </w:r>
            <w:r>
              <w:t xml:space="preserve"> </w:t>
            </w:r>
            <w:r>
              <w:rPr>
                <w:rFonts w:eastAsia="Calibri"/>
              </w:rPr>
              <w:t>и единого личного кабинета</w:t>
            </w:r>
          </w:p>
        </w:tc>
        <w:tc>
          <w:tcPr>
            <w:tcW w:w="7655" w:type="dxa"/>
            <w:shd w:val="clear" w:color="auto" w:fill="auto"/>
          </w:tcPr>
          <w:p w:rsidR="00815D93" w:rsidRPr="00FF7D71" w:rsidRDefault="00815D93" w:rsidP="004A4559">
            <w:pPr>
              <w:numPr>
                <w:ilvl w:val="0"/>
                <w:numId w:val="4"/>
              </w:numPr>
              <w:ind w:left="0" w:firstLine="0"/>
              <w:contextualSpacing/>
            </w:pPr>
            <w:r w:rsidRPr="00FF7D71">
              <w:t>Подготовка (верстка) и размещение текстовой информации на сайте;</w:t>
            </w:r>
          </w:p>
          <w:p w:rsidR="00815D93" w:rsidRPr="00FF7D71" w:rsidRDefault="00815D93" w:rsidP="004A4559">
            <w:pPr>
              <w:numPr>
                <w:ilvl w:val="0"/>
                <w:numId w:val="4"/>
              </w:numPr>
              <w:ind w:left="0" w:firstLine="0"/>
              <w:contextualSpacing/>
            </w:pPr>
            <w:r w:rsidRPr="00FF7D71">
              <w:t>Регулярное обновление информации на страницах сайта (добавление новостей, обновление данных в «раскрытие информации», обновление раздела «закупки», замена прейскурантов и т</w:t>
            </w:r>
            <w:r>
              <w:t>.</w:t>
            </w:r>
            <w:r w:rsidRPr="00FF7D71">
              <w:t>д</w:t>
            </w:r>
            <w:r>
              <w:t>.</w:t>
            </w:r>
            <w:r w:rsidRPr="00FF7D71">
              <w:t>);</w:t>
            </w:r>
          </w:p>
          <w:p w:rsidR="00815D93" w:rsidRPr="00FF7D71" w:rsidRDefault="00815D93" w:rsidP="004A4559">
            <w:pPr>
              <w:numPr>
                <w:ilvl w:val="0"/>
                <w:numId w:val="4"/>
              </w:numPr>
              <w:ind w:left="0" w:firstLine="0"/>
              <w:contextualSpacing/>
            </w:pPr>
            <w:r w:rsidRPr="00FF7D71">
              <w:t>Добавление файлов, предназначенных для скачивания с сайта;</w:t>
            </w:r>
          </w:p>
          <w:p w:rsidR="00815D93" w:rsidRPr="00FF7D71" w:rsidRDefault="00815D93" w:rsidP="004A4559">
            <w:pPr>
              <w:numPr>
                <w:ilvl w:val="0"/>
                <w:numId w:val="4"/>
              </w:numPr>
              <w:ind w:left="0" w:firstLine="0"/>
              <w:contextualSpacing/>
            </w:pPr>
            <w:r w:rsidRPr="00FF7D71">
              <w:t>Добавление записей в каталог товаров;</w:t>
            </w:r>
          </w:p>
          <w:p w:rsidR="00815D93" w:rsidRPr="00FF7D71" w:rsidRDefault="00815D93" w:rsidP="004A4559">
            <w:pPr>
              <w:numPr>
                <w:ilvl w:val="0"/>
                <w:numId w:val="4"/>
              </w:numPr>
              <w:ind w:left="0" w:firstLine="0"/>
              <w:contextualSpacing/>
            </w:pPr>
            <w:r w:rsidRPr="00FF7D71">
              <w:t>Обработка (оптимизация) и размещение графических изображений на сайте;</w:t>
            </w:r>
          </w:p>
          <w:p w:rsidR="00815D93" w:rsidRPr="00FF7D71" w:rsidRDefault="00815D93" w:rsidP="004A4559">
            <w:pPr>
              <w:numPr>
                <w:ilvl w:val="0"/>
                <w:numId w:val="4"/>
              </w:numPr>
              <w:ind w:left="0" w:firstLine="0"/>
              <w:contextualSpacing/>
            </w:pPr>
            <w:r w:rsidRPr="00FF7D71">
              <w:t>Наполнение, обновление, обработка, оптимизация и размещение аудио и видео контента сайта (медиа-материалы);</w:t>
            </w:r>
          </w:p>
          <w:p w:rsidR="00815D93" w:rsidRPr="00FF7D71" w:rsidRDefault="00815D93" w:rsidP="004A4559">
            <w:pPr>
              <w:numPr>
                <w:ilvl w:val="0"/>
                <w:numId w:val="4"/>
              </w:numPr>
              <w:ind w:left="0" w:firstLine="0"/>
              <w:contextualSpacing/>
            </w:pPr>
            <w:r w:rsidRPr="00FF7D71">
              <w:t>Изменение структуры сайта – добавление, редактирование, удаление разделов/ подразделов/ страниц, не влекущих за собой кардинального пересмотра всей структуры сайта;</w:t>
            </w:r>
          </w:p>
          <w:p w:rsidR="00815D93" w:rsidRPr="00FF7D71" w:rsidRDefault="00815D93" w:rsidP="004A4559">
            <w:pPr>
              <w:numPr>
                <w:ilvl w:val="0"/>
                <w:numId w:val="4"/>
              </w:numPr>
              <w:ind w:left="0" w:firstLine="0"/>
              <w:contextualSpacing/>
            </w:pPr>
            <w:r w:rsidRPr="00FF7D71">
              <w:t>Разработка, установка, снятие со страниц сайта внутренних рекламных объявлений, анимированных и статичных баннеров;</w:t>
            </w:r>
          </w:p>
          <w:p w:rsidR="00815D93" w:rsidRPr="00FF7D71" w:rsidRDefault="00815D93" w:rsidP="004A4559">
            <w:pPr>
              <w:numPr>
                <w:ilvl w:val="0"/>
                <w:numId w:val="4"/>
              </w:numPr>
              <w:ind w:left="0" w:firstLine="0"/>
              <w:contextualSpacing/>
            </w:pPr>
            <w:r w:rsidRPr="00FF7D71">
              <w:t>Исправление ошибок в статьях, возникших как по вине Заказчика, так и по вине Исполнителя.</w:t>
            </w:r>
          </w:p>
          <w:p w:rsidR="00815D93" w:rsidRPr="00FF7D71" w:rsidRDefault="00815D93" w:rsidP="004A4559">
            <w:pPr>
              <w:numPr>
                <w:ilvl w:val="0"/>
                <w:numId w:val="4"/>
              </w:numPr>
              <w:ind w:left="0" w:firstLine="0"/>
              <w:contextualSpacing/>
            </w:pPr>
            <w:r w:rsidRPr="00FF7D71">
              <w:t>Модернизация модуля раскрытия информации, создание единой базы данных с ключевыми показателями деятельности компании с 200</w:t>
            </w:r>
            <w:r>
              <w:t>5</w:t>
            </w:r>
            <w:r w:rsidRPr="00FF7D71">
              <w:t xml:space="preserve"> года.</w:t>
            </w:r>
          </w:p>
          <w:p w:rsidR="00815D93" w:rsidRPr="00FF7D71" w:rsidRDefault="00815D93" w:rsidP="004A4559">
            <w:pPr>
              <w:numPr>
                <w:ilvl w:val="0"/>
                <w:numId w:val="4"/>
              </w:numPr>
              <w:ind w:left="0" w:firstLine="0"/>
              <w:contextualSpacing/>
            </w:pPr>
            <w:r w:rsidRPr="00FF7D71">
              <w:t>Разработка модуля управления таблицами, на основе которых автоматически осуществляется построение графиков и диаграмм.</w:t>
            </w:r>
          </w:p>
          <w:p w:rsidR="00815D93" w:rsidRPr="00FF7D71" w:rsidRDefault="00815D93" w:rsidP="004A4559">
            <w:pPr>
              <w:numPr>
                <w:ilvl w:val="0"/>
                <w:numId w:val="4"/>
              </w:numPr>
              <w:spacing w:before="240" w:after="200"/>
              <w:ind w:left="0" w:firstLine="0"/>
              <w:contextualSpacing/>
            </w:pPr>
            <w:r w:rsidRPr="00FF7D71">
              <w:lastRenderedPageBreak/>
              <w:t>Верстка страниц и шаблонов для обеспечения одинакового отображения в браузерах новых версий и на новых устройствах.</w:t>
            </w:r>
          </w:p>
          <w:p w:rsidR="00815D93" w:rsidRPr="00FF7D71" w:rsidRDefault="00815D93" w:rsidP="004A4559">
            <w:pPr>
              <w:numPr>
                <w:ilvl w:val="0"/>
                <w:numId w:val="4"/>
              </w:numPr>
              <w:ind w:left="0" w:firstLine="0"/>
              <w:contextualSpacing/>
            </w:pPr>
            <w:r w:rsidRPr="00FF7D71">
              <w:t xml:space="preserve">Консультирование </w:t>
            </w:r>
            <w:r>
              <w:t>сотрудников П</w:t>
            </w:r>
            <w:r w:rsidRPr="00FF7D71">
              <w:t>АО «</w:t>
            </w:r>
            <w:r>
              <w:t>Томскэнергосбыт</w:t>
            </w:r>
            <w:r w:rsidRPr="00FF7D71">
              <w:t>» по работе с Интернет-ресурсом.</w:t>
            </w:r>
          </w:p>
        </w:tc>
        <w:tc>
          <w:tcPr>
            <w:tcW w:w="1701" w:type="dxa"/>
          </w:tcPr>
          <w:p w:rsidR="00815D93" w:rsidRPr="00FF7D71" w:rsidRDefault="00815D93" w:rsidP="00C40201">
            <w:pPr>
              <w:ind w:left="33"/>
            </w:pPr>
            <w:r w:rsidRPr="00FF7D71">
              <w:lastRenderedPageBreak/>
              <w:t>Обновление информации на сайте</w:t>
            </w:r>
            <w:r>
              <w:t xml:space="preserve"> и в едином личном кабинете</w:t>
            </w:r>
            <w:r w:rsidRPr="00FF7D71">
              <w:t>, добавление новы</w:t>
            </w:r>
            <w:r>
              <w:t>х сервисов и элементов</w:t>
            </w:r>
          </w:p>
        </w:tc>
        <w:tc>
          <w:tcPr>
            <w:tcW w:w="2126" w:type="dxa"/>
          </w:tcPr>
          <w:p w:rsidR="00815D93" w:rsidRPr="00FF7D71" w:rsidRDefault="00815D93" w:rsidP="00C40201">
            <w:r w:rsidRPr="00FF7D71">
              <w:t>Акт выполненных работ по обслуж</w:t>
            </w:r>
            <w:r>
              <w:t>иванию сайта и/или единого личного кабинета за отчётный период 2018</w:t>
            </w:r>
          </w:p>
        </w:tc>
        <w:tc>
          <w:tcPr>
            <w:tcW w:w="1418" w:type="dxa"/>
          </w:tcPr>
          <w:p w:rsidR="00815D93" w:rsidRPr="00FF7D71" w:rsidRDefault="00815D93" w:rsidP="00C40201">
            <w:r w:rsidRPr="00FF7D71">
              <w:t>По заявке Заказчика</w:t>
            </w:r>
          </w:p>
        </w:tc>
      </w:tr>
      <w:tr w:rsidR="00815D93" w:rsidRPr="00FF7D71" w:rsidTr="00815D93">
        <w:tc>
          <w:tcPr>
            <w:tcW w:w="817" w:type="dxa"/>
          </w:tcPr>
          <w:p w:rsidR="00815D93" w:rsidRPr="00FF7D71" w:rsidRDefault="00815D93" w:rsidP="00C40201">
            <w:pPr>
              <w:ind w:left="142"/>
            </w:pPr>
            <w:r w:rsidRPr="00FF7D71">
              <w:lastRenderedPageBreak/>
              <w:t>2</w:t>
            </w:r>
            <w:r>
              <w:t>.</w:t>
            </w:r>
          </w:p>
        </w:tc>
        <w:tc>
          <w:tcPr>
            <w:tcW w:w="2018" w:type="dxa"/>
          </w:tcPr>
          <w:p w:rsidR="00815D93" w:rsidRPr="00FF7D71" w:rsidRDefault="00815D93" w:rsidP="00C40201">
            <w:r w:rsidRPr="00FF7D71">
              <w:rPr>
                <w:rFonts w:eastAsia="Calibri"/>
              </w:rPr>
              <w:t>Техническая поддержка и модернизация функциональных возможностей сайта</w:t>
            </w:r>
            <w:r>
              <w:rPr>
                <w:rFonts w:eastAsia="Calibri"/>
              </w:rPr>
              <w:t xml:space="preserve"> и единого личного кабинета</w:t>
            </w:r>
          </w:p>
        </w:tc>
        <w:tc>
          <w:tcPr>
            <w:tcW w:w="7655" w:type="dxa"/>
            <w:shd w:val="clear" w:color="auto" w:fill="auto"/>
          </w:tcPr>
          <w:p w:rsidR="00815D93" w:rsidRPr="00FF7D71" w:rsidRDefault="00815D93" w:rsidP="004A4559">
            <w:pPr>
              <w:numPr>
                <w:ilvl w:val="0"/>
                <w:numId w:val="4"/>
              </w:numPr>
              <w:spacing w:before="240" w:after="200"/>
              <w:ind w:left="0" w:firstLine="0"/>
              <w:contextualSpacing/>
            </w:pPr>
            <w:r w:rsidRPr="00FF7D71">
              <w:t>Создание стандартных функциональных модулей</w:t>
            </w:r>
          </w:p>
          <w:p w:rsidR="00815D93" w:rsidRPr="00FF7D71" w:rsidRDefault="00815D93" w:rsidP="004A4559">
            <w:pPr>
              <w:numPr>
                <w:ilvl w:val="0"/>
                <w:numId w:val="4"/>
              </w:numPr>
              <w:spacing w:before="240" w:after="200"/>
              <w:ind w:left="0" w:firstLine="0"/>
              <w:contextualSpacing/>
            </w:pPr>
            <w:r w:rsidRPr="00FF7D71">
              <w:t>Разработка и подключение интерактивной карты с адресами отделений на мобильной / веб версиях сайта;</w:t>
            </w:r>
          </w:p>
          <w:p w:rsidR="00815D93" w:rsidRPr="00FF7D71" w:rsidRDefault="00815D93" w:rsidP="004A4559">
            <w:pPr>
              <w:numPr>
                <w:ilvl w:val="0"/>
                <w:numId w:val="4"/>
              </w:numPr>
              <w:spacing w:before="240" w:after="200"/>
              <w:ind w:left="0" w:firstLine="0"/>
              <w:contextualSpacing/>
            </w:pPr>
            <w:r w:rsidRPr="00FF7D71">
              <w:t>Разработка и подключение интерактивной карты для мобильных офисов;</w:t>
            </w:r>
          </w:p>
          <w:p w:rsidR="00815D93" w:rsidRPr="00FF7D71" w:rsidRDefault="00815D93" w:rsidP="004A4559">
            <w:pPr>
              <w:numPr>
                <w:ilvl w:val="0"/>
                <w:numId w:val="4"/>
              </w:numPr>
              <w:spacing w:before="240" w:after="200"/>
              <w:ind w:left="0" w:firstLine="0"/>
              <w:contextualSpacing/>
            </w:pPr>
            <w:r w:rsidRPr="00FF7D71">
              <w:t>Разработка и подключение интерактивной карты с возможностью добавления и редактирования точек на карте, сопроводительной информации о точках;</w:t>
            </w:r>
          </w:p>
          <w:p w:rsidR="00815D93" w:rsidRPr="00FF7D71" w:rsidRDefault="00815D93" w:rsidP="004A4559">
            <w:pPr>
              <w:numPr>
                <w:ilvl w:val="0"/>
                <w:numId w:val="4"/>
              </w:numPr>
              <w:spacing w:before="240" w:after="200"/>
              <w:ind w:left="0" w:firstLine="0"/>
              <w:contextualSpacing/>
            </w:pPr>
            <w:r w:rsidRPr="00FF7D71">
              <w:t>Разработка и подключение механизма автоматического определения региона пользователя на основании IP-адреса (функционал геолокации);</w:t>
            </w:r>
          </w:p>
          <w:p w:rsidR="00815D93" w:rsidRPr="00FF7D71" w:rsidRDefault="00815D93" w:rsidP="004A4559">
            <w:pPr>
              <w:pStyle w:val="ac"/>
              <w:numPr>
                <w:ilvl w:val="0"/>
                <w:numId w:val="4"/>
              </w:numPr>
              <w:spacing w:before="240" w:line="240" w:lineRule="auto"/>
              <w:ind w:left="0" w:firstLine="0"/>
              <w:rPr>
                <w:rFonts w:ascii="Times New Roman" w:eastAsia="Times New Roman" w:hAnsi="Times New Roman"/>
                <w:sz w:val="24"/>
                <w:szCs w:val="24"/>
                <w:lang w:eastAsia="ru-RU"/>
              </w:rPr>
            </w:pPr>
            <w:r w:rsidRPr="00FF7D71">
              <w:rPr>
                <w:rFonts w:ascii="Times New Roman" w:eastAsia="Times New Roman" w:hAnsi="Times New Roman"/>
                <w:sz w:val="24"/>
                <w:szCs w:val="24"/>
                <w:lang w:eastAsia="ru-RU"/>
              </w:rPr>
              <w:t>Разработка функционала таргетирования материалов по регионам, подключение возможности выбора региона с последующей фильтрацией материалов.</w:t>
            </w:r>
          </w:p>
          <w:p w:rsidR="00815D93" w:rsidRPr="00FF7D71" w:rsidRDefault="00815D93" w:rsidP="004A4559">
            <w:pPr>
              <w:numPr>
                <w:ilvl w:val="0"/>
                <w:numId w:val="4"/>
              </w:numPr>
              <w:spacing w:before="240" w:after="200"/>
              <w:ind w:left="0" w:firstLine="0"/>
              <w:contextualSpacing/>
            </w:pPr>
            <w:r w:rsidRPr="00FF7D71">
              <w:t>Разработка формы обратной связи</w:t>
            </w:r>
          </w:p>
          <w:p w:rsidR="00815D93" w:rsidRPr="00FF7D71" w:rsidRDefault="00815D93" w:rsidP="004A4559">
            <w:pPr>
              <w:pStyle w:val="ac"/>
              <w:numPr>
                <w:ilvl w:val="0"/>
                <w:numId w:val="4"/>
              </w:numPr>
              <w:spacing w:before="240" w:line="240" w:lineRule="auto"/>
              <w:ind w:left="0" w:firstLine="0"/>
              <w:rPr>
                <w:rFonts w:ascii="Times New Roman" w:eastAsia="Times New Roman" w:hAnsi="Times New Roman"/>
                <w:sz w:val="24"/>
                <w:szCs w:val="24"/>
                <w:lang w:eastAsia="ru-RU"/>
              </w:rPr>
            </w:pPr>
            <w:r w:rsidRPr="00FF7D71">
              <w:rPr>
                <w:rFonts w:ascii="Times New Roman" w:eastAsia="Times New Roman" w:hAnsi="Times New Roman"/>
                <w:sz w:val="24"/>
                <w:szCs w:val="24"/>
                <w:lang w:eastAsia="ru-RU"/>
              </w:rPr>
              <w:t>Разработка и подключение функционала поиска по закупкам;</w:t>
            </w:r>
          </w:p>
          <w:p w:rsidR="00815D93" w:rsidRPr="00FF7D71" w:rsidRDefault="00815D93" w:rsidP="004A4559">
            <w:pPr>
              <w:pStyle w:val="ac"/>
              <w:numPr>
                <w:ilvl w:val="0"/>
                <w:numId w:val="4"/>
              </w:numPr>
              <w:spacing w:before="240" w:line="240" w:lineRule="auto"/>
              <w:ind w:left="0" w:firstLine="0"/>
              <w:rPr>
                <w:rFonts w:ascii="Times New Roman" w:eastAsia="Times New Roman" w:hAnsi="Times New Roman"/>
                <w:sz w:val="24"/>
                <w:szCs w:val="24"/>
                <w:lang w:eastAsia="ru-RU"/>
              </w:rPr>
            </w:pPr>
            <w:r w:rsidRPr="00FF7D71">
              <w:rPr>
                <w:rFonts w:ascii="Times New Roman" w:eastAsia="Times New Roman" w:hAnsi="Times New Roman"/>
                <w:sz w:val="24"/>
                <w:szCs w:val="24"/>
                <w:lang w:eastAsia="ru-RU"/>
              </w:rPr>
              <w:t>Разработка и подключение функционала быстрого поиска внутри разделов;</w:t>
            </w:r>
          </w:p>
          <w:p w:rsidR="00815D93" w:rsidRPr="00FF7D71" w:rsidRDefault="00815D93" w:rsidP="004A4559">
            <w:pPr>
              <w:pStyle w:val="ac"/>
              <w:numPr>
                <w:ilvl w:val="0"/>
                <w:numId w:val="4"/>
              </w:numPr>
              <w:spacing w:before="240" w:line="240" w:lineRule="auto"/>
              <w:ind w:left="0" w:firstLine="0"/>
              <w:rPr>
                <w:rFonts w:ascii="Times New Roman" w:eastAsia="Times New Roman" w:hAnsi="Times New Roman"/>
                <w:sz w:val="24"/>
                <w:szCs w:val="24"/>
                <w:lang w:eastAsia="ru-RU"/>
              </w:rPr>
            </w:pPr>
            <w:r w:rsidRPr="00FF7D71">
              <w:rPr>
                <w:rFonts w:ascii="Times New Roman" w:eastAsia="Times New Roman" w:hAnsi="Times New Roman"/>
                <w:sz w:val="24"/>
                <w:szCs w:val="24"/>
                <w:lang w:eastAsia="ru-RU"/>
              </w:rPr>
              <w:t>Разработка и подключение расширенного поиска по сайту для удобства поиска и ознакомления с информацией.</w:t>
            </w:r>
          </w:p>
          <w:p w:rsidR="00815D93" w:rsidRPr="00FF7D71" w:rsidRDefault="00815D93" w:rsidP="004A4559">
            <w:pPr>
              <w:pStyle w:val="ac"/>
              <w:numPr>
                <w:ilvl w:val="0"/>
                <w:numId w:val="4"/>
              </w:numPr>
              <w:spacing w:before="240" w:line="240" w:lineRule="auto"/>
              <w:ind w:left="0" w:firstLine="0"/>
              <w:rPr>
                <w:rFonts w:ascii="Times New Roman" w:eastAsia="Times New Roman" w:hAnsi="Times New Roman"/>
                <w:sz w:val="24"/>
                <w:szCs w:val="24"/>
                <w:lang w:eastAsia="ru-RU"/>
              </w:rPr>
            </w:pPr>
            <w:r w:rsidRPr="00FF7D71">
              <w:rPr>
                <w:rFonts w:ascii="Times New Roman" w:eastAsia="Times New Roman" w:hAnsi="Times New Roman"/>
                <w:sz w:val="24"/>
                <w:szCs w:val="24"/>
                <w:lang w:eastAsia="ru-RU"/>
              </w:rPr>
              <w:t>Разработка визуального оформления элементов сайта</w:t>
            </w:r>
          </w:p>
          <w:p w:rsidR="00815D93" w:rsidRPr="00FF7D71" w:rsidRDefault="00815D93" w:rsidP="004A4559">
            <w:pPr>
              <w:pStyle w:val="ac"/>
              <w:numPr>
                <w:ilvl w:val="0"/>
                <w:numId w:val="4"/>
              </w:numPr>
              <w:spacing w:before="240" w:line="240" w:lineRule="auto"/>
              <w:ind w:left="0" w:firstLine="0"/>
              <w:rPr>
                <w:rFonts w:ascii="Times New Roman" w:eastAsia="Times New Roman" w:hAnsi="Times New Roman"/>
                <w:sz w:val="24"/>
                <w:szCs w:val="24"/>
                <w:lang w:eastAsia="ru-RU"/>
              </w:rPr>
            </w:pPr>
            <w:r w:rsidRPr="00FF7D71">
              <w:rPr>
                <w:rFonts w:ascii="Times New Roman" w:eastAsia="Times New Roman" w:hAnsi="Times New Roman"/>
                <w:sz w:val="24"/>
                <w:szCs w:val="24"/>
                <w:lang w:eastAsia="ru-RU"/>
              </w:rPr>
              <w:t>Модернизация дизайна в части визуализации, представления проектов;</w:t>
            </w:r>
          </w:p>
          <w:p w:rsidR="00815D93" w:rsidRDefault="00815D93" w:rsidP="004A4559">
            <w:pPr>
              <w:pStyle w:val="ac"/>
              <w:numPr>
                <w:ilvl w:val="0"/>
                <w:numId w:val="4"/>
              </w:numPr>
              <w:spacing w:before="240" w:line="240" w:lineRule="auto"/>
              <w:ind w:left="0" w:firstLine="0"/>
              <w:rPr>
                <w:rFonts w:ascii="Times New Roman" w:eastAsia="Times New Roman" w:hAnsi="Times New Roman"/>
                <w:sz w:val="24"/>
                <w:szCs w:val="24"/>
                <w:lang w:eastAsia="ru-RU"/>
              </w:rPr>
            </w:pPr>
            <w:r w:rsidRPr="00FF7D71">
              <w:rPr>
                <w:rFonts w:ascii="Times New Roman" w:eastAsia="Times New Roman" w:hAnsi="Times New Roman"/>
                <w:sz w:val="24"/>
                <w:szCs w:val="24"/>
                <w:lang w:eastAsia="ru-RU"/>
              </w:rPr>
              <w:t xml:space="preserve">Консультирование специалистов заказчика по всем вопросам, </w:t>
            </w:r>
            <w:r w:rsidRPr="00FF7D71">
              <w:rPr>
                <w:rFonts w:ascii="Times New Roman" w:eastAsia="Times New Roman" w:hAnsi="Times New Roman"/>
                <w:sz w:val="24"/>
                <w:szCs w:val="24"/>
                <w:lang w:eastAsia="ru-RU"/>
              </w:rPr>
              <w:lastRenderedPageBreak/>
              <w:t>связанным с функционированием и развитием сайта;</w:t>
            </w:r>
          </w:p>
          <w:p w:rsidR="007D1E9F" w:rsidRDefault="007D1E9F" w:rsidP="007D1E9F">
            <w:pPr>
              <w:pStyle w:val="ac"/>
              <w:numPr>
                <w:ilvl w:val="0"/>
                <w:numId w:val="36"/>
              </w:numPr>
              <w:spacing w:before="240"/>
              <w:ind w:left="317"/>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Сопровождение модуля по фискализации данных на сайтах </w:t>
            </w:r>
            <w:hyperlink r:id="rId17" w:history="1">
              <w:r w:rsidRPr="00E9406B">
                <w:rPr>
                  <w:rStyle w:val="a3"/>
                  <w:lang w:val="en-US"/>
                </w:rPr>
                <w:t>https</w:t>
              </w:r>
              <w:r w:rsidRPr="003D4909">
                <w:rPr>
                  <w:rStyle w:val="a3"/>
                </w:rPr>
                <w:t>://</w:t>
              </w:r>
              <w:r w:rsidRPr="00E9406B">
                <w:rPr>
                  <w:rStyle w:val="a3"/>
                  <w:lang w:val="en-US"/>
                </w:rPr>
                <w:t>lk</w:t>
              </w:r>
              <w:r w:rsidRPr="003D4909">
                <w:rPr>
                  <w:rStyle w:val="a3"/>
                </w:rPr>
                <w:t>.</w:t>
              </w:r>
              <w:r w:rsidRPr="00E9406B">
                <w:rPr>
                  <w:rStyle w:val="a3"/>
                  <w:lang w:val="en-US"/>
                </w:rPr>
                <w:t>tomsk</w:t>
              </w:r>
              <w:r w:rsidRPr="003D4909">
                <w:rPr>
                  <w:rStyle w:val="a3"/>
                </w:rPr>
                <w:t>.</w:t>
              </w:r>
              <w:r w:rsidRPr="00E9406B">
                <w:rPr>
                  <w:rStyle w:val="a3"/>
                  <w:lang w:val="en-US"/>
                </w:rPr>
                <w:t>ru</w:t>
              </w:r>
              <w:r w:rsidRPr="003D4909">
                <w:rPr>
                  <w:rStyle w:val="a3"/>
                </w:rPr>
                <w:t>/</w:t>
              </w:r>
            </w:hyperlink>
            <w:r w:rsidRPr="003D490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и </w:t>
            </w:r>
            <w:hyperlink r:id="rId18" w:history="1">
              <w:r w:rsidRPr="00741742">
                <w:rPr>
                  <w:rStyle w:val="a3"/>
                  <w:lang w:val="en-US"/>
                </w:rPr>
                <w:t>https</w:t>
              </w:r>
              <w:r w:rsidRPr="00741742">
                <w:rPr>
                  <w:rStyle w:val="a3"/>
                </w:rPr>
                <w:t>://</w:t>
              </w:r>
              <w:r w:rsidRPr="00741742">
                <w:rPr>
                  <w:rStyle w:val="a3"/>
                  <w:lang w:val="en-US"/>
                </w:rPr>
                <w:t>ensb</w:t>
              </w:r>
              <w:r w:rsidRPr="00741742">
                <w:rPr>
                  <w:rStyle w:val="a3"/>
                </w:rPr>
                <w:t>.</w:t>
              </w:r>
              <w:r w:rsidRPr="00741742">
                <w:rPr>
                  <w:rStyle w:val="a3"/>
                  <w:lang w:val="en-US"/>
                </w:rPr>
                <w:t>tomsk</w:t>
              </w:r>
              <w:r w:rsidRPr="00741742">
                <w:rPr>
                  <w:rStyle w:val="a3"/>
                </w:rPr>
                <w:t>.</w:t>
              </w:r>
              <w:r w:rsidRPr="00741742">
                <w:rPr>
                  <w:rStyle w:val="a3"/>
                  <w:lang w:val="en-US"/>
                </w:rPr>
                <w:t>ru</w:t>
              </w:r>
              <w:r w:rsidRPr="00741742">
                <w:rPr>
                  <w:rStyle w:val="a3"/>
                </w:rPr>
                <w:t>/</w:t>
              </w:r>
            </w:hyperlink>
          </w:p>
          <w:p w:rsidR="007D1E9F" w:rsidRPr="00D57902" w:rsidRDefault="007D1E9F" w:rsidP="007D1E9F">
            <w:pPr>
              <w:pStyle w:val="ac"/>
              <w:numPr>
                <w:ilvl w:val="0"/>
                <w:numId w:val="36"/>
              </w:numPr>
              <w:ind w:left="317"/>
              <w:rPr>
                <w:rFonts w:ascii="Times New Roman" w:hAnsi="Times New Roman"/>
                <w:sz w:val="24"/>
                <w:szCs w:val="24"/>
              </w:rPr>
            </w:pPr>
            <w:r w:rsidRPr="00D57902">
              <w:rPr>
                <w:rFonts w:ascii="Times New Roman" w:hAnsi="Times New Roman"/>
                <w:sz w:val="24"/>
                <w:szCs w:val="24"/>
              </w:rPr>
              <w:t>Разработка отчета о проведенных платежах и передаче данных в ОФД (отчет необходим для внутреннего контроля).</w:t>
            </w:r>
          </w:p>
          <w:p w:rsidR="007D1E9F" w:rsidRPr="00A42416" w:rsidRDefault="007D1E9F" w:rsidP="007D1E9F">
            <w:r w:rsidRPr="00A42416">
              <w:t>Параметры отчетов:</w:t>
            </w:r>
          </w:p>
          <w:p w:rsidR="007D1E9F" w:rsidRPr="00A42416" w:rsidRDefault="007D1E9F" w:rsidP="007D1E9F">
            <w:r w:rsidRPr="00A42416">
              <w:t>Отчет (подробный) №1 должен содержать:</w:t>
            </w:r>
          </w:p>
          <w:p w:rsidR="007D1E9F" w:rsidRPr="00A42416" w:rsidRDefault="007D1E9F" w:rsidP="007D1E9F">
            <w:pPr>
              <w:pStyle w:val="ac"/>
              <w:numPr>
                <w:ilvl w:val="0"/>
                <w:numId w:val="34"/>
              </w:numPr>
              <w:spacing w:after="0" w:line="240" w:lineRule="auto"/>
              <w:contextualSpacing w:val="0"/>
              <w:rPr>
                <w:rFonts w:ascii="Times New Roman" w:hAnsi="Times New Roman"/>
                <w:sz w:val="24"/>
                <w:szCs w:val="24"/>
              </w:rPr>
            </w:pPr>
            <w:r w:rsidRPr="00A42416">
              <w:rPr>
                <w:rFonts w:ascii="Times New Roman" w:hAnsi="Times New Roman"/>
                <w:sz w:val="24"/>
                <w:szCs w:val="24"/>
              </w:rPr>
              <w:t>№чека</w:t>
            </w:r>
          </w:p>
          <w:p w:rsidR="007D1E9F" w:rsidRPr="00A42416" w:rsidRDefault="007D1E9F" w:rsidP="007D1E9F">
            <w:pPr>
              <w:pStyle w:val="ac"/>
              <w:numPr>
                <w:ilvl w:val="0"/>
                <w:numId w:val="34"/>
              </w:numPr>
              <w:spacing w:after="0" w:line="240" w:lineRule="auto"/>
              <w:contextualSpacing w:val="0"/>
              <w:rPr>
                <w:rFonts w:ascii="Times New Roman" w:hAnsi="Times New Roman"/>
                <w:sz w:val="24"/>
                <w:szCs w:val="24"/>
              </w:rPr>
            </w:pPr>
            <w:r w:rsidRPr="00A42416">
              <w:rPr>
                <w:rFonts w:ascii="Times New Roman" w:hAnsi="Times New Roman"/>
                <w:sz w:val="24"/>
                <w:szCs w:val="24"/>
              </w:rPr>
              <w:t>Дата чека</w:t>
            </w:r>
          </w:p>
          <w:p w:rsidR="007D1E9F" w:rsidRPr="00A42416" w:rsidRDefault="007D1E9F" w:rsidP="007D1E9F">
            <w:pPr>
              <w:pStyle w:val="ac"/>
              <w:numPr>
                <w:ilvl w:val="0"/>
                <w:numId w:val="34"/>
              </w:numPr>
              <w:spacing w:after="0" w:line="240" w:lineRule="auto"/>
              <w:contextualSpacing w:val="0"/>
              <w:rPr>
                <w:rFonts w:ascii="Times New Roman" w:hAnsi="Times New Roman"/>
                <w:sz w:val="24"/>
                <w:szCs w:val="24"/>
              </w:rPr>
            </w:pPr>
            <w:r w:rsidRPr="00A42416">
              <w:rPr>
                <w:rFonts w:ascii="Times New Roman" w:hAnsi="Times New Roman"/>
                <w:sz w:val="24"/>
                <w:szCs w:val="24"/>
              </w:rPr>
              <w:t>Сумма</w:t>
            </w:r>
          </w:p>
          <w:p w:rsidR="007D1E9F" w:rsidRPr="00A42416" w:rsidRDefault="007D1E9F" w:rsidP="007D1E9F">
            <w:pPr>
              <w:pStyle w:val="ac"/>
              <w:numPr>
                <w:ilvl w:val="0"/>
                <w:numId w:val="34"/>
              </w:numPr>
              <w:spacing w:after="0" w:line="240" w:lineRule="auto"/>
              <w:contextualSpacing w:val="0"/>
              <w:rPr>
                <w:rFonts w:ascii="Times New Roman" w:hAnsi="Times New Roman"/>
                <w:sz w:val="24"/>
                <w:szCs w:val="24"/>
              </w:rPr>
            </w:pPr>
            <w:r w:rsidRPr="00A42416">
              <w:rPr>
                <w:rFonts w:ascii="Times New Roman" w:hAnsi="Times New Roman"/>
                <w:sz w:val="24"/>
                <w:szCs w:val="24"/>
                <w:lang w:val="en-US"/>
              </w:rPr>
              <w:t xml:space="preserve">E-mail </w:t>
            </w:r>
            <w:r w:rsidRPr="00A42416">
              <w:rPr>
                <w:rFonts w:ascii="Times New Roman" w:hAnsi="Times New Roman"/>
                <w:sz w:val="24"/>
                <w:szCs w:val="24"/>
              </w:rPr>
              <w:t>или № тел.</w:t>
            </w:r>
          </w:p>
          <w:p w:rsidR="007D1E9F" w:rsidRPr="00A42416" w:rsidRDefault="007D1E9F" w:rsidP="007D1E9F">
            <w:pPr>
              <w:pStyle w:val="ac"/>
              <w:numPr>
                <w:ilvl w:val="0"/>
                <w:numId w:val="34"/>
              </w:numPr>
              <w:spacing w:after="0" w:line="240" w:lineRule="auto"/>
              <w:contextualSpacing w:val="0"/>
              <w:rPr>
                <w:rFonts w:ascii="Times New Roman" w:hAnsi="Times New Roman"/>
                <w:sz w:val="24"/>
                <w:szCs w:val="24"/>
              </w:rPr>
            </w:pPr>
            <w:r w:rsidRPr="00A42416">
              <w:rPr>
                <w:rFonts w:ascii="Times New Roman" w:hAnsi="Times New Roman"/>
                <w:sz w:val="24"/>
                <w:szCs w:val="24"/>
              </w:rPr>
              <w:t>Передано в ОФД (дата, время)</w:t>
            </w:r>
          </w:p>
          <w:p w:rsidR="007D1E9F" w:rsidRPr="00A42416" w:rsidRDefault="007D1E9F" w:rsidP="007D1E9F">
            <w:r w:rsidRPr="00A42416">
              <w:t>Отчет (сводный) №2 должен содержать:</w:t>
            </w:r>
          </w:p>
          <w:p w:rsidR="007D1E9F" w:rsidRPr="00962827" w:rsidRDefault="007D1E9F" w:rsidP="007D1E9F">
            <w:pPr>
              <w:pStyle w:val="ac"/>
              <w:numPr>
                <w:ilvl w:val="0"/>
                <w:numId w:val="35"/>
              </w:numPr>
              <w:spacing w:after="0" w:line="240" w:lineRule="auto"/>
              <w:contextualSpacing w:val="0"/>
              <w:rPr>
                <w:rFonts w:ascii="Times New Roman" w:hAnsi="Times New Roman"/>
                <w:sz w:val="24"/>
                <w:szCs w:val="24"/>
              </w:rPr>
            </w:pPr>
            <w:r w:rsidRPr="00962827">
              <w:rPr>
                <w:rFonts w:ascii="Times New Roman" w:hAnsi="Times New Roman"/>
                <w:sz w:val="24"/>
                <w:szCs w:val="24"/>
              </w:rPr>
              <w:t> количество проведённых платежей на сайте.</w:t>
            </w:r>
          </w:p>
          <w:p w:rsidR="007D1E9F" w:rsidRDefault="007D1E9F" w:rsidP="007D1E9F">
            <w:pPr>
              <w:pStyle w:val="ac"/>
              <w:numPr>
                <w:ilvl w:val="0"/>
                <w:numId w:val="35"/>
              </w:numPr>
              <w:spacing w:after="0" w:line="240" w:lineRule="auto"/>
              <w:contextualSpacing w:val="0"/>
              <w:rPr>
                <w:rFonts w:ascii="Times New Roman" w:hAnsi="Times New Roman"/>
                <w:sz w:val="24"/>
                <w:szCs w:val="24"/>
              </w:rPr>
            </w:pPr>
            <w:r w:rsidRPr="00962827">
              <w:rPr>
                <w:rFonts w:ascii="Times New Roman" w:hAnsi="Times New Roman"/>
                <w:sz w:val="24"/>
                <w:szCs w:val="24"/>
              </w:rPr>
              <w:t> количестве платежей  переданных в ОФД,</w:t>
            </w:r>
          </w:p>
          <w:p w:rsidR="007D1E9F" w:rsidRPr="00FF7D71" w:rsidRDefault="007D1E9F" w:rsidP="007D1E9F">
            <w:pPr>
              <w:pStyle w:val="ac"/>
              <w:numPr>
                <w:ilvl w:val="0"/>
                <w:numId w:val="4"/>
              </w:numPr>
              <w:spacing w:before="240" w:line="240" w:lineRule="auto"/>
              <w:ind w:left="0" w:firstLine="0"/>
              <w:rPr>
                <w:rFonts w:ascii="Times New Roman" w:eastAsia="Times New Roman" w:hAnsi="Times New Roman"/>
                <w:sz w:val="24"/>
                <w:szCs w:val="24"/>
                <w:lang w:eastAsia="ru-RU"/>
              </w:rPr>
            </w:pPr>
            <w:r w:rsidRPr="00BA7C85">
              <w:rPr>
                <w:rFonts w:ascii="Times New Roman" w:hAnsi="Times New Roman"/>
                <w:sz w:val="24"/>
                <w:szCs w:val="24"/>
              </w:rPr>
              <w:t>количестве платежей  не переданных в ОФД.</w:t>
            </w:r>
          </w:p>
        </w:tc>
        <w:tc>
          <w:tcPr>
            <w:tcW w:w="1701" w:type="dxa"/>
          </w:tcPr>
          <w:p w:rsidR="00815D93" w:rsidRPr="00FF7D71" w:rsidRDefault="00815D93" w:rsidP="00C40201">
            <w:pPr>
              <w:ind w:left="33"/>
            </w:pPr>
            <w:r w:rsidRPr="00FF7D71">
              <w:lastRenderedPageBreak/>
              <w:t xml:space="preserve">Расширение функционала сайта, </w:t>
            </w:r>
            <w:r>
              <w:t>единого личного кабинета</w:t>
            </w:r>
          </w:p>
        </w:tc>
        <w:tc>
          <w:tcPr>
            <w:tcW w:w="2126" w:type="dxa"/>
          </w:tcPr>
          <w:p w:rsidR="00815D93" w:rsidRPr="00FF7D71" w:rsidRDefault="00815D93" w:rsidP="00C40201">
            <w:r w:rsidRPr="00FF7D71">
              <w:t>Акт выполненных работ по обслуж</w:t>
            </w:r>
            <w:r>
              <w:t>иванию сайта и/или единого личного кабинета за отчётный период</w:t>
            </w:r>
          </w:p>
        </w:tc>
        <w:tc>
          <w:tcPr>
            <w:tcW w:w="1418" w:type="dxa"/>
          </w:tcPr>
          <w:p w:rsidR="00815D93" w:rsidRPr="00FF7D71" w:rsidRDefault="00815D93" w:rsidP="00C40201">
            <w:r w:rsidRPr="00FF7D71">
              <w:t>По заявке Заказчика</w:t>
            </w:r>
          </w:p>
        </w:tc>
      </w:tr>
      <w:tr w:rsidR="00815D93" w:rsidRPr="00FF7D71" w:rsidTr="00815D93">
        <w:trPr>
          <w:trHeight w:val="1365"/>
        </w:trPr>
        <w:tc>
          <w:tcPr>
            <w:tcW w:w="817" w:type="dxa"/>
          </w:tcPr>
          <w:p w:rsidR="00815D93" w:rsidRPr="00FF7D71" w:rsidRDefault="00815D93" w:rsidP="00C40201">
            <w:pPr>
              <w:ind w:left="142"/>
            </w:pPr>
            <w:r w:rsidRPr="00FF7D71">
              <w:lastRenderedPageBreak/>
              <w:t>3</w:t>
            </w:r>
            <w:r>
              <w:t>.</w:t>
            </w:r>
          </w:p>
        </w:tc>
        <w:tc>
          <w:tcPr>
            <w:tcW w:w="2018" w:type="dxa"/>
          </w:tcPr>
          <w:p w:rsidR="00815D93" w:rsidRPr="00FF7D71" w:rsidRDefault="00815D93" w:rsidP="00C40201">
            <w:r w:rsidRPr="00FF7D71">
              <w:t>Техническое администрирование и обеспечение работоспособности сайта</w:t>
            </w:r>
            <w:r>
              <w:rPr>
                <w:rFonts w:eastAsia="Calibri"/>
              </w:rPr>
              <w:t xml:space="preserve"> и единого личного кабинета</w:t>
            </w:r>
          </w:p>
        </w:tc>
        <w:tc>
          <w:tcPr>
            <w:tcW w:w="7655" w:type="dxa"/>
            <w:shd w:val="clear" w:color="auto" w:fill="auto"/>
          </w:tcPr>
          <w:p w:rsidR="00815D93" w:rsidRPr="00FF7D71" w:rsidRDefault="00815D93" w:rsidP="00C40201">
            <w:pPr>
              <w:spacing w:line="276" w:lineRule="auto"/>
            </w:pPr>
            <w:r w:rsidRPr="00FF7D71">
              <w:t>Обеспечение бесперебойного функционирования Интернет-ресурса:</w:t>
            </w:r>
          </w:p>
          <w:p w:rsidR="00815D93" w:rsidRPr="00FF7D71" w:rsidRDefault="00815D93" w:rsidP="004A4559">
            <w:pPr>
              <w:pStyle w:val="ac"/>
              <w:numPr>
                <w:ilvl w:val="0"/>
                <w:numId w:val="13"/>
              </w:numPr>
              <w:spacing w:after="0"/>
              <w:ind w:left="0" w:firstLine="0"/>
              <w:rPr>
                <w:rFonts w:ascii="Times New Roman" w:eastAsia="Times New Roman" w:hAnsi="Times New Roman"/>
                <w:sz w:val="24"/>
                <w:szCs w:val="24"/>
                <w:lang w:eastAsia="ru-RU"/>
              </w:rPr>
            </w:pPr>
            <w:r w:rsidRPr="00FF7D71">
              <w:rPr>
                <w:rFonts w:ascii="Times New Roman" w:eastAsia="Times New Roman" w:hAnsi="Times New Roman"/>
                <w:sz w:val="24"/>
                <w:szCs w:val="24"/>
                <w:lang w:eastAsia="ru-RU"/>
              </w:rPr>
              <w:t>Мониторинг служб веб-</w:t>
            </w:r>
            <w:r>
              <w:rPr>
                <w:rFonts w:ascii="Times New Roman" w:eastAsia="Times New Roman" w:hAnsi="Times New Roman"/>
                <w:sz w:val="24"/>
                <w:szCs w:val="24"/>
                <w:lang w:eastAsia="ru-RU"/>
              </w:rPr>
              <w:t>сайта.</w:t>
            </w:r>
          </w:p>
          <w:p w:rsidR="00815D93" w:rsidRPr="00FF7D71" w:rsidRDefault="00815D93" w:rsidP="004A4559">
            <w:pPr>
              <w:pStyle w:val="ac"/>
              <w:numPr>
                <w:ilvl w:val="0"/>
                <w:numId w:val="13"/>
              </w:numPr>
              <w:spacing w:after="0"/>
              <w:ind w:left="0" w:firstLine="0"/>
              <w:rPr>
                <w:rFonts w:ascii="Times New Roman" w:eastAsia="Times New Roman" w:hAnsi="Times New Roman"/>
                <w:sz w:val="24"/>
                <w:szCs w:val="24"/>
                <w:lang w:eastAsia="ru-RU"/>
              </w:rPr>
            </w:pPr>
            <w:r w:rsidRPr="00FF7D71">
              <w:rPr>
                <w:rFonts w:ascii="Times New Roman" w:eastAsia="Times New Roman" w:hAnsi="Times New Roman"/>
                <w:sz w:val="24"/>
                <w:szCs w:val="24"/>
                <w:lang w:eastAsia="ru-RU"/>
              </w:rPr>
              <w:t>Проведение профилактических работ</w:t>
            </w:r>
            <w:r>
              <w:rPr>
                <w:rFonts w:ascii="Times New Roman" w:eastAsia="Times New Roman" w:hAnsi="Times New Roman"/>
                <w:sz w:val="24"/>
                <w:szCs w:val="24"/>
                <w:lang w:eastAsia="ru-RU"/>
              </w:rPr>
              <w:t>.</w:t>
            </w:r>
          </w:p>
          <w:p w:rsidR="00815D93" w:rsidRPr="00FF7D71" w:rsidRDefault="00815D93" w:rsidP="004A4559">
            <w:pPr>
              <w:pStyle w:val="ac"/>
              <w:numPr>
                <w:ilvl w:val="0"/>
                <w:numId w:val="13"/>
              </w:numPr>
              <w:spacing w:after="0"/>
              <w:ind w:left="0" w:firstLine="0"/>
              <w:rPr>
                <w:rFonts w:ascii="Times New Roman" w:eastAsia="Times New Roman" w:hAnsi="Times New Roman"/>
                <w:sz w:val="24"/>
                <w:szCs w:val="24"/>
                <w:lang w:eastAsia="ru-RU"/>
              </w:rPr>
            </w:pPr>
            <w:r w:rsidRPr="00FF7D71">
              <w:rPr>
                <w:rFonts w:ascii="Times New Roman" w:eastAsia="Times New Roman" w:hAnsi="Times New Roman"/>
                <w:sz w:val="24"/>
                <w:szCs w:val="24"/>
                <w:lang w:eastAsia="ru-RU"/>
              </w:rPr>
              <w:t>Регулярное обновление программного обеспечения CMS сайта</w:t>
            </w:r>
            <w:r>
              <w:rPr>
                <w:rFonts w:ascii="Times New Roman" w:eastAsia="Times New Roman" w:hAnsi="Times New Roman"/>
                <w:sz w:val="24"/>
                <w:szCs w:val="24"/>
                <w:lang w:eastAsia="ru-RU"/>
              </w:rPr>
              <w:t>.</w:t>
            </w:r>
          </w:p>
          <w:p w:rsidR="00815D93" w:rsidRPr="00FF7D71" w:rsidRDefault="00815D93" w:rsidP="004A4559">
            <w:pPr>
              <w:pStyle w:val="ac"/>
              <w:numPr>
                <w:ilvl w:val="0"/>
                <w:numId w:val="13"/>
              </w:numPr>
              <w:spacing w:after="0"/>
              <w:ind w:left="0" w:firstLine="0"/>
              <w:rPr>
                <w:rFonts w:ascii="Times New Roman" w:eastAsia="Times New Roman" w:hAnsi="Times New Roman"/>
                <w:sz w:val="24"/>
                <w:szCs w:val="24"/>
                <w:lang w:eastAsia="ru-RU"/>
              </w:rPr>
            </w:pPr>
            <w:r w:rsidRPr="00FF7D71">
              <w:rPr>
                <w:rFonts w:ascii="Times New Roman" w:eastAsia="Times New Roman" w:hAnsi="Times New Roman"/>
                <w:sz w:val="24"/>
                <w:szCs w:val="24"/>
                <w:lang w:eastAsia="ru-RU"/>
              </w:rPr>
              <w:t>Контроль безопасности сайта – проверка на наличие вирусов, критических ошибок, оперативное их устранение</w:t>
            </w:r>
            <w:r>
              <w:rPr>
                <w:rFonts w:ascii="Times New Roman" w:eastAsia="Times New Roman" w:hAnsi="Times New Roman"/>
                <w:sz w:val="24"/>
                <w:szCs w:val="24"/>
                <w:lang w:eastAsia="ru-RU"/>
              </w:rPr>
              <w:t>.</w:t>
            </w:r>
          </w:p>
          <w:p w:rsidR="00815D93" w:rsidRPr="00CC735D" w:rsidRDefault="00815D93" w:rsidP="004A4559">
            <w:pPr>
              <w:pStyle w:val="ac"/>
              <w:numPr>
                <w:ilvl w:val="0"/>
                <w:numId w:val="13"/>
              </w:numPr>
              <w:spacing w:after="0"/>
              <w:ind w:left="0" w:firstLine="0"/>
            </w:pPr>
            <w:r w:rsidRPr="00FF7D71">
              <w:rPr>
                <w:rFonts w:ascii="Times New Roman" w:eastAsia="Times New Roman" w:hAnsi="Times New Roman"/>
                <w:sz w:val="24"/>
                <w:szCs w:val="24"/>
                <w:lang w:eastAsia="ru-RU"/>
              </w:rPr>
              <w:t xml:space="preserve">Своевременная оплата </w:t>
            </w:r>
            <w:r>
              <w:rPr>
                <w:rFonts w:ascii="Times New Roman" w:eastAsia="Times New Roman" w:hAnsi="Times New Roman"/>
                <w:sz w:val="24"/>
                <w:szCs w:val="24"/>
                <w:lang w:eastAsia="ru-RU"/>
              </w:rPr>
              <w:t>лицензии</w:t>
            </w:r>
            <w:r w:rsidRPr="00FF7D71">
              <w:rPr>
                <w:rFonts w:ascii="Times New Roman" w:eastAsia="Times New Roman" w:hAnsi="Times New Roman"/>
                <w:sz w:val="24"/>
                <w:szCs w:val="24"/>
                <w:lang w:eastAsia="ru-RU"/>
              </w:rPr>
              <w:t xml:space="preserve"> сайта.</w:t>
            </w:r>
            <w:r>
              <w:rPr>
                <w:rFonts w:ascii="Times New Roman" w:eastAsia="Times New Roman" w:hAnsi="Times New Roman"/>
                <w:sz w:val="24"/>
                <w:szCs w:val="24"/>
                <w:lang w:eastAsia="ru-RU"/>
              </w:rPr>
              <w:t xml:space="preserve"> </w:t>
            </w:r>
            <w:r w:rsidRPr="00CC735D">
              <w:rPr>
                <w:rFonts w:ascii="Times New Roman" w:eastAsia="Times New Roman" w:hAnsi="Times New Roman"/>
                <w:sz w:val="24"/>
                <w:szCs w:val="24"/>
                <w:lang w:eastAsia="ru-RU"/>
              </w:rPr>
              <w:t>Обеспечение круглосуточного доступа конечных пользователей к сайту, зависящее от функционирования сайта</w:t>
            </w:r>
            <w:r>
              <w:rPr>
                <w:rFonts w:ascii="Times New Roman" w:eastAsia="Times New Roman" w:hAnsi="Times New Roman"/>
                <w:sz w:val="24"/>
                <w:szCs w:val="24"/>
                <w:lang w:eastAsia="ru-RU"/>
              </w:rPr>
              <w:t xml:space="preserve"> (за исключением функционирования веб-сервера)</w:t>
            </w:r>
            <w:r w:rsidRPr="00CC735D">
              <w:rPr>
                <w:rFonts w:ascii="Times New Roman" w:eastAsia="Times New Roman" w:hAnsi="Times New Roman"/>
                <w:sz w:val="24"/>
                <w:szCs w:val="24"/>
                <w:lang w:eastAsia="ru-RU"/>
              </w:rPr>
              <w:t>.</w:t>
            </w:r>
          </w:p>
          <w:p w:rsidR="00815D93" w:rsidRPr="00FF7D71" w:rsidRDefault="00815D93" w:rsidP="004A4559">
            <w:pPr>
              <w:pStyle w:val="ac"/>
              <w:numPr>
                <w:ilvl w:val="0"/>
                <w:numId w:val="13"/>
              </w:numPr>
              <w:spacing w:after="0"/>
              <w:ind w:left="0" w:firstLine="0"/>
              <w:rPr>
                <w:rFonts w:ascii="Times New Roman" w:eastAsia="Times New Roman" w:hAnsi="Times New Roman"/>
                <w:sz w:val="24"/>
                <w:szCs w:val="24"/>
                <w:lang w:eastAsia="ru-RU"/>
              </w:rPr>
            </w:pPr>
            <w:r w:rsidRPr="00FF7D71">
              <w:rPr>
                <w:rFonts w:ascii="Times New Roman" w:eastAsia="Times New Roman" w:hAnsi="Times New Roman"/>
                <w:sz w:val="24"/>
                <w:szCs w:val="24"/>
                <w:lang w:eastAsia="ru-RU"/>
              </w:rPr>
              <w:lastRenderedPageBreak/>
              <w:t>Мультисегментный мониторинг канала связи с сервером</w:t>
            </w:r>
            <w:r>
              <w:rPr>
                <w:rFonts w:ascii="Times New Roman" w:eastAsia="Times New Roman" w:hAnsi="Times New Roman"/>
                <w:sz w:val="24"/>
                <w:szCs w:val="24"/>
                <w:lang w:eastAsia="ru-RU"/>
              </w:rPr>
              <w:t xml:space="preserve"> необходимый для надлежащего функционирования сайта</w:t>
            </w:r>
            <w:r w:rsidRPr="00FF7D71">
              <w:rPr>
                <w:rFonts w:ascii="Times New Roman" w:eastAsia="Times New Roman" w:hAnsi="Times New Roman"/>
                <w:sz w:val="24"/>
                <w:szCs w:val="24"/>
                <w:lang w:eastAsia="ru-RU"/>
              </w:rPr>
              <w:t>;</w:t>
            </w:r>
          </w:p>
          <w:p w:rsidR="00815D93" w:rsidRPr="001F3F44" w:rsidRDefault="00815D93" w:rsidP="004A4559">
            <w:pPr>
              <w:pStyle w:val="ac"/>
              <w:numPr>
                <w:ilvl w:val="0"/>
                <w:numId w:val="13"/>
              </w:numPr>
              <w:spacing w:after="0"/>
              <w:ind w:left="0" w:firstLine="0"/>
            </w:pPr>
            <w:r w:rsidRPr="00FF7D71">
              <w:rPr>
                <w:rFonts w:ascii="Times New Roman" w:eastAsia="Times New Roman" w:hAnsi="Times New Roman"/>
                <w:sz w:val="24"/>
                <w:szCs w:val="24"/>
                <w:lang w:eastAsia="ru-RU"/>
              </w:rPr>
              <w:t>Контроль работоспособности технологической площадки (хостинга).</w:t>
            </w:r>
            <w:r w:rsidRPr="001F3F44">
              <w:rPr>
                <w:rFonts w:ascii="Times New Roman" w:eastAsia="Times New Roman" w:hAnsi="Times New Roman"/>
                <w:sz w:val="24"/>
                <w:szCs w:val="24"/>
                <w:lang w:eastAsia="ru-RU"/>
              </w:rPr>
              <w:t>Осуществление резервного копирования данных Интернет-ресурса</w:t>
            </w:r>
            <w:r>
              <w:rPr>
                <w:rFonts w:ascii="Times New Roman" w:eastAsia="Times New Roman" w:hAnsi="Times New Roman"/>
                <w:sz w:val="24"/>
                <w:szCs w:val="24"/>
                <w:lang w:eastAsia="ru-RU"/>
              </w:rPr>
              <w:t>.</w:t>
            </w:r>
          </w:p>
          <w:p w:rsidR="00815D93" w:rsidRPr="00FF7D71" w:rsidRDefault="00815D93" w:rsidP="004A4559">
            <w:pPr>
              <w:pStyle w:val="ac"/>
              <w:numPr>
                <w:ilvl w:val="0"/>
                <w:numId w:val="13"/>
              </w:numPr>
              <w:spacing w:after="0"/>
              <w:ind w:left="0" w:firstLine="0"/>
              <w:rPr>
                <w:rFonts w:ascii="Times New Roman" w:eastAsia="Times New Roman" w:hAnsi="Times New Roman"/>
                <w:sz w:val="24"/>
                <w:szCs w:val="24"/>
                <w:lang w:eastAsia="ru-RU"/>
              </w:rPr>
            </w:pPr>
            <w:r w:rsidRPr="00FF7D71">
              <w:rPr>
                <w:rFonts w:ascii="Times New Roman" w:eastAsia="Times New Roman" w:hAnsi="Times New Roman"/>
                <w:sz w:val="24"/>
                <w:szCs w:val="24"/>
                <w:lang w:eastAsia="ru-RU"/>
              </w:rPr>
              <w:t>Ежедневный дамп данных SQL;</w:t>
            </w:r>
          </w:p>
          <w:p w:rsidR="000541CA" w:rsidRDefault="00815D93" w:rsidP="00A42416">
            <w:pPr>
              <w:pStyle w:val="ac"/>
              <w:numPr>
                <w:ilvl w:val="0"/>
                <w:numId w:val="13"/>
              </w:numPr>
              <w:spacing w:after="0"/>
              <w:ind w:left="0" w:firstLine="0"/>
              <w:rPr>
                <w:rFonts w:ascii="Times New Roman" w:eastAsia="Times New Roman" w:hAnsi="Times New Roman"/>
                <w:sz w:val="24"/>
                <w:szCs w:val="24"/>
                <w:lang w:eastAsia="ru-RU"/>
              </w:rPr>
            </w:pPr>
            <w:r w:rsidRPr="00FF7D71">
              <w:rPr>
                <w:rFonts w:ascii="Times New Roman" w:eastAsia="Times New Roman" w:hAnsi="Times New Roman"/>
                <w:sz w:val="24"/>
                <w:szCs w:val="24"/>
                <w:lang w:eastAsia="ru-RU"/>
              </w:rPr>
              <w:t>Ежедневный файловый дамп;</w:t>
            </w:r>
          </w:p>
          <w:p w:rsidR="006354E9" w:rsidRPr="006354E9" w:rsidRDefault="00A54B9F" w:rsidP="004A4559">
            <w:pPr>
              <w:pStyle w:val="ac"/>
              <w:numPr>
                <w:ilvl w:val="0"/>
                <w:numId w:val="13"/>
              </w:numPr>
              <w:spacing w:after="0"/>
              <w:ind w:left="0" w:firstLine="0"/>
            </w:pPr>
            <w:r w:rsidRPr="000541CA">
              <w:rPr>
                <w:rFonts w:ascii="Times New Roman" w:hAnsi="Times New Roman"/>
                <w:sz w:val="24"/>
                <w:szCs w:val="24"/>
              </w:rPr>
              <w:t>Ведение журнала о результатах ежедневного копирования с занесением в журнал</w:t>
            </w:r>
            <w:r w:rsidRPr="00A42416">
              <w:rPr>
                <w:rFonts w:ascii="Times New Roman" w:hAnsi="Times New Roman"/>
                <w:sz w:val="24"/>
                <w:szCs w:val="24"/>
              </w:rPr>
              <w:t xml:space="preserve"> следующих данных: дата копирования, место хранения скопированных данных, объем скопированных данных, статус копирования, ответственный сотрудник (проводящий копирование);</w:t>
            </w:r>
          </w:p>
          <w:p w:rsidR="00815D93" w:rsidRPr="001F3F44" w:rsidRDefault="00815D93" w:rsidP="004A4559">
            <w:pPr>
              <w:pStyle w:val="ac"/>
              <w:numPr>
                <w:ilvl w:val="0"/>
                <w:numId w:val="13"/>
              </w:numPr>
              <w:spacing w:after="0"/>
              <w:ind w:left="0" w:firstLine="0"/>
            </w:pPr>
            <w:r w:rsidRPr="00FF7D71">
              <w:rPr>
                <w:rFonts w:ascii="Times New Roman" w:eastAsia="Times New Roman" w:hAnsi="Times New Roman"/>
                <w:sz w:val="24"/>
                <w:szCs w:val="24"/>
                <w:lang w:eastAsia="ru-RU"/>
              </w:rPr>
              <w:t>Регулярное резервное копирование данных на удаленное хранилище.</w:t>
            </w:r>
            <w:r>
              <w:rPr>
                <w:rFonts w:ascii="Times New Roman" w:eastAsia="Times New Roman" w:hAnsi="Times New Roman"/>
                <w:sz w:val="24"/>
                <w:szCs w:val="24"/>
                <w:lang w:eastAsia="ru-RU"/>
              </w:rPr>
              <w:t xml:space="preserve"> </w:t>
            </w:r>
            <w:r w:rsidRPr="001F3F44">
              <w:rPr>
                <w:rFonts w:ascii="Times New Roman" w:eastAsia="Times New Roman" w:hAnsi="Times New Roman"/>
                <w:sz w:val="24"/>
                <w:szCs w:val="24"/>
                <w:lang w:eastAsia="ru-RU"/>
              </w:rPr>
              <w:t>Восстановление работоспособности ресурса и данных в случае сбоев (аварийных ситуаций)</w:t>
            </w:r>
            <w:r>
              <w:rPr>
                <w:rFonts w:ascii="Times New Roman" w:eastAsia="Times New Roman" w:hAnsi="Times New Roman"/>
                <w:sz w:val="24"/>
                <w:szCs w:val="24"/>
                <w:lang w:eastAsia="ru-RU"/>
              </w:rPr>
              <w:t>.</w:t>
            </w:r>
          </w:p>
          <w:p w:rsidR="00815D93" w:rsidRPr="00FF7D71" w:rsidRDefault="00815D93" w:rsidP="004A4559">
            <w:pPr>
              <w:pStyle w:val="ac"/>
              <w:numPr>
                <w:ilvl w:val="0"/>
                <w:numId w:val="13"/>
              </w:numPr>
              <w:spacing w:after="0"/>
              <w:ind w:left="0" w:firstLine="0"/>
              <w:rPr>
                <w:rFonts w:ascii="Times New Roman" w:eastAsia="Times New Roman" w:hAnsi="Times New Roman"/>
                <w:sz w:val="24"/>
                <w:szCs w:val="24"/>
                <w:lang w:eastAsia="ru-RU"/>
              </w:rPr>
            </w:pPr>
            <w:r w:rsidRPr="00FF7D71">
              <w:rPr>
                <w:rFonts w:ascii="Times New Roman" w:eastAsia="Times New Roman" w:hAnsi="Times New Roman"/>
                <w:sz w:val="24"/>
                <w:szCs w:val="24"/>
                <w:lang w:eastAsia="ru-RU"/>
              </w:rPr>
              <w:t>Восстановление с последней резервной копии;</w:t>
            </w:r>
          </w:p>
          <w:p w:rsidR="00815D93" w:rsidRPr="00FF7D71" w:rsidRDefault="00815D93" w:rsidP="004A4559">
            <w:pPr>
              <w:pStyle w:val="ac"/>
              <w:numPr>
                <w:ilvl w:val="0"/>
                <w:numId w:val="13"/>
              </w:numPr>
              <w:spacing w:after="0"/>
              <w:ind w:left="0" w:firstLine="0"/>
              <w:rPr>
                <w:rFonts w:ascii="Times New Roman" w:eastAsia="Times New Roman" w:hAnsi="Times New Roman"/>
                <w:sz w:val="24"/>
                <w:szCs w:val="24"/>
                <w:lang w:eastAsia="ru-RU"/>
              </w:rPr>
            </w:pPr>
            <w:r w:rsidRPr="00307202">
              <w:rPr>
                <w:rFonts w:ascii="Times New Roman" w:eastAsia="Times New Roman" w:hAnsi="Times New Roman"/>
                <w:sz w:val="24"/>
                <w:szCs w:val="24"/>
                <w:lang w:eastAsia="ru-RU"/>
              </w:rPr>
              <w:t>Оперативное устранение ошибок в работе Интернет-ресурса.</w:t>
            </w:r>
          </w:p>
        </w:tc>
        <w:tc>
          <w:tcPr>
            <w:tcW w:w="1701" w:type="dxa"/>
          </w:tcPr>
          <w:p w:rsidR="00815D93" w:rsidRPr="00FF7D71" w:rsidRDefault="00815D93" w:rsidP="00C40201">
            <w:pPr>
              <w:ind w:left="33"/>
            </w:pPr>
            <w:r w:rsidRPr="00FF7D71">
              <w:lastRenderedPageBreak/>
              <w:t>Минимизация рисков появления</w:t>
            </w:r>
            <w:r>
              <w:t xml:space="preserve"> сбоев в функционировании сайта, единого личного кабинета</w:t>
            </w:r>
          </w:p>
          <w:p w:rsidR="00815D93" w:rsidRPr="00FF7D71" w:rsidRDefault="00815D93" w:rsidP="00C40201">
            <w:pPr>
              <w:ind w:left="33"/>
            </w:pPr>
          </w:p>
        </w:tc>
        <w:tc>
          <w:tcPr>
            <w:tcW w:w="2126" w:type="dxa"/>
          </w:tcPr>
          <w:p w:rsidR="00815D93" w:rsidRPr="00FF7D71" w:rsidRDefault="00815D93" w:rsidP="00C40201">
            <w:r w:rsidRPr="00FF7D71">
              <w:t>Акт выполненных работ по обслуж</w:t>
            </w:r>
            <w:r>
              <w:t>иванию сайта и/или единого личного кабинета за отчётный период</w:t>
            </w:r>
          </w:p>
        </w:tc>
        <w:tc>
          <w:tcPr>
            <w:tcW w:w="1418" w:type="dxa"/>
          </w:tcPr>
          <w:p w:rsidR="00815D93" w:rsidRPr="00FF7D71" w:rsidRDefault="00815D93" w:rsidP="00C40201">
            <w:r>
              <w:t>Постоянно, в течение всего срока оказания договора</w:t>
            </w:r>
            <w:r w:rsidRPr="00FF7D71">
              <w:t xml:space="preserve"> </w:t>
            </w:r>
          </w:p>
        </w:tc>
      </w:tr>
      <w:tr w:rsidR="00815D93" w:rsidRPr="00FF7D71" w:rsidTr="00815D93">
        <w:trPr>
          <w:trHeight w:val="276"/>
        </w:trPr>
        <w:tc>
          <w:tcPr>
            <w:tcW w:w="817" w:type="dxa"/>
          </w:tcPr>
          <w:p w:rsidR="00815D93" w:rsidRPr="00FF7D71" w:rsidRDefault="00815D93" w:rsidP="00C40201">
            <w:pPr>
              <w:ind w:left="142"/>
            </w:pPr>
            <w:r>
              <w:lastRenderedPageBreak/>
              <w:t>4.</w:t>
            </w:r>
          </w:p>
        </w:tc>
        <w:tc>
          <w:tcPr>
            <w:tcW w:w="2018" w:type="dxa"/>
          </w:tcPr>
          <w:p w:rsidR="00815D93" w:rsidRPr="00264F80" w:rsidRDefault="00815D93" w:rsidP="00C40201">
            <w:pPr>
              <w:spacing w:line="276" w:lineRule="auto"/>
            </w:pPr>
            <w:r w:rsidRPr="00264F80">
              <w:t>Модернизация сайта</w:t>
            </w:r>
            <w:r>
              <w:rPr>
                <w:rFonts w:eastAsia="Calibri"/>
              </w:rPr>
              <w:t xml:space="preserve"> и единого личного кабинета</w:t>
            </w:r>
          </w:p>
          <w:p w:rsidR="00815D93" w:rsidRPr="00FF7D71" w:rsidRDefault="00815D93" w:rsidP="00C40201"/>
        </w:tc>
        <w:tc>
          <w:tcPr>
            <w:tcW w:w="7655" w:type="dxa"/>
            <w:shd w:val="clear" w:color="auto" w:fill="auto"/>
          </w:tcPr>
          <w:p w:rsidR="00815D93" w:rsidRPr="00FF7D71" w:rsidRDefault="00815D93" w:rsidP="004A4559">
            <w:pPr>
              <w:pStyle w:val="ac"/>
              <w:numPr>
                <w:ilvl w:val="0"/>
                <w:numId w:val="14"/>
              </w:numPr>
              <w:spacing w:after="0"/>
              <w:ind w:left="0" w:firstLine="0"/>
              <w:rPr>
                <w:rFonts w:ascii="Times New Roman" w:hAnsi="Times New Roman"/>
                <w:sz w:val="24"/>
                <w:szCs w:val="24"/>
              </w:rPr>
            </w:pPr>
            <w:r w:rsidRPr="00FF7D71">
              <w:rPr>
                <w:rFonts w:ascii="Times New Roman" w:hAnsi="Times New Roman"/>
                <w:sz w:val="24"/>
                <w:szCs w:val="24"/>
              </w:rPr>
              <w:t>Разработка (переработка) структуры сайта</w:t>
            </w:r>
            <w:r>
              <w:rPr>
                <w:rFonts w:ascii="Times New Roman" w:hAnsi="Times New Roman"/>
                <w:sz w:val="24"/>
                <w:szCs w:val="24"/>
              </w:rPr>
              <w:t>, новых модулей сайта и единого личного кабинета</w:t>
            </w:r>
            <w:r w:rsidRPr="00FF7D71">
              <w:rPr>
                <w:rFonts w:ascii="Times New Roman" w:hAnsi="Times New Roman"/>
                <w:sz w:val="24"/>
                <w:szCs w:val="24"/>
              </w:rPr>
              <w:t>;</w:t>
            </w:r>
          </w:p>
          <w:p w:rsidR="00815D93" w:rsidRPr="00FF7D71" w:rsidRDefault="00815D93" w:rsidP="004A4559">
            <w:pPr>
              <w:pStyle w:val="ac"/>
              <w:numPr>
                <w:ilvl w:val="0"/>
                <w:numId w:val="14"/>
              </w:numPr>
              <w:spacing w:after="0"/>
              <w:ind w:left="0" w:firstLine="0"/>
              <w:rPr>
                <w:rFonts w:ascii="Times New Roman" w:hAnsi="Times New Roman"/>
                <w:sz w:val="24"/>
                <w:szCs w:val="24"/>
              </w:rPr>
            </w:pPr>
            <w:r w:rsidRPr="00FF7D71">
              <w:rPr>
                <w:rFonts w:ascii="Times New Roman" w:hAnsi="Times New Roman"/>
                <w:sz w:val="24"/>
                <w:szCs w:val="24"/>
              </w:rPr>
              <w:t>Разработка новой модели данных сайта (расширение модели данных);</w:t>
            </w:r>
          </w:p>
          <w:p w:rsidR="00815D93" w:rsidRPr="00FF7D71" w:rsidRDefault="00815D93" w:rsidP="004A4559">
            <w:pPr>
              <w:pStyle w:val="ac"/>
              <w:numPr>
                <w:ilvl w:val="0"/>
                <w:numId w:val="14"/>
              </w:numPr>
              <w:spacing w:after="0"/>
              <w:ind w:left="0" w:firstLine="0"/>
              <w:rPr>
                <w:rFonts w:ascii="Times New Roman" w:hAnsi="Times New Roman"/>
                <w:sz w:val="24"/>
                <w:szCs w:val="24"/>
              </w:rPr>
            </w:pPr>
            <w:r w:rsidRPr="00FF7D71">
              <w:rPr>
                <w:rFonts w:ascii="Times New Roman" w:hAnsi="Times New Roman"/>
                <w:sz w:val="24"/>
                <w:szCs w:val="24"/>
              </w:rPr>
              <w:t>Разработка/обновление уникального дизайна web-версии сайта;</w:t>
            </w:r>
          </w:p>
          <w:p w:rsidR="00815D93" w:rsidRPr="00FF7D71" w:rsidRDefault="00815D93" w:rsidP="004A4559">
            <w:pPr>
              <w:pStyle w:val="ac"/>
              <w:numPr>
                <w:ilvl w:val="0"/>
                <w:numId w:val="14"/>
              </w:numPr>
              <w:spacing w:after="0"/>
              <w:ind w:left="0" w:firstLine="0"/>
              <w:rPr>
                <w:rFonts w:ascii="Times New Roman" w:hAnsi="Times New Roman"/>
                <w:sz w:val="24"/>
                <w:szCs w:val="24"/>
              </w:rPr>
            </w:pPr>
            <w:r w:rsidRPr="00FF7D71">
              <w:rPr>
                <w:rFonts w:ascii="Times New Roman" w:hAnsi="Times New Roman"/>
                <w:sz w:val="24"/>
                <w:szCs w:val="24"/>
              </w:rPr>
              <w:t>Модернизация разделов («Закупки», «Пресс-центр» и т.д.);</w:t>
            </w:r>
          </w:p>
          <w:p w:rsidR="00815D93" w:rsidRPr="00264F80" w:rsidRDefault="00815D93" w:rsidP="004A4559">
            <w:pPr>
              <w:pStyle w:val="ac"/>
              <w:numPr>
                <w:ilvl w:val="0"/>
                <w:numId w:val="14"/>
              </w:numPr>
              <w:spacing w:after="0"/>
              <w:ind w:left="0" w:firstLine="0"/>
              <w:rPr>
                <w:rFonts w:ascii="Times New Roman" w:eastAsia="Times New Roman" w:hAnsi="Times New Roman"/>
                <w:sz w:val="24"/>
                <w:szCs w:val="24"/>
                <w:lang w:eastAsia="ru-RU"/>
              </w:rPr>
            </w:pPr>
            <w:r w:rsidRPr="00264F80">
              <w:rPr>
                <w:rFonts w:ascii="Times New Roman" w:hAnsi="Times New Roman"/>
                <w:sz w:val="24"/>
                <w:szCs w:val="24"/>
              </w:rPr>
              <w:t>Вёрстка шаблонов страниц и программных компонентов.</w:t>
            </w:r>
          </w:p>
        </w:tc>
        <w:tc>
          <w:tcPr>
            <w:tcW w:w="1701" w:type="dxa"/>
          </w:tcPr>
          <w:p w:rsidR="00815D93" w:rsidRPr="00FF7D71" w:rsidRDefault="00815D93" w:rsidP="00C40201">
            <w:pPr>
              <w:ind w:left="33"/>
            </w:pPr>
            <w:r w:rsidRPr="00FF7D71">
              <w:t>Расширение функционала сайта, создание нового сайта</w:t>
            </w:r>
          </w:p>
        </w:tc>
        <w:tc>
          <w:tcPr>
            <w:tcW w:w="2126" w:type="dxa"/>
          </w:tcPr>
          <w:p w:rsidR="00815D93" w:rsidRPr="00FF7D71" w:rsidRDefault="00815D93" w:rsidP="00C40201">
            <w:r w:rsidRPr="00FF7D71">
              <w:t>Акт выполненных работ по обслуж</w:t>
            </w:r>
            <w:r>
              <w:t>иванию сайта и/или единого личного кабинета за отчётный период</w:t>
            </w:r>
          </w:p>
        </w:tc>
        <w:tc>
          <w:tcPr>
            <w:tcW w:w="1418" w:type="dxa"/>
          </w:tcPr>
          <w:p w:rsidR="00815D93" w:rsidRPr="00FF7D71" w:rsidRDefault="00815D93" w:rsidP="00C40201">
            <w:r w:rsidRPr="00FF7D71">
              <w:t>По заявке Заказчика</w:t>
            </w:r>
          </w:p>
        </w:tc>
      </w:tr>
      <w:tr w:rsidR="00815D93" w:rsidRPr="00FF7D71" w:rsidTr="00815D93">
        <w:trPr>
          <w:trHeight w:val="1365"/>
        </w:trPr>
        <w:tc>
          <w:tcPr>
            <w:tcW w:w="817" w:type="dxa"/>
          </w:tcPr>
          <w:p w:rsidR="00815D93" w:rsidRDefault="00815D93" w:rsidP="00C40201">
            <w:pPr>
              <w:ind w:left="142"/>
            </w:pPr>
            <w:r>
              <w:lastRenderedPageBreak/>
              <w:t>5.</w:t>
            </w:r>
          </w:p>
        </w:tc>
        <w:tc>
          <w:tcPr>
            <w:tcW w:w="2018" w:type="dxa"/>
          </w:tcPr>
          <w:p w:rsidR="00815D93" w:rsidRPr="00264F80" w:rsidRDefault="00815D93" w:rsidP="00C40201">
            <w:pPr>
              <w:spacing w:line="276" w:lineRule="auto"/>
            </w:pPr>
            <w:r w:rsidRPr="00264F80">
              <w:t xml:space="preserve">Адаптация веб-сайта </w:t>
            </w:r>
            <w:r>
              <w:rPr>
                <w:rFonts w:eastAsia="Calibri"/>
              </w:rPr>
              <w:t>и единого личного кабинета</w:t>
            </w:r>
            <w:r w:rsidRPr="00264F80">
              <w:t xml:space="preserve"> для мобильных устройств</w:t>
            </w:r>
          </w:p>
          <w:p w:rsidR="00815D93" w:rsidRPr="00264F80" w:rsidRDefault="00815D93" w:rsidP="00C40201">
            <w:pPr>
              <w:spacing w:line="276" w:lineRule="auto"/>
            </w:pPr>
          </w:p>
        </w:tc>
        <w:tc>
          <w:tcPr>
            <w:tcW w:w="7655" w:type="dxa"/>
            <w:shd w:val="clear" w:color="auto" w:fill="auto"/>
          </w:tcPr>
          <w:p w:rsidR="00815D93" w:rsidRPr="00A11614" w:rsidRDefault="00815D93" w:rsidP="004A4559">
            <w:pPr>
              <w:pStyle w:val="ac"/>
              <w:numPr>
                <w:ilvl w:val="0"/>
                <w:numId w:val="15"/>
              </w:numPr>
              <w:spacing w:after="0"/>
              <w:ind w:left="0" w:firstLine="0"/>
              <w:rPr>
                <w:rFonts w:ascii="Times New Roman" w:hAnsi="Times New Roman"/>
                <w:sz w:val="24"/>
                <w:szCs w:val="24"/>
              </w:rPr>
            </w:pPr>
            <w:r w:rsidRPr="00A11614">
              <w:rPr>
                <w:rFonts w:ascii="Times New Roman" w:hAnsi="Times New Roman"/>
                <w:sz w:val="24"/>
                <w:szCs w:val="24"/>
              </w:rPr>
              <w:t>Разработка и внедрение адаптивного веб-дизайна («резиновая» верстка);</w:t>
            </w:r>
          </w:p>
          <w:p w:rsidR="00815D93" w:rsidRPr="00FF7D71" w:rsidRDefault="00815D93" w:rsidP="004A4559">
            <w:pPr>
              <w:pStyle w:val="ac"/>
              <w:numPr>
                <w:ilvl w:val="0"/>
                <w:numId w:val="15"/>
              </w:numPr>
              <w:spacing w:after="0"/>
              <w:ind w:left="0" w:firstLine="0"/>
              <w:rPr>
                <w:rFonts w:ascii="Times New Roman" w:hAnsi="Times New Roman"/>
                <w:sz w:val="24"/>
                <w:szCs w:val="24"/>
              </w:rPr>
            </w:pPr>
            <w:r w:rsidRPr="00A11614">
              <w:rPr>
                <w:rFonts w:ascii="Times New Roman" w:hAnsi="Times New Roman"/>
                <w:sz w:val="24"/>
                <w:szCs w:val="24"/>
              </w:rPr>
              <w:t>Отладка корректного отображения и пользовательского взаимодействия с сайтом на всех мобильных устройствах.</w:t>
            </w:r>
          </w:p>
        </w:tc>
        <w:tc>
          <w:tcPr>
            <w:tcW w:w="1701" w:type="dxa"/>
          </w:tcPr>
          <w:p w:rsidR="00815D93" w:rsidRPr="00FF7D71" w:rsidRDefault="00815D93" w:rsidP="00C40201">
            <w:pPr>
              <w:ind w:left="33"/>
            </w:pPr>
            <w:r w:rsidRPr="00FF7D71">
              <w:t>Расширение функционала сайта, создание нового сайта</w:t>
            </w:r>
          </w:p>
        </w:tc>
        <w:tc>
          <w:tcPr>
            <w:tcW w:w="2126" w:type="dxa"/>
          </w:tcPr>
          <w:p w:rsidR="00815D93" w:rsidRPr="00FF7D71" w:rsidRDefault="00815D93" w:rsidP="00C40201">
            <w:r w:rsidRPr="00FF7D71">
              <w:t>Акт выполненных работ по обслуж</w:t>
            </w:r>
            <w:r>
              <w:t>иванию сайта и/или единого личного кабинета за отчётный период</w:t>
            </w:r>
          </w:p>
        </w:tc>
        <w:tc>
          <w:tcPr>
            <w:tcW w:w="1418" w:type="dxa"/>
          </w:tcPr>
          <w:p w:rsidR="00815D93" w:rsidRPr="00FF7D71" w:rsidRDefault="00815D93" w:rsidP="00C40201">
            <w:r w:rsidRPr="00FF7D71">
              <w:t>По заявке Заказчика</w:t>
            </w:r>
          </w:p>
        </w:tc>
      </w:tr>
      <w:tr w:rsidR="00815D93" w:rsidRPr="00FF7D71" w:rsidTr="00815D93">
        <w:trPr>
          <w:trHeight w:val="1365"/>
        </w:trPr>
        <w:tc>
          <w:tcPr>
            <w:tcW w:w="817" w:type="dxa"/>
          </w:tcPr>
          <w:p w:rsidR="00815D93" w:rsidRDefault="00815D93" w:rsidP="00C40201">
            <w:pPr>
              <w:ind w:left="142"/>
            </w:pPr>
            <w:r>
              <w:t>6.</w:t>
            </w:r>
          </w:p>
        </w:tc>
        <w:tc>
          <w:tcPr>
            <w:tcW w:w="2018" w:type="dxa"/>
          </w:tcPr>
          <w:p w:rsidR="00815D93" w:rsidRPr="00FF7D71" w:rsidRDefault="00815D93" w:rsidP="00C40201">
            <w:r w:rsidRPr="00FF7D71">
              <w:t>Создание и модернизация сайта, мобильной версии, мобильного приложения</w:t>
            </w:r>
          </w:p>
        </w:tc>
        <w:tc>
          <w:tcPr>
            <w:tcW w:w="7655" w:type="dxa"/>
            <w:shd w:val="clear" w:color="auto" w:fill="auto"/>
          </w:tcPr>
          <w:p w:rsidR="00815D93" w:rsidRPr="00FF7D71" w:rsidRDefault="00815D93" w:rsidP="004A4559">
            <w:pPr>
              <w:pStyle w:val="ac"/>
              <w:numPr>
                <w:ilvl w:val="0"/>
                <w:numId w:val="4"/>
              </w:numPr>
              <w:spacing w:before="240" w:line="240" w:lineRule="auto"/>
              <w:ind w:left="317"/>
              <w:rPr>
                <w:rFonts w:ascii="Times New Roman" w:eastAsia="Times New Roman" w:hAnsi="Times New Roman"/>
                <w:sz w:val="24"/>
                <w:szCs w:val="24"/>
                <w:lang w:eastAsia="ru-RU"/>
              </w:rPr>
            </w:pPr>
            <w:r w:rsidRPr="00FF7D71">
              <w:rPr>
                <w:rFonts w:ascii="Times New Roman" w:eastAsia="Times New Roman" w:hAnsi="Times New Roman"/>
                <w:sz w:val="24"/>
                <w:szCs w:val="24"/>
                <w:lang w:eastAsia="ru-RU"/>
              </w:rPr>
              <w:t xml:space="preserve">Модернизация сайта, </w:t>
            </w:r>
            <w:r>
              <w:rPr>
                <w:rFonts w:ascii="Times New Roman" w:eastAsia="Times New Roman" w:hAnsi="Times New Roman"/>
                <w:sz w:val="24"/>
                <w:szCs w:val="24"/>
                <w:lang w:eastAsia="ru-RU"/>
              </w:rPr>
              <w:t>обновление</w:t>
            </w:r>
            <w:r w:rsidRPr="00FF7D71">
              <w:rPr>
                <w:rFonts w:ascii="Times New Roman" w:eastAsia="Times New Roman" w:hAnsi="Times New Roman"/>
                <w:sz w:val="24"/>
                <w:szCs w:val="24"/>
                <w:lang w:eastAsia="ru-RU"/>
              </w:rPr>
              <w:t xml:space="preserve"> систем</w:t>
            </w:r>
            <w:r>
              <w:rPr>
                <w:rFonts w:ascii="Times New Roman" w:eastAsia="Times New Roman" w:hAnsi="Times New Roman"/>
                <w:sz w:val="24"/>
                <w:szCs w:val="24"/>
                <w:lang w:eastAsia="ru-RU"/>
              </w:rPr>
              <w:t>ы</w:t>
            </w:r>
            <w:r w:rsidRPr="00FF7D71">
              <w:rPr>
                <w:rFonts w:ascii="Times New Roman" w:eastAsia="Times New Roman" w:hAnsi="Times New Roman"/>
                <w:sz w:val="24"/>
                <w:szCs w:val="24"/>
                <w:lang w:eastAsia="ru-RU"/>
              </w:rPr>
              <w:t xml:space="preserve"> управления 1C-Bitrix</w:t>
            </w:r>
            <w:r>
              <w:rPr>
                <w:rFonts w:ascii="Times New Roman" w:eastAsia="Times New Roman" w:hAnsi="Times New Roman"/>
                <w:sz w:val="24"/>
                <w:szCs w:val="24"/>
                <w:lang w:eastAsia="ru-RU"/>
              </w:rPr>
              <w:t>, переход на другую редакцию, в случае необходимости</w:t>
            </w:r>
          </w:p>
          <w:p w:rsidR="00815D93" w:rsidRPr="00FF7D71" w:rsidRDefault="00815D93" w:rsidP="004A4559">
            <w:pPr>
              <w:pStyle w:val="ac"/>
              <w:numPr>
                <w:ilvl w:val="0"/>
                <w:numId w:val="4"/>
              </w:numPr>
              <w:spacing w:before="240" w:line="240" w:lineRule="auto"/>
              <w:ind w:left="317"/>
              <w:rPr>
                <w:rFonts w:ascii="Times New Roman" w:eastAsia="Times New Roman" w:hAnsi="Times New Roman"/>
                <w:sz w:val="24"/>
                <w:szCs w:val="24"/>
                <w:lang w:eastAsia="ru-RU"/>
              </w:rPr>
            </w:pPr>
            <w:r w:rsidRPr="00FF7D71">
              <w:rPr>
                <w:rFonts w:ascii="Times New Roman" w:eastAsia="Times New Roman" w:hAnsi="Times New Roman"/>
                <w:sz w:val="24"/>
                <w:szCs w:val="24"/>
                <w:lang w:eastAsia="ru-RU"/>
              </w:rPr>
              <w:t>Создание промо-сайтов («продающие страницы» для стимулирования продаж, одностраничники, лендинги, сайты с одноуровневой структурой)</w:t>
            </w:r>
          </w:p>
          <w:p w:rsidR="00815D93" w:rsidRPr="00FF7D71" w:rsidRDefault="00815D93" w:rsidP="004A4559">
            <w:pPr>
              <w:pStyle w:val="ac"/>
              <w:numPr>
                <w:ilvl w:val="0"/>
                <w:numId w:val="4"/>
              </w:numPr>
              <w:spacing w:before="240" w:line="240" w:lineRule="auto"/>
              <w:ind w:left="317"/>
              <w:rPr>
                <w:rFonts w:ascii="Times New Roman" w:eastAsia="Times New Roman" w:hAnsi="Times New Roman"/>
                <w:sz w:val="24"/>
                <w:szCs w:val="24"/>
                <w:lang w:eastAsia="ru-RU"/>
              </w:rPr>
            </w:pPr>
            <w:r w:rsidRPr="00FF7D71">
              <w:rPr>
                <w:rFonts w:ascii="Times New Roman" w:eastAsia="Times New Roman" w:hAnsi="Times New Roman"/>
                <w:sz w:val="24"/>
                <w:szCs w:val="24"/>
                <w:lang w:eastAsia="ru-RU"/>
              </w:rPr>
              <w:t>Разработка кольца веб-сайтов (веб-кольца) сайтов</w:t>
            </w:r>
          </w:p>
          <w:p w:rsidR="00815D93" w:rsidRPr="00FF7D71" w:rsidRDefault="00815D93" w:rsidP="004A4559">
            <w:pPr>
              <w:pStyle w:val="ac"/>
              <w:numPr>
                <w:ilvl w:val="0"/>
                <w:numId w:val="4"/>
              </w:numPr>
              <w:spacing w:before="240" w:line="240" w:lineRule="auto"/>
              <w:ind w:left="317"/>
              <w:rPr>
                <w:rFonts w:ascii="Times New Roman" w:eastAsia="Times New Roman" w:hAnsi="Times New Roman"/>
                <w:sz w:val="24"/>
                <w:szCs w:val="24"/>
                <w:lang w:eastAsia="ru-RU"/>
              </w:rPr>
            </w:pPr>
            <w:r w:rsidRPr="00FF7D71">
              <w:rPr>
                <w:rFonts w:ascii="Times New Roman" w:eastAsia="Times New Roman" w:hAnsi="Times New Roman"/>
                <w:sz w:val="24"/>
                <w:szCs w:val="24"/>
                <w:lang w:eastAsia="ru-RU"/>
              </w:rPr>
              <w:t>Разработка мобильной версии сайтов</w:t>
            </w:r>
          </w:p>
          <w:p w:rsidR="00815D93" w:rsidRPr="00FF7D71" w:rsidRDefault="00815D93" w:rsidP="004A4559">
            <w:pPr>
              <w:pStyle w:val="ac"/>
              <w:numPr>
                <w:ilvl w:val="0"/>
                <w:numId w:val="4"/>
              </w:numPr>
              <w:spacing w:before="240" w:line="240" w:lineRule="auto"/>
              <w:ind w:left="317"/>
              <w:rPr>
                <w:rFonts w:ascii="Times New Roman" w:eastAsia="Times New Roman" w:hAnsi="Times New Roman"/>
                <w:sz w:val="24"/>
                <w:szCs w:val="24"/>
                <w:lang w:eastAsia="ru-RU"/>
              </w:rPr>
            </w:pPr>
            <w:r w:rsidRPr="00FF7D71">
              <w:rPr>
                <w:rFonts w:ascii="Times New Roman" w:eastAsia="Times New Roman" w:hAnsi="Times New Roman"/>
                <w:sz w:val="24"/>
                <w:szCs w:val="24"/>
                <w:lang w:eastAsia="ru-RU"/>
              </w:rPr>
              <w:t>Адаптация сайта для людей с ограниченными возможностями – версия сайта для слабовидящих</w:t>
            </w:r>
          </w:p>
          <w:p w:rsidR="00815D93" w:rsidRPr="00FF7D71" w:rsidRDefault="00815D93" w:rsidP="004A4559">
            <w:pPr>
              <w:pStyle w:val="ac"/>
              <w:numPr>
                <w:ilvl w:val="0"/>
                <w:numId w:val="4"/>
              </w:numPr>
              <w:spacing w:before="240" w:line="240" w:lineRule="auto"/>
              <w:ind w:left="317"/>
              <w:rPr>
                <w:rFonts w:ascii="Times New Roman" w:eastAsia="Times New Roman" w:hAnsi="Times New Roman"/>
                <w:sz w:val="24"/>
                <w:szCs w:val="24"/>
                <w:lang w:eastAsia="ru-RU"/>
              </w:rPr>
            </w:pPr>
            <w:r w:rsidRPr="00FF7D71">
              <w:rPr>
                <w:rFonts w:ascii="Times New Roman" w:eastAsia="Times New Roman" w:hAnsi="Times New Roman"/>
                <w:sz w:val="24"/>
                <w:szCs w:val="24"/>
                <w:lang w:eastAsia="ru-RU"/>
              </w:rPr>
              <w:t xml:space="preserve">Адаптация веб-сайта </w:t>
            </w:r>
            <w:r>
              <w:rPr>
                <w:rFonts w:ascii="Times New Roman" w:eastAsia="Times New Roman" w:hAnsi="Times New Roman"/>
                <w:sz w:val="24"/>
                <w:szCs w:val="24"/>
                <w:lang w:eastAsia="ru-RU"/>
              </w:rPr>
              <w:t xml:space="preserve">и единого личного кабинета </w:t>
            </w:r>
            <w:r w:rsidRPr="00FF7D71">
              <w:rPr>
                <w:rFonts w:ascii="Times New Roman" w:eastAsia="Times New Roman" w:hAnsi="Times New Roman"/>
                <w:sz w:val="24"/>
                <w:szCs w:val="24"/>
                <w:lang w:eastAsia="ru-RU"/>
              </w:rPr>
              <w:t>для мобильных устройств</w:t>
            </w:r>
          </w:p>
          <w:p w:rsidR="00815D93" w:rsidRPr="00FF7D71" w:rsidRDefault="00815D93" w:rsidP="004A4559">
            <w:pPr>
              <w:pStyle w:val="ac"/>
              <w:numPr>
                <w:ilvl w:val="0"/>
                <w:numId w:val="4"/>
              </w:numPr>
              <w:spacing w:before="240" w:line="240" w:lineRule="auto"/>
              <w:ind w:left="317"/>
              <w:rPr>
                <w:rFonts w:ascii="Times New Roman" w:eastAsia="Times New Roman" w:hAnsi="Times New Roman"/>
                <w:sz w:val="24"/>
                <w:szCs w:val="24"/>
                <w:lang w:eastAsia="ru-RU"/>
              </w:rPr>
            </w:pPr>
            <w:r w:rsidRPr="00FF7D71">
              <w:rPr>
                <w:rFonts w:ascii="Times New Roman" w:eastAsia="Times New Roman" w:hAnsi="Times New Roman"/>
                <w:sz w:val="24"/>
                <w:szCs w:val="24"/>
                <w:lang w:eastAsia="ru-RU"/>
              </w:rPr>
              <w:t>Личный кабинет пользователя. Разработка программных компонентов личного кабинета</w:t>
            </w:r>
            <w:r>
              <w:rPr>
                <w:rFonts w:ascii="Times New Roman" w:eastAsia="Times New Roman" w:hAnsi="Times New Roman"/>
                <w:sz w:val="24"/>
                <w:szCs w:val="24"/>
                <w:lang w:eastAsia="ru-RU"/>
              </w:rPr>
              <w:t xml:space="preserve"> сайта и единого личного кабинета</w:t>
            </w:r>
          </w:p>
          <w:p w:rsidR="00815D93" w:rsidRPr="00FF7D71" w:rsidRDefault="00815D93" w:rsidP="004A4559">
            <w:pPr>
              <w:pStyle w:val="ac"/>
              <w:numPr>
                <w:ilvl w:val="0"/>
                <w:numId w:val="4"/>
              </w:numPr>
              <w:spacing w:before="240" w:line="240" w:lineRule="auto"/>
              <w:ind w:left="317"/>
              <w:rPr>
                <w:rFonts w:ascii="Times New Roman" w:eastAsia="Times New Roman" w:hAnsi="Times New Roman"/>
                <w:sz w:val="24"/>
                <w:szCs w:val="24"/>
                <w:lang w:eastAsia="ru-RU"/>
              </w:rPr>
            </w:pPr>
            <w:r w:rsidRPr="00FF7D71">
              <w:rPr>
                <w:rFonts w:ascii="Times New Roman" w:eastAsia="Times New Roman" w:hAnsi="Times New Roman"/>
                <w:sz w:val="24"/>
                <w:szCs w:val="24"/>
                <w:lang w:eastAsia="ru-RU"/>
              </w:rPr>
              <w:t>Разработка мобильных приложений</w:t>
            </w:r>
          </w:p>
        </w:tc>
        <w:tc>
          <w:tcPr>
            <w:tcW w:w="1701" w:type="dxa"/>
          </w:tcPr>
          <w:p w:rsidR="00815D93" w:rsidRPr="00FF7D71" w:rsidRDefault="00815D93" w:rsidP="00C40201">
            <w:r w:rsidRPr="00FF7D71">
              <w:t>Расширение функционала сайта, создание нового сайта</w:t>
            </w:r>
          </w:p>
        </w:tc>
        <w:tc>
          <w:tcPr>
            <w:tcW w:w="2126" w:type="dxa"/>
          </w:tcPr>
          <w:p w:rsidR="00815D93" w:rsidRPr="00FF7D71" w:rsidRDefault="00815D93" w:rsidP="00C40201">
            <w:r w:rsidRPr="00FF7D71">
              <w:t>Акт выполненных работ по обслуж</w:t>
            </w:r>
            <w:r>
              <w:t>иванию сайта и/или единого личного кабинета за отчётный период</w:t>
            </w:r>
          </w:p>
        </w:tc>
        <w:tc>
          <w:tcPr>
            <w:tcW w:w="1418" w:type="dxa"/>
          </w:tcPr>
          <w:p w:rsidR="00815D93" w:rsidRPr="00FF7D71" w:rsidRDefault="00815D93" w:rsidP="00C40201">
            <w:r w:rsidRPr="00FF7D71">
              <w:t>По заявке Заказчика</w:t>
            </w:r>
          </w:p>
        </w:tc>
      </w:tr>
      <w:tr w:rsidR="00815D93" w:rsidRPr="00FF7D71" w:rsidTr="00815D93">
        <w:trPr>
          <w:trHeight w:val="1365"/>
        </w:trPr>
        <w:tc>
          <w:tcPr>
            <w:tcW w:w="817" w:type="dxa"/>
          </w:tcPr>
          <w:p w:rsidR="00815D93" w:rsidRDefault="00815D93" w:rsidP="00C40201">
            <w:pPr>
              <w:ind w:left="142"/>
            </w:pPr>
            <w:r>
              <w:t>7.</w:t>
            </w:r>
          </w:p>
        </w:tc>
        <w:tc>
          <w:tcPr>
            <w:tcW w:w="2018" w:type="dxa"/>
          </w:tcPr>
          <w:p w:rsidR="00815D93" w:rsidRPr="00FF7D71" w:rsidRDefault="00815D93" w:rsidP="00C40201">
            <w:r w:rsidRPr="00FF7D71">
              <w:t>Продвижение сайта в сети Интернет</w:t>
            </w:r>
          </w:p>
        </w:tc>
        <w:tc>
          <w:tcPr>
            <w:tcW w:w="7655" w:type="dxa"/>
            <w:shd w:val="clear" w:color="auto" w:fill="auto"/>
          </w:tcPr>
          <w:p w:rsidR="00815D93" w:rsidRPr="00FF7D71" w:rsidRDefault="00815D93" w:rsidP="004A4559">
            <w:pPr>
              <w:pStyle w:val="ac"/>
              <w:numPr>
                <w:ilvl w:val="0"/>
                <w:numId w:val="4"/>
              </w:numPr>
              <w:spacing w:before="240" w:line="240" w:lineRule="auto"/>
              <w:ind w:left="317"/>
              <w:rPr>
                <w:rFonts w:ascii="Times New Roman" w:eastAsia="Times New Roman" w:hAnsi="Times New Roman"/>
                <w:sz w:val="24"/>
                <w:szCs w:val="24"/>
                <w:lang w:eastAsia="ru-RU"/>
              </w:rPr>
            </w:pPr>
            <w:r w:rsidRPr="00FF7D71">
              <w:rPr>
                <w:rFonts w:ascii="Times New Roman" w:eastAsia="Times New Roman" w:hAnsi="Times New Roman"/>
                <w:sz w:val="24"/>
                <w:szCs w:val="24"/>
                <w:lang w:val="en-US" w:eastAsia="ru-RU"/>
              </w:rPr>
              <w:t>SEO</w:t>
            </w:r>
            <w:r w:rsidRPr="00FF7D71">
              <w:rPr>
                <w:rFonts w:ascii="Times New Roman" w:eastAsia="Times New Roman" w:hAnsi="Times New Roman"/>
                <w:sz w:val="24"/>
                <w:szCs w:val="24"/>
                <w:lang w:eastAsia="ru-RU"/>
              </w:rPr>
              <w:t>-продвижение сайта в поисковых системах по ключевым запросам</w:t>
            </w:r>
          </w:p>
          <w:p w:rsidR="00815D93" w:rsidRPr="00FF7D71" w:rsidRDefault="00815D93" w:rsidP="004A4559">
            <w:pPr>
              <w:pStyle w:val="ac"/>
              <w:numPr>
                <w:ilvl w:val="0"/>
                <w:numId w:val="4"/>
              </w:numPr>
              <w:spacing w:before="240" w:line="240" w:lineRule="auto"/>
              <w:ind w:left="317"/>
              <w:rPr>
                <w:rFonts w:ascii="Times New Roman" w:eastAsia="Times New Roman" w:hAnsi="Times New Roman"/>
                <w:sz w:val="24"/>
                <w:szCs w:val="24"/>
                <w:lang w:eastAsia="ru-RU"/>
              </w:rPr>
            </w:pPr>
            <w:r w:rsidRPr="00FF7D71">
              <w:rPr>
                <w:rFonts w:ascii="Times New Roman" w:eastAsia="Times New Roman" w:hAnsi="Times New Roman"/>
                <w:sz w:val="24"/>
                <w:szCs w:val="24"/>
                <w:lang w:eastAsia="ru-RU"/>
              </w:rPr>
              <w:t>Размещение информации о компании в электронных каталогах и справочниках, на сервисах Яндекс</w:t>
            </w:r>
          </w:p>
          <w:p w:rsidR="00815D93" w:rsidRPr="00FF7D71" w:rsidRDefault="00815D93" w:rsidP="00C40201">
            <w:pPr>
              <w:pStyle w:val="ac"/>
              <w:spacing w:before="240"/>
              <w:ind w:left="317"/>
              <w:rPr>
                <w:rFonts w:ascii="Times New Roman" w:eastAsia="Times New Roman" w:hAnsi="Times New Roman"/>
                <w:sz w:val="24"/>
                <w:szCs w:val="24"/>
                <w:lang w:eastAsia="ru-RU"/>
              </w:rPr>
            </w:pPr>
            <w:r w:rsidRPr="00FF7D71">
              <w:rPr>
                <w:rFonts w:ascii="Times New Roman" w:eastAsia="Times New Roman" w:hAnsi="Times New Roman"/>
                <w:sz w:val="24"/>
                <w:szCs w:val="24"/>
                <w:lang w:eastAsia="ru-RU"/>
              </w:rPr>
              <w:t xml:space="preserve">Оказание услуг по планированию, размещению и ведению </w:t>
            </w:r>
            <w:r w:rsidRPr="00FF7D71">
              <w:rPr>
                <w:rFonts w:ascii="Times New Roman" w:eastAsia="Times New Roman" w:hAnsi="Times New Roman"/>
                <w:sz w:val="24"/>
                <w:szCs w:val="24"/>
                <w:lang w:eastAsia="ru-RU"/>
              </w:rPr>
              <w:lastRenderedPageBreak/>
              <w:t>контекстной рекламы сайта в сети Интернет</w:t>
            </w:r>
          </w:p>
        </w:tc>
        <w:tc>
          <w:tcPr>
            <w:tcW w:w="1701" w:type="dxa"/>
          </w:tcPr>
          <w:p w:rsidR="00815D93" w:rsidRPr="00FF7D71" w:rsidRDefault="00815D93" w:rsidP="00C40201">
            <w:r w:rsidRPr="00FF7D71">
              <w:lastRenderedPageBreak/>
              <w:t>Расширение функционала сайта, создание нового сайта</w:t>
            </w:r>
          </w:p>
        </w:tc>
        <w:tc>
          <w:tcPr>
            <w:tcW w:w="2126" w:type="dxa"/>
          </w:tcPr>
          <w:p w:rsidR="00815D93" w:rsidRPr="00FF7D71" w:rsidRDefault="00815D93" w:rsidP="00C40201">
            <w:r w:rsidRPr="00FF7D71">
              <w:t>Акт выполненных работ по обслуж</w:t>
            </w:r>
            <w:r>
              <w:t>иванию сайта и/или единого личного кабинета за отчётный период</w:t>
            </w:r>
          </w:p>
        </w:tc>
        <w:tc>
          <w:tcPr>
            <w:tcW w:w="1418" w:type="dxa"/>
          </w:tcPr>
          <w:p w:rsidR="00815D93" w:rsidRPr="00FF7D71" w:rsidRDefault="00815D93" w:rsidP="00C40201">
            <w:r w:rsidRPr="00FF7D71">
              <w:t>По заявке Заказчика</w:t>
            </w:r>
          </w:p>
        </w:tc>
      </w:tr>
    </w:tbl>
    <w:p w:rsidR="0024143B" w:rsidRDefault="0024143B" w:rsidP="00AF58DF">
      <w:pPr>
        <w:spacing w:before="120" w:after="120" w:line="120" w:lineRule="atLeast"/>
        <w:ind w:left="-709" w:right="-29" w:firstLine="709"/>
        <w:jc w:val="both"/>
      </w:pPr>
    </w:p>
    <w:p w:rsidR="00AF58DF" w:rsidRDefault="000B1B17" w:rsidP="00AF58DF">
      <w:pPr>
        <w:spacing w:before="120" w:after="120" w:line="120" w:lineRule="atLeast"/>
        <w:ind w:left="-709" w:right="-29" w:firstLine="709"/>
        <w:jc w:val="both"/>
      </w:pPr>
      <w:r>
        <w:t>ПОДПИСЬ ОТВЕТСТВЕННОГО ПРЕДСТАВИТЕЛЯ ИСПОЛНИТЕЛЯ:</w:t>
      </w:r>
    </w:p>
    <w:p w:rsidR="000B1B17" w:rsidRDefault="000B1B17" w:rsidP="000B1B17">
      <w:r w:rsidRPr="00DA72F7">
        <w:rPr>
          <w:rFonts w:eastAsia="Batang"/>
        </w:rPr>
        <w:t>_________________</w:t>
      </w:r>
      <w:r w:rsidR="00C00998">
        <w:rPr>
          <w:rFonts w:eastAsia="Batang"/>
        </w:rPr>
        <w:t>______</w:t>
      </w:r>
      <w:r w:rsidRPr="00DA72F7">
        <w:rPr>
          <w:rFonts w:eastAsia="Batang"/>
        </w:rPr>
        <w:t xml:space="preserve">____ / </w:t>
      </w:r>
      <w:r w:rsidRPr="00DA72F7">
        <w:t>____</w:t>
      </w:r>
      <w:r w:rsidR="00C00998">
        <w:t>______</w:t>
      </w:r>
      <w:r w:rsidRPr="00DA72F7">
        <w:t>___</w:t>
      </w:r>
      <w:r w:rsidRPr="00DA72F7">
        <w:rPr>
          <w:rFonts w:eastAsia="Batang"/>
        </w:rPr>
        <w:t xml:space="preserve">  </w:t>
      </w:r>
      <w:r w:rsidRPr="00DA72F7">
        <w:t>/</w:t>
      </w:r>
    </w:p>
    <w:p w:rsidR="0024143B" w:rsidRPr="00DA72F7" w:rsidRDefault="0024143B" w:rsidP="000B1B17">
      <w:pPr>
        <w:rPr>
          <w:rFonts w:eastAsia="Batang"/>
        </w:rPr>
      </w:pPr>
    </w:p>
    <w:p w:rsidR="00657610" w:rsidRDefault="000B1B17" w:rsidP="00C00998">
      <w:pPr>
        <w:pStyle w:val="aa"/>
        <w:jc w:val="center"/>
        <w:rPr>
          <w:rFonts w:ascii="Times New Roman" w:hAnsi="Times New Roman" w:cs="Times New Roman"/>
          <w:b/>
          <w:sz w:val="24"/>
          <w:szCs w:val="24"/>
        </w:rPr>
      </w:pPr>
      <w:r w:rsidRPr="00C00998">
        <w:rPr>
          <w:rFonts w:ascii="Times New Roman" w:hAnsi="Times New Roman" w:cs="Times New Roman"/>
          <w:b/>
          <w:sz w:val="24"/>
          <w:szCs w:val="24"/>
        </w:rPr>
        <w:t>ФОРМА СОГЛАСОВАНА:</w:t>
      </w:r>
    </w:p>
    <w:p w:rsidR="0024143B" w:rsidRDefault="0024143B" w:rsidP="00C00998">
      <w:pPr>
        <w:pStyle w:val="aa"/>
        <w:jc w:val="center"/>
        <w:rPr>
          <w:rFonts w:ascii="Times New Roman" w:hAnsi="Times New Roman" w:cs="Times New Roman"/>
          <w:b/>
          <w:sz w:val="24"/>
          <w:szCs w:val="24"/>
        </w:rPr>
      </w:pPr>
    </w:p>
    <w:tbl>
      <w:tblPr>
        <w:tblW w:w="0" w:type="auto"/>
        <w:jc w:val="center"/>
        <w:tblInd w:w="-2011" w:type="dxa"/>
        <w:tblLayout w:type="fixed"/>
        <w:tblLook w:val="04A0" w:firstRow="1" w:lastRow="0" w:firstColumn="1" w:lastColumn="0" w:noHBand="0" w:noVBand="1"/>
      </w:tblPr>
      <w:tblGrid>
        <w:gridCol w:w="4860"/>
        <w:gridCol w:w="5040"/>
      </w:tblGrid>
      <w:tr w:rsidR="00875C7E" w:rsidRPr="00DA72F7" w:rsidTr="00E317E9">
        <w:trPr>
          <w:jc w:val="center"/>
        </w:trPr>
        <w:tc>
          <w:tcPr>
            <w:tcW w:w="4860" w:type="dxa"/>
          </w:tcPr>
          <w:p w:rsidR="00875C7E" w:rsidRDefault="00875C7E" w:rsidP="00E317E9">
            <w:pPr>
              <w:keepNext/>
              <w:keepLines/>
              <w:spacing w:before="200" w:line="276" w:lineRule="auto"/>
              <w:contextualSpacing/>
              <w:jc w:val="both"/>
              <w:outlineLvl w:val="1"/>
              <w:rPr>
                <w:rFonts w:eastAsia="Batang"/>
                <w:bCs/>
                <w:lang w:eastAsia="en-US"/>
              </w:rPr>
            </w:pPr>
            <w:r w:rsidRPr="00DA72F7">
              <w:rPr>
                <w:rFonts w:eastAsia="Batang"/>
                <w:bCs/>
                <w:lang w:eastAsia="en-US"/>
              </w:rPr>
              <w:t>Заказчик:</w:t>
            </w:r>
          </w:p>
          <w:p w:rsidR="00875C7E" w:rsidRDefault="00875C7E" w:rsidP="008B7F09">
            <w:pPr>
              <w:rPr>
                <w:b/>
                <w:bCs/>
                <w:color w:val="000000"/>
              </w:rPr>
            </w:pPr>
            <w:r w:rsidRPr="00400751">
              <w:rPr>
                <w:color w:val="000000"/>
              </w:rPr>
              <w:t>Генеральный директор</w:t>
            </w:r>
            <w:r w:rsidRPr="00400751">
              <w:rPr>
                <w:b/>
                <w:bCs/>
                <w:color w:val="000000"/>
              </w:rPr>
              <w:t xml:space="preserve"> </w:t>
            </w:r>
          </w:p>
          <w:p w:rsidR="00875C7E" w:rsidRPr="00400751" w:rsidRDefault="00875C7E" w:rsidP="008B7F09">
            <w:r w:rsidRPr="00400751">
              <w:rPr>
                <w:bCs/>
                <w:color w:val="000000"/>
              </w:rPr>
              <w:t>ПАО «Томскэнергосбыт»</w:t>
            </w:r>
            <w:r w:rsidRPr="00400751">
              <w:t xml:space="preserve"> </w:t>
            </w:r>
          </w:p>
          <w:p w:rsidR="00875C7E" w:rsidRPr="00DA72F7" w:rsidRDefault="00875C7E" w:rsidP="008B7F09">
            <w:pPr>
              <w:keepNext/>
              <w:keepLines/>
              <w:spacing w:before="200" w:line="276" w:lineRule="auto"/>
              <w:contextualSpacing/>
              <w:outlineLvl w:val="1"/>
              <w:rPr>
                <w:rFonts w:eastAsia="Batang"/>
                <w:bCs/>
                <w:lang w:eastAsia="en-US"/>
              </w:rPr>
            </w:pPr>
          </w:p>
          <w:p w:rsidR="00875C7E" w:rsidRPr="00DA72F7" w:rsidRDefault="00875C7E" w:rsidP="008B7F09">
            <w:pPr>
              <w:contextualSpacing/>
              <w:rPr>
                <w:rFonts w:eastAsia="Batang"/>
              </w:rPr>
            </w:pPr>
          </w:p>
          <w:p w:rsidR="00875C7E" w:rsidRPr="00DA72F7" w:rsidRDefault="00875C7E" w:rsidP="008B7F09">
            <w:pPr>
              <w:contextualSpacing/>
              <w:jc w:val="center"/>
              <w:rPr>
                <w:rFonts w:eastAsia="Batang"/>
              </w:rPr>
            </w:pPr>
          </w:p>
          <w:p w:rsidR="00875C7E" w:rsidRPr="00DA72F7" w:rsidRDefault="00875C7E" w:rsidP="008B7F09">
            <w:pPr>
              <w:contextualSpacing/>
              <w:rPr>
                <w:rFonts w:eastAsia="Batang"/>
              </w:rPr>
            </w:pPr>
            <w:r w:rsidRPr="00DA72F7">
              <w:rPr>
                <w:rFonts w:eastAsia="Batang"/>
              </w:rPr>
              <w:t>_____________________ /</w:t>
            </w:r>
            <w:r>
              <w:t>Кодин А.В</w:t>
            </w:r>
            <w:r w:rsidRPr="00DA72F7">
              <w:t>.</w:t>
            </w:r>
            <w:r>
              <w:t xml:space="preserve"> </w:t>
            </w:r>
            <w:r w:rsidRPr="00DA72F7">
              <w:t>/</w:t>
            </w:r>
          </w:p>
          <w:p w:rsidR="00875C7E" w:rsidRPr="00DA72F7" w:rsidRDefault="00875C7E" w:rsidP="008B7F09">
            <w:pPr>
              <w:tabs>
                <w:tab w:val="center" w:pos="4677"/>
                <w:tab w:val="right" w:pos="9355"/>
              </w:tabs>
              <w:contextualSpacing/>
              <w:rPr>
                <w:rFonts w:eastAsia="Batang"/>
                <w:snapToGrid w:val="0"/>
              </w:rPr>
            </w:pPr>
          </w:p>
          <w:p w:rsidR="00875C7E" w:rsidRPr="00DA72F7" w:rsidRDefault="00875C7E" w:rsidP="008B7F09">
            <w:pPr>
              <w:tabs>
                <w:tab w:val="center" w:pos="4677"/>
                <w:tab w:val="right" w:pos="9355"/>
              </w:tabs>
              <w:contextualSpacing/>
              <w:rPr>
                <w:rFonts w:eastAsia="Batang"/>
              </w:rPr>
            </w:pPr>
            <w:r w:rsidRPr="00DA72F7">
              <w:rPr>
                <w:rFonts w:eastAsia="Batang"/>
              </w:rPr>
              <w:t xml:space="preserve">м.п. </w:t>
            </w:r>
          </w:p>
        </w:tc>
        <w:tc>
          <w:tcPr>
            <w:tcW w:w="5040" w:type="dxa"/>
          </w:tcPr>
          <w:p w:rsidR="00875C7E" w:rsidRDefault="00875C7E" w:rsidP="008B7F09">
            <w:pPr>
              <w:keepNext/>
              <w:keepLines/>
              <w:spacing w:before="200" w:line="276" w:lineRule="auto"/>
              <w:contextualSpacing/>
              <w:outlineLvl w:val="1"/>
              <w:rPr>
                <w:rFonts w:eastAsia="Batang"/>
                <w:bCs/>
                <w:lang w:eastAsia="en-US"/>
              </w:rPr>
            </w:pPr>
            <w:r w:rsidRPr="00DA72F7">
              <w:rPr>
                <w:rFonts w:eastAsia="Batang"/>
                <w:bCs/>
                <w:lang w:eastAsia="en-US"/>
              </w:rPr>
              <w:t>Исполнитель:</w:t>
            </w:r>
          </w:p>
          <w:p w:rsidR="00875C7E" w:rsidRDefault="00A2728D" w:rsidP="008B7F09">
            <w:pPr>
              <w:snapToGrid w:val="0"/>
              <w:rPr>
                <w:snapToGrid w:val="0"/>
              </w:rPr>
            </w:pPr>
            <w:r>
              <w:rPr>
                <w:snapToGrid w:val="0"/>
              </w:rPr>
              <w:t>___________________________</w:t>
            </w:r>
          </w:p>
          <w:p w:rsidR="00A2728D" w:rsidRPr="00400751" w:rsidRDefault="00A2728D" w:rsidP="008B7F09">
            <w:pPr>
              <w:snapToGrid w:val="0"/>
              <w:rPr>
                <w:snapToGrid w:val="0"/>
              </w:rPr>
            </w:pPr>
            <w:r>
              <w:rPr>
                <w:snapToGrid w:val="0"/>
              </w:rPr>
              <w:t>___________________________</w:t>
            </w:r>
          </w:p>
          <w:p w:rsidR="00875C7E" w:rsidRPr="00DA72F7" w:rsidRDefault="00875C7E" w:rsidP="008B7F09">
            <w:pPr>
              <w:keepNext/>
              <w:keepLines/>
              <w:spacing w:before="200" w:line="276" w:lineRule="auto"/>
              <w:contextualSpacing/>
              <w:outlineLvl w:val="1"/>
              <w:rPr>
                <w:rFonts w:eastAsia="Batang"/>
                <w:bCs/>
                <w:lang w:eastAsia="en-US"/>
              </w:rPr>
            </w:pPr>
          </w:p>
          <w:p w:rsidR="00875C7E" w:rsidRPr="00DA72F7" w:rsidRDefault="00875C7E" w:rsidP="008B7F09">
            <w:pPr>
              <w:contextualSpacing/>
              <w:rPr>
                <w:rFonts w:eastAsia="Batang"/>
              </w:rPr>
            </w:pPr>
          </w:p>
          <w:p w:rsidR="00875C7E" w:rsidRPr="00DA72F7" w:rsidRDefault="00875C7E" w:rsidP="008B7F09">
            <w:pPr>
              <w:contextualSpacing/>
              <w:jc w:val="center"/>
              <w:rPr>
                <w:rFonts w:eastAsia="Batang"/>
              </w:rPr>
            </w:pPr>
          </w:p>
          <w:p w:rsidR="00875C7E" w:rsidRPr="00DA72F7" w:rsidRDefault="00875C7E" w:rsidP="008B7F09">
            <w:pPr>
              <w:tabs>
                <w:tab w:val="left" w:pos="255"/>
              </w:tabs>
              <w:contextualSpacing/>
              <w:rPr>
                <w:rFonts w:eastAsia="Batang"/>
              </w:rPr>
            </w:pPr>
            <w:r w:rsidRPr="00DA72F7">
              <w:t>_______________________/</w:t>
            </w:r>
            <w:r w:rsidR="00A2728D">
              <w:t>______________</w:t>
            </w:r>
            <w:r>
              <w:t>/</w:t>
            </w:r>
            <w:r w:rsidRPr="00DA72F7">
              <w:t xml:space="preserve"> </w:t>
            </w:r>
          </w:p>
          <w:p w:rsidR="00875C7E" w:rsidRPr="00DA72F7" w:rsidRDefault="00875C7E" w:rsidP="008B7F09">
            <w:pPr>
              <w:tabs>
                <w:tab w:val="center" w:pos="4677"/>
                <w:tab w:val="right" w:pos="9355"/>
              </w:tabs>
              <w:contextualSpacing/>
              <w:rPr>
                <w:rFonts w:eastAsia="Batang"/>
              </w:rPr>
            </w:pPr>
          </w:p>
          <w:p w:rsidR="00875C7E" w:rsidRPr="00DA72F7" w:rsidRDefault="00875C7E" w:rsidP="008B7F09">
            <w:pPr>
              <w:tabs>
                <w:tab w:val="center" w:pos="4677"/>
                <w:tab w:val="right" w:pos="9355"/>
              </w:tabs>
              <w:contextualSpacing/>
              <w:rPr>
                <w:rFonts w:eastAsia="Batang"/>
              </w:rPr>
            </w:pPr>
            <w:r w:rsidRPr="00DA72F7">
              <w:rPr>
                <w:rFonts w:eastAsia="Batang"/>
              </w:rPr>
              <w:t xml:space="preserve">м.п. </w:t>
            </w:r>
          </w:p>
        </w:tc>
      </w:tr>
    </w:tbl>
    <w:p w:rsidR="00915E3E" w:rsidRPr="00DA72F7" w:rsidRDefault="00915E3E" w:rsidP="0089169D">
      <w:pPr>
        <w:rPr>
          <w:b/>
        </w:rPr>
      </w:pPr>
    </w:p>
    <w:sectPr w:rsidR="00915E3E" w:rsidRPr="00DA72F7" w:rsidSect="00C92E2D">
      <w:pgSz w:w="16838" w:h="11906" w:orient="landscape"/>
      <w:pgMar w:top="1701" w:right="567" w:bottom="851" w:left="36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236D" w:rsidRDefault="0056236D" w:rsidP="00B95D9A">
      <w:r>
        <w:separator/>
      </w:r>
    </w:p>
  </w:endnote>
  <w:endnote w:type="continuationSeparator" w:id="0">
    <w:p w:rsidR="0056236D" w:rsidRDefault="0056236D" w:rsidP="00B95D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Helvetica-Bold">
    <w:altName w:val="Arial Unicode MS"/>
    <w:panose1 w:val="00000000000000000000"/>
    <w:charset w:val="80"/>
    <w:family w:val="swiss"/>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236D" w:rsidRDefault="0056236D" w:rsidP="00B95D9A">
      <w:r>
        <w:separator/>
      </w:r>
    </w:p>
  </w:footnote>
  <w:footnote w:type="continuationSeparator" w:id="0">
    <w:p w:rsidR="0056236D" w:rsidRDefault="0056236D" w:rsidP="00B95D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3194075"/>
      <w:docPartObj>
        <w:docPartGallery w:val="Page Numbers (Top of Page)"/>
        <w:docPartUnique/>
      </w:docPartObj>
    </w:sdtPr>
    <w:sdtEndPr/>
    <w:sdtContent>
      <w:p w:rsidR="00285701" w:rsidRDefault="00285701">
        <w:pPr>
          <w:pStyle w:val="a4"/>
          <w:jc w:val="center"/>
        </w:pPr>
        <w:r>
          <w:fldChar w:fldCharType="begin"/>
        </w:r>
        <w:r>
          <w:instrText>PAGE   \* MERGEFORMAT</w:instrText>
        </w:r>
        <w:r>
          <w:fldChar w:fldCharType="separate"/>
        </w:r>
        <w:r w:rsidR="00A17B2A">
          <w:rPr>
            <w:noProof/>
          </w:rPr>
          <w:t>6</w:t>
        </w:r>
        <w:r>
          <w:fldChar w:fldCharType="end"/>
        </w:r>
      </w:p>
    </w:sdtContent>
  </w:sdt>
  <w:p w:rsidR="00285701" w:rsidRDefault="0028570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D6E4E"/>
    <w:multiLevelType w:val="multilevel"/>
    <w:tmpl w:val="704C9F38"/>
    <w:lvl w:ilvl="0">
      <w:start w:val="1"/>
      <w:numFmt w:val="decimal"/>
      <w:lvlText w:val="%1."/>
      <w:lvlJc w:val="left"/>
      <w:pPr>
        <w:ind w:left="900" w:hanging="900"/>
      </w:pPr>
      <w:rPr>
        <w:rFonts w:hint="default"/>
      </w:rPr>
    </w:lvl>
    <w:lvl w:ilvl="1">
      <w:start w:val="1"/>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4"/>
      <w:numFmt w:val="decimal"/>
      <w:lvlText w:val="%1.%2.%3.%4."/>
      <w:lvlJc w:val="left"/>
      <w:pPr>
        <w:ind w:left="900" w:hanging="900"/>
      </w:pPr>
      <w:rPr>
        <w:rFonts w:hint="default"/>
      </w:rPr>
    </w:lvl>
    <w:lvl w:ilvl="4">
      <w:start w:val="6"/>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35C127A"/>
    <w:multiLevelType w:val="multilevel"/>
    <w:tmpl w:val="024EC5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D536D92"/>
    <w:multiLevelType w:val="multilevel"/>
    <w:tmpl w:val="AF2255CE"/>
    <w:lvl w:ilvl="0">
      <w:start w:val="4"/>
      <w:numFmt w:val="decimal"/>
      <w:lvlText w:val="%1."/>
      <w:lvlJc w:val="left"/>
      <w:pPr>
        <w:ind w:left="540" w:hanging="540"/>
      </w:pPr>
      <w:rPr>
        <w:rFonts w:hint="default"/>
        <w:b/>
      </w:rPr>
    </w:lvl>
    <w:lvl w:ilvl="1">
      <w:start w:val="2"/>
      <w:numFmt w:val="decimal"/>
      <w:lvlText w:val="%1.%2."/>
      <w:lvlJc w:val="left"/>
      <w:pPr>
        <w:ind w:left="720" w:hanging="540"/>
      </w:pPr>
      <w:rPr>
        <w:rFonts w:hint="default"/>
        <w:b/>
      </w:rPr>
    </w:lvl>
    <w:lvl w:ilvl="2">
      <w:start w:val="1"/>
      <w:numFmt w:val="decimal"/>
      <w:lvlText w:val="%1.%2.%3."/>
      <w:lvlJc w:val="left"/>
      <w:pPr>
        <w:ind w:left="1080" w:hanging="720"/>
      </w:pPr>
      <w:rPr>
        <w:rFonts w:ascii="Times New Roman" w:hAnsi="Times New Roman" w:cs="Times New Roman" w:hint="default"/>
        <w:b w:val="0"/>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3240" w:hanging="1800"/>
      </w:pPr>
      <w:rPr>
        <w:rFonts w:hint="default"/>
        <w:b/>
      </w:rPr>
    </w:lvl>
  </w:abstractNum>
  <w:abstractNum w:abstractNumId="3">
    <w:nsid w:val="11F47BF6"/>
    <w:multiLevelType w:val="multilevel"/>
    <w:tmpl w:val="28A47AFA"/>
    <w:lvl w:ilvl="0">
      <w:start w:val="3"/>
      <w:numFmt w:val="decimal"/>
      <w:lvlText w:val="%1."/>
      <w:lvlJc w:val="left"/>
      <w:pPr>
        <w:ind w:left="720" w:hanging="720"/>
      </w:pPr>
      <w:rPr>
        <w:rFonts w:cstheme="minorBidi" w:hint="default"/>
      </w:rPr>
    </w:lvl>
    <w:lvl w:ilvl="1">
      <w:start w:val="3"/>
      <w:numFmt w:val="decimal"/>
      <w:lvlText w:val="%1.%2."/>
      <w:lvlJc w:val="left"/>
      <w:pPr>
        <w:ind w:left="1287" w:hanging="720"/>
      </w:pPr>
      <w:rPr>
        <w:rFonts w:cstheme="minorBidi" w:hint="default"/>
      </w:rPr>
    </w:lvl>
    <w:lvl w:ilvl="2">
      <w:start w:val="1"/>
      <w:numFmt w:val="decimal"/>
      <w:lvlText w:val="%1.%2.%3."/>
      <w:lvlJc w:val="left"/>
      <w:pPr>
        <w:ind w:left="720" w:hanging="720"/>
      </w:pPr>
      <w:rPr>
        <w:rFonts w:cstheme="minorBidi" w:hint="default"/>
        <w:b/>
      </w:rPr>
    </w:lvl>
    <w:lvl w:ilvl="3">
      <w:start w:val="1"/>
      <w:numFmt w:val="decimal"/>
      <w:lvlText w:val="%1.%2.%3.%4."/>
      <w:lvlJc w:val="left"/>
      <w:pPr>
        <w:ind w:left="1713" w:hanging="720"/>
      </w:pPr>
      <w:rPr>
        <w:rFonts w:cstheme="minorBidi" w:hint="default"/>
        <w:b w:val="0"/>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4">
    <w:nsid w:val="166F6269"/>
    <w:multiLevelType w:val="multilevel"/>
    <w:tmpl w:val="08FCEDEE"/>
    <w:lvl w:ilvl="0">
      <w:start w:val="1"/>
      <w:numFmt w:val="decimal"/>
      <w:lvlText w:val="%1."/>
      <w:lvlJc w:val="left"/>
      <w:pPr>
        <w:ind w:left="786" w:hanging="360"/>
      </w:pPr>
      <w:rPr>
        <w:rFonts w:hint="default"/>
        <w:b/>
      </w:rPr>
    </w:lvl>
    <w:lvl w:ilvl="1">
      <w:start w:val="3"/>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5">
    <w:nsid w:val="17D87E61"/>
    <w:multiLevelType w:val="multilevel"/>
    <w:tmpl w:val="CBB0A7A0"/>
    <w:lvl w:ilvl="0">
      <w:start w:val="4"/>
      <w:numFmt w:val="decimal"/>
      <w:lvlText w:val="%1."/>
      <w:lvlJc w:val="left"/>
      <w:pPr>
        <w:ind w:left="720" w:hanging="720"/>
      </w:pPr>
      <w:rPr>
        <w:rFonts w:cstheme="minorBidi" w:hint="default"/>
      </w:rPr>
    </w:lvl>
    <w:lvl w:ilvl="1">
      <w:start w:val="1"/>
      <w:numFmt w:val="decimal"/>
      <w:lvlText w:val="%1.%2."/>
      <w:lvlJc w:val="left"/>
      <w:pPr>
        <w:ind w:left="1287" w:hanging="720"/>
      </w:pPr>
      <w:rPr>
        <w:rFonts w:cstheme="minorBidi" w:hint="default"/>
        <w:b/>
      </w:rPr>
    </w:lvl>
    <w:lvl w:ilvl="2">
      <w:start w:val="1"/>
      <w:numFmt w:val="decimal"/>
      <w:lvlText w:val="%1.%2.%3."/>
      <w:lvlJc w:val="left"/>
      <w:pPr>
        <w:ind w:left="720" w:hanging="720"/>
      </w:pPr>
      <w:rPr>
        <w:rFonts w:cstheme="minorBidi" w:hint="default"/>
        <w:b/>
      </w:rPr>
    </w:lvl>
    <w:lvl w:ilvl="3">
      <w:start w:val="1"/>
      <w:numFmt w:val="decimal"/>
      <w:lvlText w:val="%1.%2.%3.%4."/>
      <w:lvlJc w:val="left"/>
      <w:pPr>
        <w:ind w:left="1713" w:hanging="720"/>
      </w:pPr>
      <w:rPr>
        <w:rFonts w:cstheme="minorBidi" w:hint="default"/>
        <w:b/>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6">
    <w:nsid w:val="1A16659B"/>
    <w:multiLevelType w:val="multilevel"/>
    <w:tmpl w:val="B06491D0"/>
    <w:lvl w:ilvl="0">
      <w:start w:val="2"/>
      <w:numFmt w:val="decimal"/>
      <w:lvlText w:val="%1."/>
      <w:lvlJc w:val="left"/>
      <w:pPr>
        <w:ind w:left="540" w:hanging="540"/>
      </w:pPr>
      <w:rPr>
        <w:rFonts w:hint="default"/>
      </w:rPr>
    </w:lvl>
    <w:lvl w:ilvl="1">
      <w:start w:val="1"/>
      <w:numFmt w:val="decimal"/>
      <w:lvlText w:val="%1.%2."/>
      <w:lvlJc w:val="left"/>
      <w:pPr>
        <w:ind w:left="1003" w:hanging="540"/>
      </w:pPr>
      <w:rPr>
        <w:rFonts w:hint="default"/>
      </w:rPr>
    </w:lvl>
    <w:lvl w:ilvl="2">
      <w:start w:val="1"/>
      <w:numFmt w:val="decimal"/>
      <w:lvlText w:val="%1.%2.%3."/>
      <w:lvlJc w:val="left"/>
      <w:pPr>
        <w:ind w:left="1646" w:hanging="720"/>
      </w:pPr>
      <w:rPr>
        <w:rFonts w:hint="default"/>
        <w:b/>
      </w:rPr>
    </w:lvl>
    <w:lvl w:ilvl="3">
      <w:start w:val="1"/>
      <w:numFmt w:val="decimal"/>
      <w:lvlText w:val="%1.%2.%3.%4."/>
      <w:lvlJc w:val="left"/>
      <w:pPr>
        <w:ind w:left="2109" w:hanging="720"/>
      </w:pPr>
      <w:rPr>
        <w:rFonts w:hint="default"/>
      </w:rPr>
    </w:lvl>
    <w:lvl w:ilvl="4">
      <w:start w:val="1"/>
      <w:numFmt w:val="decimal"/>
      <w:lvlText w:val="%1.%2.%3.%4.%5."/>
      <w:lvlJc w:val="left"/>
      <w:pPr>
        <w:ind w:left="2932" w:hanging="1080"/>
      </w:pPr>
      <w:rPr>
        <w:rFonts w:hint="default"/>
      </w:rPr>
    </w:lvl>
    <w:lvl w:ilvl="5">
      <w:start w:val="1"/>
      <w:numFmt w:val="decimal"/>
      <w:lvlText w:val="%1.%2.%3.%4.%5.%6."/>
      <w:lvlJc w:val="left"/>
      <w:pPr>
        <w:ind w:left="3395" w:hanging="1080"/>
      </w:pPr>
      <w:rPr>
        <w:rFonts w:hint="default"/>
      </w:rPr>
    </w:lvl>
    <w:lvl w:ilvl="6">
      <w:start w:val="1"/>
      <w:numFmt w:val="decimal"/>
      <w:lvlText w:val="%1.%2.%3.%4.%5.%6.%7."/>
      <w:lvlJc w:val="left"/>
      <w:pPr>
        <w:ind w:left="4218" w:hanging="1440"/>
      </w:pPr>
      <w:rPr>
        <w:rFonts w:hint="default"/>
      </w:rPr>
    </w:lvl>
    <w:lvl w:ilvl="7">
      <w:start w:val="1"/>
      <w:numFmt w:val="decimal"/>
      <w:lvlText w:val="%1.%2.%3.%4.%5.%6.%7.%8."/>
      <w:lvlJc w:val="left"/>
      <w:pPr>
        <w:ind w:left="4681" w:hanging="1440"/>
      </w:pPr>
      <w:rPr>
        <w:rFonts w:hint="default"/>
      </w:rPr>
    </w:lvl>
    <w:lvl w:ilvl="8">
      <w:start w:val="1"/>
      <w:numFmt w:val="decimal"/>
      <w:lvlText w:val="%1.%2.%3.%4.%5.%6.%7.%8.%9."/>
      <w:lvlJc w:val="left"/>
      <w:pPr>
        <w:ind w:left="5504" w:hanging="1800"/>
      </w:pPr>
      <w:rPr>
        <w:rFonts w:hint="default"/>
      </w:rPr>
    </w:lvl>
  </w:abstractNum>
  <w:abstractNum w:abstractNumId="7">
    <w:nsid w:val="1BEC6AB1"/>
    <w:multiLevelType w:val="hybridMultilevel"/>
    <w:tmpl w:val="7666B890"/>
    <w:lvl w:ilvl="0" w:tplc="0419000F">
      <w:start w:val="3"/>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251A0BC4"/>
    <w:multiLevelType w:val="multilevel"/>
    <w:tmpl w:val="FDF065DA"/>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b/>
        <w:color w:val="auto"/>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7866F11"/>
    <w:multiLevelType w:val="hybridMultilevel"/>
    <w:tmpl w:val="4E50CAFA"/>
    <w:lvl w:ilvl="0" w:tplc="04090005">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28F615EB"/>
    <w:multiLevelType w:val="multilevel"/>
    <w:tmpl w:val="505076A8"/>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29597853"/>
    <w:multiLevelType w:val="multilevel"/>
    <w:tmpl w:val="1354F0B0"/>
    <w:lvl w:ilvl="0">
      <w:start w:val="1"/>
      <w:numFmt w:val="decimal"/>
      <w:lvlText w:val="%1."/>
      <w:lvlJc w:val="left"/>
      <w:pPr>
        <w:ind w:left="900" w:hanging="900"/>
      </w:pPr>
      <w:rPr>
        <w:rFonts w:ascii="Times New Roman" w:hAnsi="Times New Roman" w:cs="Times New Roman" w:hint="default"/>
      </w:rPr>
    </w:lvl>
    <w:lvl w:ilvl="1">
      <w:start w:val="1"/>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4"/>
      <w:numFmt w:val="decimal"/>
      <w:lvlText w:val="%1.%2.%3.%4."/>
      <w:lvlJc w:val="left"/>
      <w:pPr>
        <w:ind w:left="900" w:hanging="900"/>
      </w:pPr>
      <w:rPr>
        <w:rFonts w:hint="default"/>
      </w:rPr>
    </w:lvl>
    <w:lvl w:ilvl="4">
      <w:start w:val="6"/>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9F30CB1"/>
    <w:multiLevelType w:val="hybridMultilevel"/>
    <w:tmpl w:val="0E0066C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2A117D3E"/>
    <w:multiLevelType w:val="multilevel"/>
    <w:tmpl w:val="17A6AF1E"/>
    <w:lvl w:ilvl="0">
      <w:start w:val="3"/>
      <w:numFmt w:val="decimal"/>
      <w:lvlText w:val="%1."/>
      <w:lvlJc w:val="left"/>
      <w:pPr>
        <w:ind w:left="720" w:hanging="720"/>
      </w:pPr>
      <w:rPr>
        <w:rFonts w:cstheme="minorBidi" w:hint="default"/>
      </w:rPr>
    </w:lvl>
    <w:lvl w:ilvl="1">
      <w:start w:val="1"/>
      <w:numFmt w:val="decimal"/>
      <w:lvlText w:val="%1.%2."/>
      <w:lvlJc w:val="left"/>
      <w:pPr>
        <w:ind w:left="1287" w:hanging="720"/>
      </w:pPr>
      <w:rPr>
        <w:rFonts w:cstheme="minorBidi" w:hint="default"/>
      </w:rPr>
    </w:lvl>
    <w:lvl w:ilvl="2">
      <w:start w:val="4"/>
      <w:numFmt w:val="decimal"/>
      <w:lvlText w:val="%1.%2.%3."/>
      <w:lvlJc w:val="left"/>
      <w:pPr>
        <w:ind w:left="720" w:hanging="720"/>
      </w:pPr>
      <w:rPr>
        <w:rFonts w:cstheme="minorBidi" w:hint="default"/>
        <w:b/>
      </w:rPr>
    </w:lvl>
    <w:lvl w:ilvl="3">
      <w:start w:val="1"/>
      <w:numFmt w:val="decimal"/>
      <w:lvlText w:val="%1.%2.%3.%4."/>
      <w:lvlJc w:val="left"/>
      <w:pPr>
        <w:ind w:left="1713" w:hanging="720"/>
      </w:pPr>
      <w:rPr>
        <w:rFonts w:cstheme="minorBidi" w:hint="default"/>
        <w:b w:val="0"/>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14">
    <w:nsid w:val="2C3948B5"/>
    <w:multiLevelType w:val="multilevel"/>
    <w:tmpl w:val="704C9F38"/>
    <w:lvl w:ilvl="0">
      <w:start w:val="1"/>
      <w:numFmt w:val="decimal"/>
      <w:lvlText w:val="%1."/>
      <w:lvlJc w:val="left"/>
      <w:pPr>
        <w:ind w:left="900" w:hanging="900"/>
      </w:pPr>
      <w:rPr>
        <w:rFonts w:hint="default"/>
      </w:rPr>
    </w:lvl>
    <w:lvl w:ilvl="1">
      <w:start w:val="1"/>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4"/>
      <w:numFmt w:val="decimal"/>
      <w:lvlText w:val="%1.%2.%3.%4."/>
      <w:lvlJc w:val="left"/>
      <w:pPr>
        <w:ind w:left="900" w:hanging="900"/>
      </w:pPr>
      <w:rPr>
        <w:rFonts w:hint="default"/>
      </w:rPr>
    </w:lvl>
    <w:lvl w:ilvl="4">
      <w:start w:val="6"/>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C945998"/>
    <w:multiLevelType w:val="hybridMultilevel"/>
    <w:tmpl w:val="3E62A5B8"/>
    <w:lvl w:ilvl="0" w:tplc="F28445F4">
      <w:start w:val="1"/>
      <w:numFmt w:val="decimal"/>
      <w:lvlText w:val="2.%1."/>
      <w:lvlJc w:val="left"/>
      <w:pPr>
        <w:ind w:left="1287" w:hanging="360"/>
      </w:pPr>
      <w:rPr>
        <w:rFonts w:hint="default"/>
        <w:sz w:val="24"/>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nsid w:val="31C1690F"/>
    <w:multiLevelType w:val="multilevel"/>
    <w:tmpl w:val="B464D4F2"/>
    <w:lvl w:ilvl="0">
      <w:start w:val="4"/>
      <w:numFmt w:val="decimal"/>
      <w:lvlText w:val="%1."/>
      <w:lvlJc w:val="left"/>
      <w:pPr>
        <w:ind w:left="720" w:hanging="720"/>
      </w:pPr>
      <w:rPr>
        <w:rFonts w:cstheme="minorBidi" w:hint="default"/>
      </w:rPr>
    </w:lvl>
    <w:lvl w:ilvl="1">
      <w:start w:val="1"/>
      <w:numFmt w:val="decimal"/>
      <w:lvlText w:val="%1.%2."/>
      <w:lvlJc w:val="left"/>
      <w:pPr>
        <w:ind w:left="1287" w:hanging="720"/>
      </w:pPr>
      <w:rPr>
        <w:rFonts w:cstheme="minorBidi" w:hint="default"/>
        <w:b/>
      </w:rPr>
    </w:lvl>
    <w:lvl w:ilvl="2">
      <w:start w:val="1"/>
      <w:numFmt w:val="decimal"/>
      <w:lvlText w:val="%1.%2.%3."/>
      <w:lvlJc w:val="left"/>
      <w:pPr>
        <w:ind w:left="720" w:hanging="720"/>
      </w:pPr>
      <w:rPr>
        <w:rFonts w:cstheme="minorBidi" w:hint="default"/>
        <w:b/>
      </w:rPr>
    </w:lvl>
    <w:lvl w:ilvl="3">
      <w:start w:val="1"/>
      <w:numFmt w:val="decimal"/>
      <w:lvlText w:val="%1.%2.%3.%4."/>
      <w:lvlJc w:val="left"/>
      <w:pPr>
        <w:ind w:left="1713" w:hanging="720"/>
      </w:pPr>
      <w:rPr>
        <w:rFonts w:cstheme="minorBidi" w:hint="default"/>
        <w:b w:val="0"/>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17">
    <w:nsid w:val="3D286125"/>
    <w:multiLevelType w:val="multilevel"/>
    <w:tmpl w:val="EF60FEBA"/>
    <w:lvl w:ilvl="0">
      <w:start w:val="1"/>
      <w:numFmt w:val="decimal"/>
      <w:lvlText w:val="%1."/>
      <w:lvlJc w:val="left"/>
      <w:pPr>
        <w:ind w:left="900" w:hanging="900"/>
      </w:pPr>
      <w:rPr>
        <w:rFonts w:hint="default"/>
      </w:rPr>
    </w:lvl>
    <w:lvl w:ilvl="1">
      <w:start w:val="1"/>
      <w:numFmt w:val="decimal"/>
      <w:lvlText w:val="%1.%2."/>
      <w:lvlJc w:val="left"/>
      <w:pPr>
        <w:ind w:left="900" w:hanging="900"/>
      </w:pPr>
      <w:rPr>
        <w:rFonts w:hint="default"/>
        <w:b/>
      </w:rPr>
    </w:lvl>
    <w:lvl w:ilvl="2">
      <w:start w:val="1"/>
      <w:numFmt w:val="decimal"/>
      <w:lvlText w:val="%1.%2.%3."/>
      <w:lvlJc w:val="left"/>
      <w:pPr>
        <w:ind w:left="900" w:hanging="900"/>
      </w:pPr>
      <w:rPr>
        <w:rFonts w:hint="default"/>
      </w:rPr>
    </w:lvl>
    <w:lvl w:ilvl="3">
      <w:start w:val="4"/>
      <w:numFmt w:val="decimal"/>
      <w:lvlText w:val="%1.%2.%3.%4."/>
      <w:lvlJc w:val="left"/>
      <w:pPr>
        <w:ind w:left="900" w:hanging="900"/>
      </w:pPr>
      <w:rPr>
        <w:rFonts w:hint="default"/>
      </w:rPr>
    </w:lvl>
    <w:lvl w:ilvl="4">
      <w:start w:val="6"/>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D7C7629"/>
    <w:multiLevelType w:val="multilevel"/>
    <w:tmpl w:val="981292EA"/>
    <w:lvl w:ilvl="0">
      <w:start w:val="3"/>
      <w:numFmt w:val="decimal"/>
      <w:lvlText w:val="%1."/>
      <w:lvlJc w:val="left"/>
      <w:pPr>
        <w:ind w:left="540" w:hanging="540"/>
      </w:pPr>
      <w:rPr>
        <w:rFonts w:hint="default"/>
        <w:b w:val="0"/>
      </w:rPr>
    </w:lvl>
    <w:lvl w:ilvl="1">
      <w:start w:val="1"/>
      <w:numFmt w:val="decimal"/>
      <w:lvlText w:val="%1.%2."/>
      <w:lvlJc w:val="left"/>
      <w:pPr>
        <w:ind w:left="540" w:hanging="540"/>
      </w:pPr>
      <w:rPr>
        <w:rFonts w:hint="default"/>
        <w:b w:val="0"/>
      </w:rPr>
    </w:lvl>
    <w:lvl w:ilvl="2">
      <w:start w:val="1"/>
      <w:numFmt w:val="decimal"/>
      <w:lvlText w:val="%1.%2.%3."/>
      <w:lvlJc w:val="left"/>
      <w:pPr>
        <w:ind w:left="720" w:hanging="720"/>
      </w:pPr>
      <w:rPr>
        <w:rFonts w:hint="default"/>
        <w:b/>
        <w:sz w:val="24"/>
      </w:rPr>
    </w:lvl>
    <w:lvl w:ilvl="3">
      <w:start w:val="1"/>
      <w:numFmt w:val="decimal"/>
      <w:lvlText w:val="%1.%2.%3.%4."/>
      <w:lvlJc w:val="left"/>
      <w:pPr>
        <w:ind w:left="720" w:hanging="720"/>
      </w:pPr>
      <w:rPr>
        <w:rFonts w:hint="default"/>
        <w:b w:val="0"/>
        <w:sz w:val="24"/>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9">
    <w:nsid w:val="3DBE6830"/>
    <w:multiLevelType w:val="multilevel"/>
    <w:tmpl w:val="552AB746"/>
    <w:lvl w:ilvl="0">
      <w:start w:val="3"/>
      <w:numFmt w:val="decimal"/>
      <w:lvlText w:val="%1."/>
      <w:lvlJc w:val="left"/>
      <w:pPr>
        <w:ind w:left="720" w:hanging="720"/>
      </w:pPr>
      <w:rPr>
        <w:rFonts w:cstheme="minorBidi" w:hint="default"/>
      </w:rPr>
    </w:lvl>
    <w:lvl w:ilvl="1">
      <w:start w:val="1"/>
      <w:numFmt w:val="decimal"/>
      <w:lvlText w:val="%1.%2."/>
      <w:lvlJc w:val="left"/>
      <w:pPr>
        <w:ind w:left="1287" w:hanging="720"/>
      </w:pPr>
      <w:rPr>
        <w:rFonts w:cstheme="minorBidi" w:hint="default"/>
      </w:rPr>
    </w:lvl>
    <w:lvl w:ilvl="2">
      <w:start w:val="1"/>
      <w:numFmt w:val="decimal"/>
      <w:lvlText w:val="%1.%2.%3."/>
      <w:lvlJc w:val="left"/>
      <w:pPr>
        <w:ind w:left="720" w:hanging="720"/>
      </w:pPr>
      <w:rPr>
        <w:rFonts w:cstheme="minorBidi" w:hint="default"/>
        <w:b/>
      </w:rPr>
    </w:lvl>
    <w:lvl w:ilvl="3">
      <w:start w:val="1"/>
      <w:numFmt w:val="decimal"/>
      <w:lvlText w:val="%1.%2.%3.%4."/>
      <w:lvlJc w:val="left"/>
      <w:pPr>
        <w:ind w:left="1713" w:hanging="720"/>
      </w:pPr>
      <w:rPr>
        <w:rFonts w:cstheme="minorBidi" w:hint="default"/>
        <w:b/>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20">
    <w:nsid w:val="3F7F28EB"/>
    <w:multiLevelType w:val="hybridMultilevel"/>
    <w:tmpl w:val="E60A8B36"/>
    <w:lvl w:ilvl="0" w:tplc="DE74C9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35B39A4"/>
    <w:multiLevelType w:val="hybridMultilevel"/>
    <w:tmpl w:val="FD6A925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2">
    <w:nsid w:val="4CA80EEF"/>
    <w:multiLevelType w:val="multilevel"/>
    <w:tmpl w:val="9FA03516"/>
    <w:lvl w:ilvl="0">
      <w:start w:val="2"/>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1"/>
      <w:numFmt w:val="decimal"/>
      <w:lvlText w:val="%1.%2.%3."/>
      <w:lvlJc w:val="left"/>
      <w:pPr>
        <w:ind w:left="1286" w:hanging="720"/>
      </w:pPr>
      <w:rPr>
        <w:rFonts w:hint="default"/>
        <w:b w:val="0"/>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3">
    <w:nsid w:val="54D821FA"/>
    <w:multiLevelType w:val="hybridMultilevel"/>
    <w:tmpl w:val="3FCCD2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8B25FA7"/>
    <w:multiLevelType w:val="hybridMultilevel"/>
    <w:tmpl w:val="CBF4E0F6"/>
    <w:lvl w:ilvl="0" w:tplc="040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CD11B0C"/>
    <w:multiLevelType w:val="multilevel"/>
    <w:tmpl w:val="1960C4FC"/>
    <w:lvl w:ilvl="0">
      <w:start w:val="1"/>
      <w:numFmt w:val="decimal"/>
      <w:lvlText w:val="%1."/>
      <w:lvlJc w:val="left"/>
      <w:pPr>
        <w:tabs>
          <w:tab w:val="num" w:pos="2103"/>
        </w:tabs>
        <w:ind w:left="2103" w:hanging="2103"/>
      </w:pPr>
      <w:rPr>
        <w:rFonts w:cs="Times New Roman"/>
      </w:rPr>
    </w:lvl>
    <w:lvl w:ilvl="1">
      <w:start w:val="2"/>
      <w:numFmt w:val="decimal"/>
      <w:isLgl/>
      <w:lvlText w:val="%1.%2."/>
      <w:lvlJc w:val="left"/>
      <w:pPr>
        <w:ind w:left="1068" w:hanging="360"/>
      </w:pPr>
      <w:rPr>
        <w:rFonts w:cs="Times New Roman"/>
      </w:rPr>
    </w:lvl>
    <w:lvl w:ilvl="2">
      <w:start w:val="1"/>
      <w:numFmt w:val="decimal"/>
      <w:isLgl/>
      <w:lvlText w:val="%1.%2.%3."/>
      <w:lvlJc w:val="left"/>
      <w:pPr>
        <w:ind w:left="2136" w:hanging="720"/>
      </w:pPr>
      <w:rPr>
        <w:rFonts w:cs="Times New Roman"/>
      </w:rPr>
    </w:lvl>
    <w:lvl w:ilvl="3">
      <w:start w:val="1"/>
      <w:numFmt w:val="decimal"/>
      <w:isLgl/>
      <w:lvlText w:val="%1.%2.%3.%4."/>
      <w:lvlJc w:val="left"/>
      <w:pPr>
        <w:ind w:left="2844" w:hanging="720"/>
      </w:pPr>
      <w:rPr>
        <w:rFonts w:cs="Times New Roman"/>
      </w:rPr>
    </w:lvl>
    <w:lvl w:ilvl="4">
      <w:start w:val="1"/>
      <w:numFmt w:val="decimal"/>
      <w:isLgl/>
      <w:lvlText w:val="%1.%2.%3.%4.%5."/>
      <w:lvlJc w:val="left"/>
      <w:pPr>
        <w:ind w:left="3912" w:hanging="1080"/>
      </w:pPr>
      <w:rPr>
        <w:rFonts w:cs="Times New Roman"/>
      </w:rPr>
    </w:lvl>
    <w:lvl w:ilvl="5">
      <w:start w:val="1"/>
      <w:numFmt w:val="decimal"/>
      <w:isLgl/>
      <w:lvlText w:val="%1.%2.%3.%4.%5.%6."/>
      <w:lvlJc w:val="left"/>
      <w:pPr>
        <w:ind w:left="4620" w:hanging="1080"/>
      </w:pPr>
      <w:rPr>
        <w:rFonts w:cs="Times New Roman"/>
      </w:rPr>
    </w:lvl>
    <w:lvl w:ilvl="6">
      <w:start w:val="1"/>
      <w:numFmt w:val="decimal"/>
      <w:isLgl/>
      <w:lvlText w:val="%1.%2.%3.%4.%5.%6.%7."/>
      <w:lvlJc w:val="left"/>
      <w:pPr>
        <w:ind w:left="5688" w:hanging="1440"/>
      </w:pPr>
      <w:rPr>
        <w:rFonts w:cs="Times New Roman"/>
      </w:rPr>
    </w:lvl>
    <w:lvl w:ilvl="7">
      <w:start w:val="1"/>
      <w:numFmt w:val="decimal"/>
      <w:isLgl/>
      <w:lvlText w:val="%1.%2.%3.%4.%5.%6.%7.%8."/>
      <w:lvlJc w:val="left"/>
      <w:pPr>
        <w:ind w:left="6396" w:hanging="1440"/>
      </w:pPr>
      <w:rPr>
        <w:rFonts w:cs="Times New Roman"/>
      </w:rPr>
    </w:lvl>
    <w:lvl w:ilvl="8">
      <w:start w:val="1"/>
      <w:numFmt w:val="decimal"/>
      <w:isLgl/>
      <w:lvlText w:val="%1.%2.%3.%4.%5.%6.%7.%8.%9."/>
      <w:lvlJc w:val="left"/>
      <w:pPr>
        <w:ind w:left="7464" w:hanging="1800"/>
      </w:pPr>
      <w:rPr>
        <w:rFonts w:cs="Times New Roman"/>
      </w:rPr>
    </w:lvl>
  </w:abstractNum>
  <w:abstractNum w:abstractNumId="26">
    <w:nsid w:val="5CF319D8"/>
    <w:multiLevelType w:val="multilevel"/>
    <w:tmpl w:val="3154F086"/>
    <w:lvl w:ilvl="0">
      <w:start w:val="2"/>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7">
    <w:nsid w:val="6229139D"/>
    <w:multiLevelType w:val="multilevel"/>
    <w:tmpl w:val="211CA0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76F609DC"/>
    <w:multiLevelType w:val="multilevel"/>
    <w:tmpl w:val="ADA28B5C"/>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450"/>
        </w:tabs>
        <w:ind w:left="450" w:hanging="450"/>
      </w:pPr>
      <w:rPr>
        <w:rFonts w:cs="Times New Roman"/>
        <w:b/>
        <w:i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1">
    <w:nsid w:val="77734E14"/>
    <w:multiLevelType w:val="multilevel"/>
    <w:tmpl w:val="FA2ABB92"/>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2">
    <w:nsid w:val="7A387E45"/>
    <w:multiLevelType w:val="hybridMultilevel"/>
    <w:tmpl w:val="D6E0CDF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nsid w:val="7D5E6534"/>
    <w:multiLevelType w:val="multilevel"/>
    <w:tmpl w:val="B7F49AE0"/>
    <w:lvl w:ilvl="0">
      <w:start w:val="1"/>
      <w:numFmt w:val="decimal"/>
      <w:lvlText w:val="%1."/>
      <w:lvlJc w:val="left"/>
      <w:pPr>
        <w:ind w:left="705" w:hanging="705"/>
      </w:pPr>
      <w:rPr>
        <w:rFonts w:hint="default"/>
        <w:b/>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nsid w:val="7F292A61"/>
    <w:multiLevelType w:val="multilevel"/>
    <w:tmpl w:val="ADA28B5C"/>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450"/>
        </w:tabs>
        <w:ind w:left="450" w:hanging="450"/>
      </w:pPr>
      <w:rPr>
        <w:rFonts w:cs="Times New Roman"/>
        <w:b/>
        <w:i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34"/>
  </w:num>
  <w:num w:numId="2">
    <w:abstractNumId w:val="2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4"/>
  </w:num>
  <w:num w:numId="6">
    <w:abstractNumId w:val="20"/>
  </w:num>
  <w:num w:numId="7">
    <w:abstractNumId w:val="21"/>
  </w:num>
  <w:num w:numId="8">
    <w:abstractNumId w:val="12"/>
  </w:num>
  <w:num w:numId="9">
    <w:abstractNumId w:val="8"/>
  </w:num>
  <w:num w:numId="10">
    <w:abstractNumId w:val="19"/>
  </w:num>
  <w:num w:numId="11">
    <w:abstractNumId w:val="29"/>
  </w:num>
  <w:num w:numId="12">
    <w:abstractNumId w:val="28"/>
  </w:num>
  <w:num w:numId="13">
    <w:abstractNumId w:val="11"/>
  </w:num>
  <w:num w:numId="14">
    <w:abstractNumId w:val="0"/>
  </w:num>
  <w:num w:numId="15">
    <w:abstractNumId w:val="14"/>
  </w:num>
  <w:num w:numId="16">
    <w:abstractNumId w:val="15"/>
  </w:num>
  <w:num w:numId="17">
    <w:abstractNumId w:val="26"/>
  </w:num>
  <w:num w:numId="18">
    <w:abstractNumId w:val="18"/>
  </w:num>
  <w:num w:numId="19">
    <w:abstractNumId w:val="17"/>
  </w:num>
  <w:num w:numId="20">
    <w:abstractNumId w:val="33"/>
  </w:num>
  <w:num w:numId="21">
    <w:abstractNumId w:val="6"/>
  </w:num>
  <w:num w:numId="22">
    <w:abstractNumId w:val="22"/>
  </w:num>
  <w:num w:numId="23">
    <w:abstractNumId w:val="2"/>
  </w:num>
  <w:num w:numId="24">
    <w:abstractNumId w:val="27"/>
  </w:num>
  <w:num w:numId="25">
    <w:abstractNumId w:val="1"/>
  </w:num>
  <w:num w:numId="26">
    <w:abstractNumId w:val="10"/>
  </w:num>
  <w:num w:numId="27">
    <w:abstractNumId w:val="31"/>
  </w:num>
  <w:num w:numId="28">
    <w:abstractNumId w:val="13"/>
  </w:num>
  <w:num w:numId="29">
    <w:abstractNumId w:val="7"/>
  </w:num>
  <w:num w:numId="30">
    <w:abstractNumId w:val="30"/>
  </w:num>
  <w:num w:numId="31">
    <w:abstractNumId w:val="3"/>
  </w:num>
  <w:num w:numId="32">
    <w:abstractNumId w:val="16"/>
  </w:num>
  <w:num w:numId="33">
    <w:abstractNumId w:val="5"/>
  </w:num>
  <w:num w:numId="34">
    <w:abstractNumId w:val="23"/>
  </w:num>
  <w:num w:numId="35">
    <w:abstractNumId w:val="32"/>
  </w:num>
  <w:num w:numId="36">
    <w:abstractNumId w:val="2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ocumentProtection w:edit="trackedChanges" w:enforcement="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429"/>
    <w:rsid w:val="00000A39"/>
    <w:rsid w:val="000030EA"/>
    <w:rsid w:val="00005F6C"/>
    <w:rsid w:val="00010970"/>
    <w:rsid w:val="00012B2F"/>
    <w:rsid w:val="00016D86"/>
    <w:rsid w:val="0002060F"/>
    <w:rsid w:val="00020A8B"/>
    <w:rsid w:val="00020C20"/>
    <w:rsid w:val="00024E8E"/>
    <w:rsid w:val="000302FF"/>
    <w:rsid w:val="000309DC"/>
    <w:rsid w:val="00031E89"/>
    <w:rsid w:val="000451BD"/>
    <w:rsid w:val="000541CA"/>
    <w:rsid w:val="0005515E"/>
    <w:rsid w:val="00061AB8"/>
    <w:rsid w:val="00064BFD"/>
    <w:rsid w:val="00072D32"/>
    <w:rsid w:val="000738A5"/>
    <w:rsid w:val="00074529"/>
    <w:rsid w:val="00075403"/>
    <w:rsid w:val="00075D33"/>
    <w:rsid w:val="00076D51"/>
    <w:rsid w:val="000819F5"/>
    <w:rsid w:val="00082658"/>
    <w:rsid w:val="00091BCE"/>
    <w:rsid w:val="0009610F"/>
    <w:rsid w:val="000A5B3A"/>
    <w:rsid w:val="000B1B17"/>
    <w:rsid w:val="000B6819"/>
    <w:rsid w:val="000C28FD"/>
    <w:rsid w:val="000D0243"/>
    <w:rsid w:val="000D11A3"/>
    <w:rsid w:val="000D6ACD"/>
    <w:rsid w:val="000D771A"/>
    <w:rsid w:val="000F050F"/>
    <w:rsid w:val="000F5F5B"/>
    <w:rsid w:val="0010496F"/>
    <w:rsid w:val="00110F78"/>
    <w:rsid w:val="001151E2"/>
    <w:rsid w:val="001264AC"/>
    <w:rsid w:val="00130004"/>
    <w:rsid w:val="00133B9E"/>
    <w:rsid w:val="00133C80"/>
    <w:rsid w:val="001360F3"/>
    <w:rsid w:val="001361CB"/>
    <w:rsid w:val="00164D0C"/>
    <w:rsid w:val="00165D09"/>
    <w:rsid w:val="00170CA1"/>
    <w:rsid w:val="0017742D"/>
    <w:rsid w:val="00182692"/>
    <w:rsid w:val="001874C0"/>
    <w:rsid w:val="00191429"/>
    <w:rsid w:val="0019773B"/>
    <w:rsid w:val="00197CEA"/>
    <w:rsid w:val="001B24A0"/>
    <w:rsid w:val="001B516B"/>
    <w:rsid w:val="001D166F"/>
    <w:rsid w:val="001D2C2E"/>
    <w:rsid w:val="001D7723"/>
    <w:rsid w:val="001F1910"/>
    <w:rsid w:val="001F1CB5"/>
    <w:rsid w:val="001F3F44"/>
    <w:rsid w:val="001F3F54"/>
    <w:rsid w:val="001F7F75"/>
    <w:rsid w:val="00203931"/>
    <w:rsid w:val="002048ED"/>
    <w:rsid w:val="002049EE"/>
    <w:rsid w:val="00204ED1"/>
    <w:rsid w:val="002062BE"/>
    <w:rsid w:val="00206CDB"/>
    <w:rsid w:val="00210D01"/>
    <w:rsid w:val="00213F6B"/>
    <w:rsid w:val="00221960"/>
    <w:rsid w:val="00223440"/>
    <w:rsid w:val="002264AF"/>
    <w:rsid w:val="00231D93"/>
    <w:rsid w:val="00231E57"/>
    <w:rsid w:val="002331A7"/>
    <w:rsid w:val="00236F66"/>
    <w:rsid w:val="0024143B"/>
    <w:rsid w:val="00241B91"/>
    <w:rsid w:val="002420B3"/>
    <w:rsid w:val="00243641"/>
    <w:rsid w:val="00247836"/>
    <w:rsid w:val="0026687C"/>
    <w:rsid w:val="00271127"/>
    <w:rsid w:val="0028354F"/>
    <w:rsid w:val="00283D85"/>
    <w:rsid w:val="00285701"/>
    <w:rsid w:val="0029788D"/>
    <w:rsid w:val="00297986"/>
    <w:rsid w:val="002A09D3"/>
    <w:rsid w:val="002A3DC2"/>
    <w:rsid w:val="002A5719"/>
    <w:rsid w:val="002B0A56"/>
    <w:rsid w:val="002B7E7D"/>
    <w:rsid w:val="002C1DD8"/>
    <w:rsid w:val="002C53CC"/>
    <w:rsid w:val="002C6A9B"/>
    <w:rsid w:val="002D6C36"/>
    <w:rsid w:val="002E14C6"/>
    <w:rsid w:val="002F3784"/>
    <w:rsid w:val="002F634C"/>
    <w:rsid w:val="002F7297"/>
    <w:rsid w:val="003009F4"/>
    <w:rsid w:val="0030274A"/>
    <w:rsid w:val="0030293A"/>
    <w:rsid w:val="00304ABA"/>
    <w:rsid w:val="00311FCA"/>
    <w:rsid w:val="00313767"/>
    <w:rsid w:val="0031570D"/>
    <w:rsid w:val="00315CE1"/>
    <w:rsid w:val="003164EA"/>
    <w:rsid w:val="00321011"/>
    <w:rsid w:val="00322D26"/>
    <w:rsid w:val="00331B85"/>
    <w:rsid w:val="0033315C"/>
    <w:rsid w:val="0033717D"/>
    <w:rsid w:val="00340812"/>
    <w:rsid w:val="00340A9C"/>
    <w:rsid w:val="00346599"/>
    <w:rsid w:val="00360DAD"/>
    <w:rsid w:val="00361CE5"/>
    <w:rsid w:val="00361E01"/>
    <w:rsid w:val="00365CFD"/>
    <w:rsid w:val="00373AF5"/>
    <w:rsid w:val="003800B2"/>
    <w:rsid w:val="00380256"/>
    <w:rsid w:val="00385632"/>
    <w:rsid w:val="00394C62"/>
    <w:rsid w:val="003A1F63"/>
    <w:rsid w:val="003A4938"/>
    <w:rsid w:val="003C6B16"/>
    <w:rsid w:val="003D4762"/>
    <w:rsid w:val="003E1EBF"/>
    <w:rsid w:val="003E3EEC"/>
    <w:rsid w:val="003E6E00"/>
    <w:rsid w:val="003E7036"/>
    <w:rsid w:val="003E75EB"/>
    <w:rsid w:val="003F6BDF"/>
    <w:rsid w:val="00400DF9"/>
    <w:rsid w:val="00412544"/>
    <w:rsid w:val="004130F8"/>
    <w:rsid w:val="00415ECB"/>
    <w:rsid w:val="004204C0"/>
    <w:rsid w:val="004409B0"/>
    <w:rsid w:val="004433D8"/>
    <w:rsid w:val="0044483F"/>
    <w:rsid w:val="004501CB"/>
    <w:rsid w:val="00450C81"/>
    <w:rsid w:val="004525A5"/>
    <w:rsid w:val="00453C1F"/>
    <w:rsid w:val="00455304"/>
    <w:rsid w:val="00461DD4"/>
    <w:rsid w:val="00467343"/>
    <w:rsid w:val="00471156"/>
    <w:rsid w:val="00471518"/>
    <w:rsid w:val="0047253C"/>
    <w:rsid w:val="0047778B"/>
    <w:rsid w:val="00490F92"/>
    <w:rsid w:val="00497FE7"/>
    <w:rsid w:val="004A4559"/>
    <w:rsid w:val="004A704D"/>
    <w:rsid w:val="004C36CE"/>
    <w:rsid w:val="004C36E2"/>
    <w:rsid w:val="004C45E2"/>
    <w:rsid w:val="004C4A5A"/>
    <w:rsid w:val="004E3ECD"/>
    <w:rsid w:val="004E4458"/>
    <w:rsid w:val="004F0135"/>
    <w:rsid w:val="004F0369"/>
    <w:rsid w:val="004F34D8"/>
    <w:rsid w:val="00502216"/>
    <w:rsid w:val="005042C1"/>
    <w:rsid w:val="005209DE"/>
    <w:rsid w:val="00525BC9"/>
    <w:rsid w:val="0053604D"/>
    <w:rsid w:val="00540A32"/>
    <w:rsid w:val="00542D6E"/>
    <w:rsid w:val="005505AA"/>
    <w:rsid w:val="005534AA"/>
    <w:rsid w:val="005558AE"/>
    <w:rsid w:val="005605AB"/>
    <w:rsid w:val="0056236D"/>
    <w:rsid w:val="00573BDD"/>
    <w:rsid w:val="00576542"/>
    <w:rsid w:val="005773F8"/>
    <w:rsid w:val="00580B14"/>
    <w:rsid w:val="005924BE"/>
    <w:rsid w:val="00593E6E"/>
    <w:rsid w:val="005A13FA"/>
    <w:rsid w:val="005B09CE"/>
    <w:rsid w:val="005B10D3"/>
    <w:rsid w:val="005B3919"/>
    <w:rsid w:val="005B3FDB"/>
    <w:rsid w:val="005C6386"/>
    <w:rsid w:val="005C6CF5"/>
    <w:rsid w:val="005E03C1"/>
    <w:rsid w:val="005F09C4"/>
    <w:rsid w:val="005F0E9F"/>
    <w:rsid w:val="005F165A"/>
    <w:rsid w:val="005F3657"/>
    <w:rsid w:val="005F5EE5"/>
    <w:rsid w:val="005F62F8"/>
    <w:rsid w:val="006013BF"/>
    <w:rsid w:val="006018B1"/>
    <w:rsid w:val="006242AD"/>
    <w:rsid w:val="00624558"/>
    <w:rsid w:val="00625495"/>
    <w:rsid w:val="00625C6B"/>
    <w:rsid w:val="00630637"/>
    <w:rsid w:val="0063110D"/>
    <w:rsid w:val="006354E9"/>
    <w:rsid w:val="006359E2"/>
    <w:rsid w:val="00646D74"/>
    <w:rsid w:val="00657610"/>
    <w:rsid w:val="00660E54"/>
    <w:rsid w:val="006626C2"/>
    <w:rsid w:val="006645B7"/>
    <w:rsid w:val="00670A16"/>
    <w:rsid w:val="00670A4A"/>
    <w:rsid w:val="006731D0"/>
    <w:rsid w:val="00680605"/>
    <w:rsid w:val="0068691C"/>
    <w:rsid w:val="006873B9"/>
    <w:rsid w:val="00690EAD"/>
    <w:rsid w:val="0069207D"/>
    <w:rsid w:val="006926DC"/>
    <w:rsid w:val="006A1B8A"/>
    <w:rsid w:val="006A4A06"/>
    <w:rsid w:val="006A4BD2"/>
    <w:rsid w:val="006A6252"/>
    <w:rsid w:val="006B3CDF"/>
    <w:rsid w:val="006B3DC4"/>
    <w:rsid w:val="006C7E5A"/>
    <w:rsid w:val="006D0E20"/>
    <w:rsid w:val="006D7251"/>
    <w:rsid w:val="006E1924"/>
    <w:rsid w:val="006E4717"/>
    <w:rsid w:val="006F120A"/>
    <w:rsid w:val="006F20D7"/>
    <w:rsid w:val="00704AB4"/>
    <w:rsid w:val="00706404"/>
    <w:rsid w:val="00711FC8"/>
    <w:rsid w:val="00716413"/>
    <w:rsid w:val="00716723"/>
    <w:rsid w:val="00717ED3"/>
    <w:rsid w:val="007214CB"/>
    <w:rsid w:val="00723A14"/>
    <w:rsid w:val="00727B46"/>
    <w:rsid w:val="00727D04"/>
    <w:rsid w:val="00732B2E"/>
    <w:rsid w:val="00745125"/>
    <w:rsid w:val="00747AD4"/>
    <w:rsid w:val="00750329"/>
    <w:rsid w:val="00750ED2"/>
    <w:rsid w:val="0075357A"/>
    <w:rsid w:val="00755B03"/>
    <w:rsid w:val="00761AD7"/>
    <w:rsid w:val="00775967"/>
    <w:rsid w:val="00780999"/>
    <w:rsid w:val="00784602"/>
    <w:rsid w:val="00785F7F"/>
    <w:rsid w:val="007A55A7"/>
    <w:rsid w:val="007C692F"/>
    <w:rsid w:val="007C791C"/>
    <w:rsid w:val="007D01BC"/>
    <w:rsid w:val="007D0975"/>
    <w:rsid w:val="007D1E9F"/>
    <w:rsid w:val="007D2393"/>
    <w:rsid w:val="007D272F"/>
    <w:rsid w:val="00801CE0"/>
    <w:rsid w:val="00803036"/>
    <w:rsid w:val="00803635"/>
    <w:rsid w:val="00804574"/>
    <w:rsid w:val="0080645C"/>
    <w:rsid w:val="00807B79"/>
    <w:rsid w:val="00811654"/>
    <w:rsid w:val="00815D93"/>
    <w:rsid w:val="00826AC2"/>
    <w:rsid w:val="008316F0"/>
    <w:rsid w:val="00840412"/>
    <w:rsid w:val="0084468E"/>
    <w:rsid w:val="00847178"/>
    <w:rsid w:val="00852485"/>
    <w:rsid w:val="008544B7"/>
    <w:rsid w:val="008545EB"/>
    <w:rsid w:val="00863C80"/>
    <w:rsid w:val="00864E2A"/>
    <w:rsid w:val="0087333A"/>
    <w:rsid w:val="00873A0A"/>
    <w:rsid w:val="00875B23"/>
    <w:rsid w:val="00875C7E"/>
    <w:rsid w:val="0088199F"/>
    <w:rsid w:val="00882A91"/>
    <w:rsid w:val="00886C02"/>
    <w:rsid w:val="0089169D"/>
    <w:rsid w:val="008A190C"/>
    <w:rsid w:val="008A2C7B"/>
    <w:rsid w:val="008A5816"/>
    <w:rsid w:val="008A77EC"/>
    <w:rsid w:val="008A7FDE"/>
    <w:rsid w:val="008B00CB"/>
    <w:rsid w:val="008B3607"/>
    <w:rsid w:val="008B7F09"/>
    <w:rsid w:val="008C3E59"/>
    <w:rsid w:val="008C5E74"/>
    <w:rsid w:val="008D50FD"/>
    <w:rsid w:val="00901912"/>
    <w:rsid w:val="00903595"/>
    <w:rsid w:val="00915E3E"/>
    <w:rsid w:val="009207C3"/>
    <w:rsid w:val="00920D49"/>
    <w:rsid w:val="00921068"/>
    <w:rsid w:val="00922432"/>
    <w:rsid w:val="00925CB1"/>
    <w:rsid w:val="00926397"/>
    <w:rsid w:val="009441A7"/>
    <w:rsid w:val="0094477D"/>
    <w:rsid w:val="00950CAF"/>
    <w:rsid w:val="009552AA"/>
    <w:rsid w:val="00955EBB"/>
    <w:rsid w:val="00957E5B"/>
    <w:rsid w:val="009649B0"/>
    <w:rsid w:val="00964DFA"/>
    <w:rsid w:val="009733BF"/>
    <w:rsid w:val="00974D3F"/>
    <w:rsid w:val="0097513D"/>
    <w:rsid w:val="0098295E"/>
    <w:rsid w:val="00983CDA"/>
    <w:rsid w:val="009909B2"/>
    <w:rsid w:val="009915EC"/>
    <w:rsid w:val="00991C70"/>
    <w:rsid w:val="009925C6"/>
    <w:rsid w:val="00992EFD"/>
    <w:rsid w:val="009A2DFA"/>
    <w:rsid w:val="009A3CD6"/>
    <w:rsid w:val="009C02DC"/>
    <w:rsid w:val="009D457F"/>
    <w:rsid w:val="009D71B7"/>
    <w:rsid w:val="009E66B7"/>
    <w:rsid w:val="009F07FD"/>
    <w:rsid w:val="009F3592"/>
    <w:rsid w:val="009F3F25"/>
    <w:rsid w:val="00A02161"/>
    <w:rsid w:val="00A03F3F"/>
    <w:rsid w:val="00A0766D"/>
    <w:rsid w:val="00A14272"/>
    <w:rsid w:val="00A17B2A"/>
    <w:rsid w:val="00A20A56"/>
    <w:rsid w:val="00A2728D"/>
    <w:rsid w:val="00A3146C"/>
    <w:rsid w:val="00A319BF"/>
    <w:rsid w:val="00A31A75"/>
    <w:rsid w:val="00A322EC"/>
    <w:rsid w:val="00A354C4"/>
    <w:rsid w:val="00A42416"/>
    <w:rsid w:val="00A444AD"/>
    <w:rsid w:val="00A47E0F"/>
    <w:rsid w:val="00A534A2"/>
    <w:rsid w:val="00A54B9F"/>
    <w:rsid w:val="00A625BA"/>
    <w:rsid w:val="00A62729"/>
    <w:rsid w:val="00A72E20"/>
    <w:rsid w:val="00A87E44"/>
    <w:rsid w:val="00A9092E"/>
    <w:rsid w:val="00AA5932"/>
    <w:rsid w:val="00AB4696"/>
    <w:rsid w:val="00AB4F4D"/>
    <w:rsid w:val="00AB7462"/>
    <w:rsid w:val="00AC4DBA"/>
    <w:rsid w:val="00AC5A24"/>
    <w:rsid w:val="00AD04E1"/>
    <w:rsid w:val="00AD11B9"/>
    <w:rsid w:val="00AD1DE6"/>
    <w:rsid w:val="00AD229E"/>
    <w:rsid w:val="00AE36D4"/>
    <w:rsid w:val="00AE72E8"/>
    <w:rsid w:val="00AF10F5"/>
    <w:rsid w:val="00AF201B"/>
    <w:rsid w:val="00AF58DF"/>
    <w:rsid w:val="00B037DB"/>
    <w:rsid w:val="00B045FA"/>
    <w:rsid w:val="00B12494"/>
    <w:rsid w:val="00B15717"/>
    <w:rsid w:val="00B25849"/>
    <w:rsid w:val="00B27671"/>
    <w:rsid w:val="00B3346A"/>
    <w:rsid w:val="00B345AE"/>
    <w:rsid w:val="00B43032"/>
    <w:rsid w:val="00B43900"/>
    <w:rsid w:val="00B51432"/>
    <w:rsid w:val="00B540E7"/>
    <w:rsid w:val="00B65A08"/>
    <w:rsid w:val="00B72595"/>
    <w:rsid w:val="00B72695"/>
    <w:rsid w:val="00B74EC7"/>
    <w:rsid w:val="00B7553C"/>
    <w:rsid w:val="00B75CC1"/>
    <w:rsid w:val="00B77AAA"/>
    <w:rsid w:val="00B83576"/>
    <w:rsid w:val="00B83F71"/>
    <w:rsid w:val="00B85BF6"/>
    <w:rsid w:val="00B90B01"/>
    <w:rsid w:val="00B911AF"/>
    <w:rsid w:val="00B95676"/>
    <w:rsid w:val="00B95D9A"/>
    <w:rsid w:val="00BA52AD"/>
    <w:rsid w:val="00BA5A72"/>
    <w:rsid w:val="00BA5D62"/>
    <w:rsid w:val="00BB49B7"/>
    <w:rsid w:val="00BB7BE9"/>
    <w:rsid w:val="00BC66F0"/>
    <w:rsid w:val="00BD22CC"/>
    <w:rsid w:val="00BD3763"/>
    <w:rsid w:val="00BE2AE7"/>
    <w:rsid w:val="00BE46AA"/>
    <w:rsid w:val="00BE72CD"/>
    <w:rsid w:val="00BF4ABE"/>
    <w:rsid w:val="00BF5BDF"/>
    <w:rsid w:val="00C0049E"/>
    <w:rsid w:val="00C006A6"/>
    <w:rsid w:val="00C00998"/>
    <w:rsid w:val="00C00F69"/>
    <w:rsid w:val="00C02B54"/>
    <w:rsid w:val="00C04534"/>
    <w:rsid w:val="00C1026A"/>
    <w:rsid w:val="00C15BC8"/>
    <w:rsid w:val="00C16847"/>
    <w:rsid w:val="00C200F0"/>
    <w:rsid w:val="00C21DC0"/>
    <w:rsid w:val="00C26575"/>
    <w:rsid w:val="00C30B4C"/>
    <w:rsid w:val="00C32EF0"/>
    <w:rsid w:val="00C35212"/>
    <w:rsid w:val="00C359EA"/>
    <w:rsid w:val="00C40201"/>
    <w:rsid w:val="00C42910"/>
    <w:rsid w:val="00C53DA4"/>
    <w:rsid w:val="00C6321D"/>
    <w:rsid w:val="00C64AD3"/>
    <w:rsid w:val="00C669BE"/>
    <w:rsid w:val="00C66EC2"/>
    <w:rsid w:val="00C75058"/>
    <w:rsid w:val="00C81B60"/>
    <w:rsid w:val="00C90AA9"/>
    <w:rsid w:val="00C92E2D"/>
    <w:rsid w:val="00C95363"/>
    <w:rsid w:val="00C9757C"/>
    <w:rsid w:val="00CA08A9"/>
    <w:rsid w:val="00CA3043"/>
    <w:rsid w:val="00CA4B76"/>
    <w:rsid w:val="00CA61CD"/>
    <w:rsid w:val="00CA7AF3"/>
    <w:rsid w:val="00CB26E5"/>
    <w:rsid w:val="00CC0DBC"/>
    <w:rsid w:val="00CC5F13"/>
    <w:rsid w:val="00CC735D"/>
    <w:rsid w:val="00CD4DC1"/>
    <w:rsid w:val="00CE0EB2"/>
    <w:rsid w:val="00CE3446"/>
    <w:rsid w:val="00CE3B91"/>
    <w:rsid w:val="00CE48D8"/>
    <w:rsid w:val="00CE6A68"/>
    <w:rsid w:val="00CE6BD1"/>
    <w:rsid w:val="00CF6F8E"/>
    <w:rsid w:val="00D00112"/>
    <w:rsid w:val="00D0017D"/>
    <w:rsid w:val="00D06F20"/>
    <w:rsid w:val="00D13EAC"/>
    <w:rsid w:val="00D1513C"/>
    <w:rsid w:val="00D1619E"/>
    <w:rsid w:val="00D17025"/>
    <w:rsid w:val="00D26347"/>
    <w:rsid w:val="00D41692"/>
    <w:rsid w:val="00D433CF"/>
    <w:rsid w:val="00D4401C"/>
    <w:rsid w:val="00D471C1"/>
    <w:rsid w:val="00D5571E"/>
    <w:rsid w:val="00D5695E"/>
    <w:rsid w:val="00D7354E"/>
    <w:rsid w:val="00D75B0F"/>
    <w:rsid w:val="00D81C15"/>
    <w:rsid w:val="00D833B0"/>
    <w:rsid w:val="00D84F6A"/>
    <w:rsid w:val="00D922D8"/>
    <w:rsid w:val="00D94DE2"/>
    <w:rsid w:val="00DA315B"/>
    <w:rsid w:val="00DA38C8"/>
    <w:rsid w:val="00DA72F7"/>
    <w:rsid w:val="00DB2DD8"/>
    <w:rsid w:val="00DC4E83"/>
    <w:rsid w:val="00DC6071"/>
    <w:rsid w:val="00DC6A2A"/>
    <w:rsid w:val="00DC75C3"/>
    <w:rsid w:val="00DD3D8B"/>
    <w:rsid w:val="00DD7E95"/>
    <w:rsid w:val="00DE026A"/>
    <w:rsid w:val="00DE097B"/>
    <w:rsid w:val="00DE5464"/>
    <w:rsid w:val="00DF26E9"/>
    <w:rsid w:val="00DF3ECA"/>
    <w:rsid w:val="00DF5A02"/>
    <w:rsid w:val="00DF6B2A"/>
    <w:rsid w:val="00E04303"/>
    <w:rsid w:val="00E05855"/>
    <w:rsid w:val="00E06358"/>
    <w:rsid w:val="00E144B6"/>
    <w:rsid w:val="00E144BF"/>
    <w:rsid w:val="00E17CD5"/>
    <w:rsid w:val="00E265AF"/>
    <w:rsid w:val="00E26717"/>
    <w:rsid w:val="00E30F1A"/>
    <w:rsid w:val="00E317E9"/>
    <w:rsid w:val="00E324D2"/>
    <w:rsid w:val="00E34C38"/>
    <w:rsid w:val="00E40C52"/>
    <w:rsid w:val="00E470E5"/>
    <w:rsid w:val="00E47B8B"/>
    <w:rsid w:val="00E61A40"/>
    <w:rsid w:val="00E66F42"/>
    <w:rsid w:val="00E76476"/>
    <w:rsid w:val="00E76A2B"/>
    <w:rsid w:val="00E80CC5"/>
    <w:rsid w:val="00E84DDD"/>
    <w:rsid w:val="00E90FC2"/>
    <w:rsid w:val="00E939D2"/>
    <w:rsid w:val="00E93BF0"/>
    <w:rsid w:val="00E93E12"/>
    <w:rsid w:val="00E95456"/>
    <w:rsid w:val="00EC2B0E"/>
    <w:rsid w:val="00EC332E"/>
    <w:rsid w:val="00EC487E"/>
    <w:rsid w:val="00EC4E2A"/>
    <w:rsid w:val="00ED463B"/>
    <w:rsid w:val="00ED6E97"/>
    <w:rsid w:val="00ED74B6"/>
    <w:rsid w:val="00EE1941"/>
    <w:rsid w:val="00EE3411"/>
    <w:rsid w:val="00EE6D81"/>
    <w:rsid w:val="00EF510A"/>
    <w:rsid w:val="00EF7A1F"/>
    <w:rsid w:val="00F009EE"/>
    <w:rsid w:val="00F11144"/>
    <w:rsid w:val="00F131C2"/>
    <w:rsid w:val="00F144E5"/>
    <w:rsid w:val="00F1488D"/>
    <w:rsid w:val="00F1750E"/>
    <w:rsid w:val="00F20857"/>
    <w:rsid w:val="00F31301"/>
    <w:rsid w:val="00F3788B"/>
    <w:rsid w:val="00F53BF5"/>
    <w:rsid w:val="00F54446"/>
    <w:rsid w:val="00F5679C"/>
    <w:rsid w:val="00F6064C"/>
    <w:rsid w:val="00F64BAE"/>
    <w:rsid w:val="00F70D7B"/>
    <w:rsid w:val="00F73220"/>
    <w:rsid w:val="00F734E8"/>
    <w:rsid w:val="00F77979"/>
    <w:rsid w:val="00F856FD"/>
    <w:rsid w:val="00F85D70"/>
    <w:rsid w:val="00F96D3B"/>
    <w:rsid w:val="00FA0C17"/>
    <w:rsid w:val="00FA2AF2"/>
    <w:rsid w:val="00FA4D96"/>
    <w:rsid w:val="00FB2668"/>
    <w:rsid w:val="00FC3473"/>
    <w:rsid w:val="00FD6E3A"/>
    <w:rsid w:val="00FE133D"/>
    <w:rsid w:val="00FE1607"/>
    <w:rsid w:val="00FF0BEF"/>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725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939D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semiHidden/>
    <w:unhideWhenUsed/>
    <w:qFormat/>
    <w:rsid w:val="00191429"/>
    <w:pPr>
      <w:keepNext/>
      <w:keepLines/>
      <w:spacing w:before="200" w:line="276" w:lineRule="auto"/>
      <w:outlineLvl w:val="1"/>
    </w:pPr>
    <w:rPr>
      <w:rFonts w:ascii="Arial" w:hAnsi="Arial"/>
      <w:b/>
      <w:bCs/>
      <w:color w:val="365F91"/>
      <w:sz w:val="32"/>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rsid w:val="00191429"/>
    <w:rPr>
      <w:rFonts w:ascii="Arial" w:eastAsia="Times New Roman" w:hAnsi="Arial" w:cs="Times New Roman"/>
      <w:b/>
      <w:bCs/>
      <w:color w:val="365F91"/>
      <w:sz w:val="32"/>
      <w:szCs w:val="26"/>
      <w:lang w:eastAsia="ru-RU"/>
    </w:rPr>
  </w:style>
  <w:style w:type="character" w:styleId="a3">
    <w:name w:val="Hyperlink"/>
    <w:basedOn w:val="a0"/>
    <w:uiPriority w:val="99"/>
    <w:unhideWhenUsed/>
    <w:rsid w:val="00191429"/>
    <w:rPr>
      <w:rFonts w:ascii="Times New Roman" w:hAnsi="Times New Roman" w:cs="Times New Roman" w:hint="default"/>
      <w:color w:val="0000FF"/>
      <w:u w:val="single"/>
    </w:rPr>
  </w:style>
  <w:style w:type="paragraph" w:styleId="a4">
    <w:name w:val="header"/>
    <w:basedOn w:val="a"/>
    <w:link w:val="a5"/>
    <w:uiPriority w:val="99"/>
    <w:unhideWhenUsed/>
    <w:rsid w:val="00191429"/>
    <w:pPr>
      <w:tabs>
        <w:tab w:val="center" w:pos="4677"/>
        <w:tab w:val="right" w:pos="9355"/>
      </w:tabs>
    </w:pPr>
  </w:style>
  <w:style w:type="character" w:customStyle="1" w:styleId="a5">
    <w:name w:val="Верхний колонтитул Знак"/>
    <w:basedOn w:val="a0"/>
    <w:link w:val="a4"/>
    <w:uiPriority w:val="99"/>
    <w:rsid w:val="00191429"/>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191429"/>
    <w:pPr>
      <w:tabs>
        <w:tab w:val="center" w:pos="4677"/>
        <w:tab w:val="right" w:pos="9355"/>
      </w:tabs>
    </w:pPr>
    <w:rPr>
      <w:sz w:val="20"/>
      <w:szCs w:val="20"/>
    </w:rPr>
  </w:style>
  <w:style w:type="character" w:customStyle="1" w:styleId="a7">
    <w:name w:val="Нижний колонтитул Знак"/>
    <w:basedOn w:val="a0"/>
    <w:link w:val="a6"/>
    <w:uiPriority w:val="99"/>
    <w:rsid w:val="00191429"/>
    <w:rPr>
      <w:rFonts w:ascii="Times New Roman" w:eastAsia="Times New Roman" w:hAnsi="Times New Roman" w:cs="Times New Roman"/>
      <w:sz w:val="20"/>
      <w:szCs w:val="20"/>
      <w:lang w:eastAsia="ru-RU"/>
    </w:rPr>
  </w:style>
  <w:style w:type="paragraph" w:styleId="a8">
    <w:name w:val="Title"/>
    <w:basedOn w:val="a"/>
    <w:link w:val="a9"/>
    <w:uiPriority w:val="99"/>
    <w:qFormat/>
    <w:rsid w:val="00191429"/>
    <w:pPr>
      <w:tabs>
        <w:tab w:val="left" w:pos="9090"/>
      </w:tabs>
      <w:jc w:val="center"/>
    </w:pPr>
    <w:rPr>
      <w:b/>
      <w:szCs w:val="20"/>
    </w:rPr>
  </w:style>
  <w:style w:type="character" w:customStyle="1" w:styleId="a9">
    <w:name w:val="Название Знак"/>
    <w:basedOn w:val="a0"/>
    <w:link w:val="a8"/>
    <w:uiPriority w:val="99"/>
    <w:rsid w:val="00191429"/>
    <w:rPr>
      <w:rFonts w:ascii="Times New Roman" w:eastAsia="Times New Roman" w:hAnsi="Times New Roman" w:cs="Times New Roman"/>
      <w:b/>
      <w:sz w:val="24"/>
      <w:szCs w:val="20"/>
      <w:lang w:eastAsia="ru-RU"/>
    </w:rPr>
  </w:style>
  <w:style w:type="paragraph" w:styleId="aa">
    <w:name w:val="Body Text"/>
    <w:basedOn w:val="a"/>
    <w:link w:val="ab"/>
    <w:uiPriority w:val="99"/>
    <w:unhideWhenUsed/>
    <w:rsid w:val="00191429"/>
    <w:pPr>
      <w:autoSpaceDE w:val="0"/>
      <w:autoSpaceDN w:val="0"/>
      <w:jc w:val="both"/>
    </w:pPr>
    <w:rPr>
      <w:rFonts w:ascii="Arial" w:hAnsi="Arial" w:cs="Arial"/>
      <w:sz w:val="22"/>
      <w:szCs w:val="22"/>
    </w:rPr>
  </w:style>
  <w:style w:type="character" w:customStyle="1" w:styleId="ab">
    <w:name w:val="Основной текст Знак"/>
    <w:basedOn w:val="a0"/>
    <w:link w:val="aa"/>
    <w:uiPriority w:val="99"/>
    <w:rsid w:val="00191429"/>
    <w:rPr>
      <w:rFonts w:ascii="Arial" w:eastAsia="Times New Roman" w:hAnsi="Arial" w:cs="Arial"/>
      <w:lang w:eastAsia="ru-RU"/>
    </w:rPr>
  </w:style>
  <w:style w:type="paragraph" w:styleId="ac">
    <w:name w:val="List Paragraph"/>
    <w:basedOn w:val="a"/>
    <w:uiPriority w:val="34"/>
    <w:qFormat/>
    <w:rsid w:val="00191429"/>
    <w:pPr>
      <w:spacing w:after="200" w:line="276" w:lineRule="auto"/>
      <w:ind w:left="720"/>
      <w:contextualSpacing/>
    </w:pPr>
    <w:rPr>
      <w:rFonts w:ascii="Calibri" w:eastAsia="Calibri" w:hAnsi="Calibri"/>
      <w:sz w:val="22"/>
      <w:szCs w:val="22"/>
      <w:lang w:eastAsia="en-US"/>
    </w:rPr>
  </w:style>
  <w:style w:type="paragraph" w:customStyle="1" w:styleId="11">
    <w:name w:val="Обычный1"/>
    <w:rsid w:val="00191429"/>
    <w:pPr>
      <w:spacing w:after="0" w:line="240" w:lineRule="auto"/>
    </w:pPr>
    <w:rPr>
      <w:rFonts w:ascii="Times New Roman" w:eastAsia="Times New Roman" w:hAnsi="Times New Roman" w:cs="Times New Roman"/>
      <w:color w:val="000000"/>
      <w:sz w:val="20"/>
      <w:szCs w:val="20"/>
      <w:lang w:eastAsia="ru-RU"/>
    </w:rPr>
  </w:style>
  <w:style w:type="paragraph" w:customStyle="1" w:styleId="3">
    <w:name w:val="Обычный3"/>
    <w:uiPriority w:val="99"/>
    <w:rsid w:val="00191429"/>
    <w:pPr>
      <w:spacing w:after="0" w:line="240" w:lineRule="auto"/>
    </w:pPr>
    <w:rPr>
      <w:rFonts w:ascii="Times New Roman" w:eastAsia="Calibri" w:hAnsi="Times New Roman" w:cs="Times New Roman"/>
      <w:color w:val="000000"/>
      <w:sz w:val="20"/>
      <w:szCs w:val="20"/>
      <w:lang w:eastAsia="ru-RU"/>
    </w:rPr>
  </w:style>
  <w:style w:type="table" w:styleId="ad">
    <w:name w:val="Table Grid"/>
    <w:basedOn w:val="a1"/>
    <w:uiPriority w:val="59"/>
    <w:rsid w:val="00915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rsid w:val="0026687C"/>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paragraph" w:styleId="ae">
    <w:name w:val="Balloon Text"/>
    <w:basedOn w:val="a"/>
    <w:link w:val="af"/>
    <w:uiPriority w:val="99"/>
    <w:semiHidden/>
    <w:unhideWhenUsed/>
    <w:rsid w:val="005C6CF5"/>
    <w:rPr>
      <w:rFonts w:ascii="Tahoma" w:hAnsi="Tahoma" w:cs="Tahoma"/>
      <w:sz w:val="16"/>
      <w:szCs w:val="16"/>
    </w:rPr>
  </w:style>
  <w:style w:type="character" w:customStyle="1" w:styleId="af">
    <w:name w:val="Текст выноски Знак"/>
    <w:basedOn w:val="a0"/>
    <w:link w:val="ae"/>
    <w:uiPriority w:val="99"/>
    <w:semiHidden/>
    <w:rsid w:val="005C6CF5"/>
    <w:rPr>
      <w:rFonts w:ascii="Tahoma" w:eastAsia="Times New Roman" w:hAnsi="Tahoma" w:cs="Tahoma"/>
      <w:sz w:val="16"/>
      <w:szCs w:val="16"/>
      <w:lang w:eastAsia="ru-RU"/>
    </w:rPr>
  </w:style>
  <w:style w:type="character" w:customStyle="1" w:styleId="10">
    <w:name w:val="Заголовок 1 Знак"/>
    <w:basedOn w:val="a0"/>
    <w:link w:val="1"/>
    <w:uiPriority w:val="9"/>
    <w:rsid w:val="00E939D2"/>
    <w:rPr>
      <w:rFonts w:asciiTheme="majorHAnsi" w:eastAsiaTheme="majorEastAsia" w:hAnsiTheme="majorHAnsi" w:cstheme="majorBidi"/>
      <w:b/>
      <w:bCs/>
      <w:color w:val="365F91" w:themeColor="accent1" w:themeShade="BF"/>
      <w:sz w:val="28"/>
      <w:szCs w:val="28"/>
      <w:lang w:eastAsia="ru-RU"/>
    </w:rPr>
  </w:style>
  <w:style w:type="character" w:customStyle="1" w:styleId="WW-Absatz-Standardschriftart">
    <w:name w:val="WW-Absatz-Standardschriftart"/>
    <w:rsid w:val="00A534A2"/>
  </w:style>
  <w:style w:type="character" w:customStyle="1" w:styleId="af0">
    <w:name w:val="Основной текст_"/>
    <w:link w:val="5"/>
    <w:rsid w:val="00CA4B76"/>
    <w:rPr>
      <w:rFonts w:ascii="Times New Roman" w:eastAsia="Times New Roman" w:hAnsi="Times New Roman" w:cs="Times New Roman"/>
      <w:sz w:val="23"/>
      <w:szCs w:val="23"/>
      <w:shd w:val="clear" w:color="auto" w:fill="FFFFFF"/>
    </w:rPr>
  </w:style>
  <w:style w:type="paragraph" w:customStyle="1" w:styleId="5">
    <w:name w:val="Основной текст5"/>
    <w:basedOn w:val="a"/>
    <w:link w:val="af0"/>
    <w:rsid w:val="00CA4B76"/>
    <w:pPr>
      <w:shd w:val="clear" w:color="auto" w:fill="FFFFFF"/>
      <w:spacing w:before="180" w:line="274" w:lineRule="exact"/>
      <w:ind w:hanging="440"/>
      <w:jc w:val="both"/>
    </w:pPr>
    <w:rPr>
      <w:sz w:val="23"/>
      <w:szCs w:val="23"/>
      <w:lang w:eastAsia="en-US"/>
    </w:rPr>
  </w:style>
  <w:style w:type="character" w:customStyle="1" w:styleId="af1">
    <w:name w:val="Основной текст + Полужирный"/>
    <w:rsid w:val="00CA4B76"/>
    <w:rPr>
      <w:rFonts w:ascii="Times New Roman" w:eastAsia="Times New Roman" w:hAnsi="Times New Roman" w:cs="Times New Roman"/>
      <w:b/>
      <w:bCs/>
      <w:i w:val="0"/>
      <w:iCs w:val="0"/>
      <w:smallCaps w:val="0"/>
      <w:strike w:val="0"/>
      <w:spacing w:val="0"/>
      <w:sz w:val="23"/>
      <w:szCs w:val="23"/>
      <w:shd w:val="clear" w:color="auto" w:fill="FFFFFF"/>
    </w:rPr>
  </w:style>
  <w:style w:type="paragraph" w:styleId="af2">
    <w:name w:val="TOC Heading"/>
    <w:basedOn w:val="1"/>
    <w:next w:val="a"/>
    <w:uiPriority w:val="39"/>
    <w:semiHidden/>
    <w:unhideWhenUsed/>
    <w:qFormat/>
    <w:rsid w:val="00133C80"/>
    <w:pPr>
      <w:spacing w:line="276" w:lineRule="auto"/>
      <w:outlineLvl w:val="9"/>
    </w:pPr>
  </w:style>
  <w:style w:type="paragraph" w:styleId="12">
    <w:name w:val="toc 1"/>
    <w:basedOn w:val="a"/>
    <w:next w:val="a"/>
    <w:autoRedefine/>
    <w:uiPriority w:val="39"/>
    <w:unhideWhenUsed/>
    <w:rsid w:val="00133C80"/>
    <w:pPr>
      <w:spacing w:after="100"/>
    </w:pPr>
  </w:style>
  <w:style w:type="paragraph" w:styleId="21">
    <w:name w:val="toc 2"/>
    <w:basedOn w:val="a"/>
    <w:next w:val="a"/>
    <w:autoRedefine/>
    <w:uiPriority w:val="39"/>
    <w:unhideWhenUsed/>
    <w:rsid w:val="00133C80"/>
    <w:pPr>
      <w:spacing w:after="100"/>
      <w:ind w:left="240"/>
    </w:pPr>
  </w:style>
  <w:style w:type="character" w:customStyle="1" w:styleId="WW8Num10z0">
    <w:name w:val="WW8Num10z0"/>
    <w:rsid w:val="00B540E7"/>
    <w:rPr>
      <w:sz w:val="32"/>
      <w:szCs w:val="32"/>
    </w:rPr>
  </w:style>
  <w:style w:type="character" w:styleId="af3">
    <w:name w:val="annotation reference"/>
    <w:basedOn w:val="a0"/>
    <w:uiPriority w:val="99"/>
    <w:semiHidden/>
    <w:unhideWhenUsed/>
    <w:rsid w:val="00B77AAA"/>
    <w:rPr>
      <w:sz w:val="16"/>
      <w:szCs w:val="16"/>
    </w:rPr>
  </w:style>
  <w:style w:type="paragraph" w:styleId="af4">
    <w:name w:val="annotation text"/>
    <w:basedOn w:val="a"/>
    <w:link w:val="af5"/>
    <w:uiPriority w:val="99"/>
    <w:semiHidden/>
    <w:unhideWhenUsed/>
    <w:rsid w:val="00B77AAA"/>
    <w:rPr>
      <w:sz w:val="20"/>
      <w:szCs w:val="20"/>
    </w:rPr>
  </w:style>
  <w:style w:type="character" w:customStyle="1" w:styleId="af5">
    <w:name w:val="Текст примечания Знак"/>
    <w:basedOn w:val="a0"/>
    <w:link w:val="af4"/>
    <w:uiPriority w:val="99"/>
    <w:semiHidden/>
    <w:rsid w:val="00B77AAA"/>
    <w:rPr>
      <w:rFonts w:ascii="Times New Roman" w:eastAsia="Times New Roman" w:hAnsi="Times New Roman" w:cs="Times New Roman"/>
      <w:sz w:val="20"/>
      <w:szCs w:val="20"/>
      <w:lang w:eastAsia="ru-RU"/>
    </w:rPr>
  </w:style>
  <w:style w:type="paragraph" w:styleId="af6">
    <w:name w:val="annotation subject"/>
    <w:basedOn w:val="af4"/>
    <w:next w:val="af4"/>
    <w:link w:val="af7"/>
    <w:uiPriority w:val="99"/>
    <w:semiHidden/>
    <w:unhideWhenUsed/>
    <w:rsid w:val="00B77AAA"/>
    <w:rPr>
      <w:b/>
      <w:bCs/>
    </w:rPr>
  </w:style>
  <w:style w:type="character" w:customStyle="1" w:styleId="af7">
    <w:name w:val="Тема примечания Знак"/>
    <w:basedOn w:val="af5"/>
    <w:link w:val="af6"/>
    <w:uiPriority w:val="99"/>
    <w:semiHidden/>
    <w:rsid w:val="00B77AAA"/>
    <w:rPr>
      <w:rFonts w:ascii="Times New Roman" w:eastAsia="Times New Roman" w:hAnsi="Times New Roman" w:cs="Times New Roman"/>
      <w:b/>
      <w:bCs/>
      <w:sz w:val="20"/>
      <w:szCs w:val="20"/>
      <w:lang w:eastAsia="ru-RU"/>
    </w:rPr>
  </w:style>
  <w:style w:type="character" w:styleId="af8">
    <w:name w:val="Emphasis"/>
    <w:qFormat/>
    <w:rsid w:val="00061AB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725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939D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semiHidden/>
    <w:unhideWhenUsed/>
    <w:qFormat/>
    <w:rsid w:val="00191429"/>
    <w:pPr>
      <w:keepNext/>
      <w:keepLines/>
      <w:spacing w:before="200" w:line="276" w:lineRule="auto"/>
      <w:outlineLvl w:val="1"/>
    </w:pPr>
    <w:rPr>
      <w:rFonts w:ascii="Arial" w:hAnsi="Arial"/>
      <w:b/>
      <w:bCs/>
      <w:color w:val="365F91"/>
      <w:sz w:val="32"/>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rsid w:val="00191429"/>
    <w:rPr>
      <w:rFonts w:ascii="Arial" w:eastAsia="Times New Roman" w:hAnsi="Arial" w:cs="Times New Roman"/>
      <w:b/>
      <w:bCs/>
      <w:color w:val="365F91"/>
      <w:sz w:val="32"/>
      <w:szCs w:val="26"/>
      <w:lang w:eastAsia="ru-RU"/>
    </w:rPr>
  </w:style>
  <w:style w:type="character" w:styleId="a3">
    <w:name w:val="Hyperlink"/>
    <w:basedOn w:val="a0"/>
    <w:uiPriority w:val="99"/>
    <w:unhideWhenUsed/>
    <w:rsid w:val="00191429"/>
    <w:rPr>
      <w:rFonts w:ascii="Times New Roman" w:hAnsi="Times New Roman" w:cs="Times New Roman" w:hint="default"/>
      <w:color w:val="0000FF"/>
      <w:u w:val="single"/>
    </w:rPr>
  </w:style>
  <w:style w:type="paragraph" w:styleId="a4">
    <w:name w:val="header"/>
    <w:basedOn w:val="a"/>
    <w:link w:val="a5"/>
    <w:uiPriority w:val="99"/>
    <w:unhideWhenUsed/>
    <w:rsid w:val="00191429"/>
    <w:pPr>
      <w:tabs>
        <w:tab w:val="center" w:pos="4677"/>
        <w:tab w:val="right" w:pos="9355"/>
      </w:tabs>
    </w:pPr>
  </w:style>
  <w:style w:type="character" w:customStyle="1" w:styleId="a5">
    <w:name w:val="Верхний колонтитул Знак"/>
    <w:basedOn w:val="a0"/>
    <w:link w:val="a4"/>
    <w:uiPriority w:val="99"/>
    <w:rsid w:val="00191429"/>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191429"/>
    <w:pPr>
      <w:tabs>
        <w:tab w:val="center" w:pos="4677"/>
        <w:tab w:val="right" w:pos="9355"/>
      </w:tabs>
    </w:pPr>
    <w:rPr>
      <w:sz w:val="20"/>
      <w:szCs w:val="20"/>
    </w:rPr>
  </w:style>
  <w:style w:type="character" w:customStyle="1" w:styleId="a7">
    <w:name w:val="Нижний колонтитул Знак"/>
    <w:basedOn w:val="a0"/>
    <w:link w:val="a6"/>
    <w:uiPriority w:val="99"/>
    <w:rsid w:val="00191429"/>
    <w:rPr>
      <w:rFonts w:ascii="Times New Roman" w:eastAsia="Times New Roman" w:hAnsi="Times New Roman" w:cs="Times New Roman"/>
      <w:sz w:val="20"/>
      <w:szCs w:val="20"/>
      <w:lang w:eastAsia="ru-RU"/>
    </w:rPr>
  </w:style>
  <w:style w:type="paragraph" w:styleId="a8">
    <w:name w:val="Title"/>
    <w:basedOn w:val="a"/>
    <w:link w:val="a9"/>
    <w:uiPriority w:val="99"/>
    <w:qFormat/>
    <w:rsid w:val="00191429"/>
    <w:pPr>
      <w:tabs>
        <w:tab w:val="left" w:pos="9090"/>
      </w:tabs>
      <w:jc w:val="center"/>
    </w:pPr>
    <w:rPr>
      <w:b/>
      <w:szCs w:val="20"/>
    </w:rPr>
  </w:style>
  <w:style w:type="character" w:customStyle="1" w:styleId="a9">
    <w:name w:val="Название Знак"/>
    <w:basedOn w:val="a0"/>
    <w:link w:val="a8"/>
    <w:uiPriority w:val="99"/>
    <w:rsid w:val="00191429"/>
    <w:rPr>
      <w:rFonts w:ascii="Times New Roman" w:eastAsia="Times New Roman" w:hAnsi="Times New Roman" w:cs="Times New Roman"/>
      <w:b/>
      <w:sz w:val="24"/>
      <w:szCs w:val="20"/>
      <w:lang w:eastAsia="ru-RU"/>
    </w:rPr>
  </w:style>
  <w:style w:type="paragraph" w:styleId="aa">
    <w:name w:val="Body Text"/>
    <w:basedOn w:val="a"/>
    <w:link w:val="ab"/>
    <w:uiPriority w:val="99"/>
    <w:unhideWhenUsed/>
    <w:rsid w:val="00191429"/>
    <w:pPr>
      <w:autoSpaceDE w:val="0"/>
      <w:autoSpaceDN w:val="0"/>
      <w:jc w:val="both"/>
    </w:pPr>
    <w:rPr>
      <w:rFonts w:ascii="Arial" w:hAnsi="Arial" w:cs="Arial"/>
      <w:sz w:val="22"/>
      <w:szCs w:val="22"/>
    </w:rPr>
  </w:style>
  <w:style w:type="character" w:customStyle="1" w:styleId="ab">
    <w:name w:val="Основной текст Знак"/>
    <w:basedOn w:val="a0"/>
    <w:link w:val="aa"/>
    <w:uiPriority w:val="99"/>
    <w:rsid w:val="00191429"/>
    <w:rPr>
      <w:rFonts w:ascii="Arial" w:eastAsia="Times New Roman" w:hAnsi="Arial" w:cs="Arial"/>
      <w:lang w:eastAsia="ru-RU"/>
    </w:rPr>
  </w:style>
  <w:style w:type="paragraph" w:styleId="ac">
    <w:name w:val="List Paragraph"/>
    <w:basedOn w:val="a"/>
    <w:uiPriority w:val="34"/>
    <w:qFormat/>
    <w:rsid w:val="00191429"/>
    <w:pPr>
      <w:spacing w:after="200" w:line="276" w:lineRule="auto"/>
      <w:ind w:left="720"/>
      <w:contextualSpacing/>
    </w:pPr>
    <w:rPr>
      <w:rFonts w:ascii="Calibri" w:eastAsia="Calibri" w:hAnsi="Calibri"/>
      <w:sz w:val="22"/>
      <w:szCs w:val="22"/>
      <w:lang w:eastAsia="en-US"/>
    </w:rPr>
  </w:style>
  <w:style w:type="paragraph" w:customStyle="1" w:styleId="11">
    <w:name w:val="Обычный1"/>
    <w:rsid w:val="00191429"/>
    <w:pPr>
      <w:spacing w:after="0" w:line="240" w:lineRule="auto"/>
    </w:pPr>
    <w:rPr>
      <w:rFonts w:ascii="Times New Roman" w:eastAsia="Times New Roman" w:hAnsi="Times New Roman" w:cs="Times New Roman"/>
      <w:color w:val="000000"/>
      <w:sz w:val="20"/>
      <w:szCs w:val="20"/>
      <w:lang w:eastAsia="ru-RU"/>
    </w:rPr>
  </w:style>
  <w:style w:type="paragraph" w:customStyle="1" w:styleId="3">
    <w:name w:val="Обычный3"/>
    <w:uiPriority w:val="99"/>
    <w:rsid w:val="00191429"/>
    <w:pPr>
      <w:spacing w:after="0" w:line="240" w:lineRule="auto"/>
    </w:pPr>
    <w:rPr>
      <w:rFonts w:ascii="Times New Roman" w:eastAsia="Calibri" w:hAnsi="Times New Roman" w:cs="Times New Roman"/>
      <w:color w:val="000000"/>
      <w:sz w:val="20"/>
      <w:szCs w:val="20"/>
      <w:lang w:eastAsia="ru-RU"/>
    </w:rPr>
  </w:style>
  <w:style w:type="table" w:styleId="ad">
    <w:name w:val="Table Grid"/>
    <w:basedOn w:val="a1"/>
    <w:uiPriority w:val="59"/>
    <w:rsid w:val="00915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rsid w:val="0026687C"/>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paragraph" w:styleId="ae">
    <w:name w:val="Balloon Text"/>
    <w:basedOn w:val="a"/>
    <w:link w:val="af"/>
    <w:uiPriority w:val="99"/>
    <w:semiHidden/>
    <w:unhideWhenUsed/>
    <w:rsid w:val="005C6CF5"/>
    <w:rPr>
      <w:rFonts w:ascii="Tahoma" w:hAnsi="Tahoma" w:cs="Tahoma"/>
      <w:sz w:val="16"/>
      <w:szCs w:val="16"/>
    </w:rPr>
  </w:style>
  <w:style w:type="character" w:customStyle="1" w:styleId="af">
    <w:name w:val="Текст выноски Знак"/>
    <w:basedOn w:val="a0"/>
    <w:link w:val="ae"/>
    <w:uiPriority w:val="99"/>
    <w:semiHidden/>
    <w:rsid w:val="005C6CF5"/>
    <w:rPr>
      <w:rFonts w:ascii="Tahoma" w:eastAsia="Times New Roman" w:hAnsi="Tahoma" w:cs="Tahoma"/>
      <w:sz w:val="16"/>
      <w:szCs w:val="16"/>
      <w:lang w:eastAsia="ru-RU"/>
    </w:rPr>
  </w:style>
  <w:style w:type="character" w:customStyle="1" w:styleId="10">
    <w:name w:val="Заголовок 1 Знак"/>
    <w:basedOn w:val="a0"/>
    <w:link w:val="1"/>
    <w:uiPriority w:val="9"/>
    <w:rsid w:val="00E939D2"/>
    <w:rPr>
      <w:rFonts w:asciiTheme="majorHAnsi" w:eastAsiaTheme="majorEastAsia" w:hAnsiTheme="majorHAnsi" w:cstheme="majorBidi"/>
      <w:b/>
      <w:bCs/>
      <w:color w:val="365F91" w:themeColor="accent1" w:themeShade="BF"/>
      <w:sz w:val="28"/>
      <w:szCs w:val="28"/>
      <w:lang w:eastAsia="ru-RU"/>
    </w:rPr>
  </w:style>
  <w:style w:type="character" w:customStyle="1" w:styleId="WW-Absatz-Standardschriftart">
    <w:name w:val="WW-Absatz-Standardschriftart"/>
    <w:rsid w:val="00A534A2"/>
  </w:style>
  <w:style w:type="character" w:customStyle="1" w:styleId="af0">
    <w:name w:val="Основной текст_"/>
    <w:link w:val="5"/>
    <w:rsid w:val="00CA4B76"/>
    <w:rPr>
      <w:rFonts w:ascii="Times New Roman" w:eastAsia="Times New Roman" w:hAnsi="Times New Roman" w:cs="Times New Roman"/>
      <w:sz w:val="23"/>
      <w:szCs w:val="23"/>
      <w:shd w:val="clear" w:color="auto" w:fill="FFFFFF"/>
    </w:rPr>
  </w:style>
  <w:style w:type="paragraph" w:customStyle="1" w:styleId="5">
    <w:name w:val="Основной текст5"/>
    <w:basedOn w:val="a"/>
    <w:link w:val="af0"/>
    <w:rsid w:val="00CA4B76"/>
    <w:pPr>
      <w:shd w:val="clear" w:color="auto" w:fill="FFFFFF"/>
      <w:spacing w:before="180" w:line="274" w:lineRule="exact"/>
      <w:ind w:hanging="440"/>
      <w:jc w:val="both"/>
    </w:pPr>
    <w:rPr>
      <w:sz w:val="23"/>
      <w:szCs w:val="23"/>
      <w:lang w:eastAsia="en-US"/>
    </w:rPr>
  </w:style>
  <w:style w:type="character" w:customStyle="1" w:styleId="af1">
    <w:name w:val="Основной текст + Полужирный"/>
    <w:rsid w:val="00CA4B76"/>
    <w:rPr>
      <w:rFonts w:ascii="Times New Roman" w:eastAsia="Times New Roman" w:hAnsi="Times New Roman" w:cs="Times New Roman"/>
      <w:b/>
      <w:bCs/>
      <w:i w:val="0"/>
      <w:iCs w:val="0"/>
      <w:smallCaps w:val="0"/>
      <w:strike w:val="0"/>
      <w:spacing w:val="0"/>
      <w:sz w:val="23"/>
      <w:szCs w:val="23"/>
      <w:shd w:val="clear" w:color="auto" w:fill="FFFFFF"/>
    </w:rPr>
  </w:style>
  <w:style w:type="paragraph" w:styleId="af2">
    <w:name w:val="TOC Heading"/>
    <w:basedOn w:val="1"/>
    <w:next w:val="a"/>
    <w:uiPriority w:val="39"/>
    <w:semiHidden/>
    <w:unhideWhenUsed/>
    <w:qFormat/>
    <w:rsid w:val="00133C80"/>
    <w:pPr>
      <w:spacing w:line="276" w:lineRule="auto"/>
      <w:outlineLvl w:val="9"/>
    </w:pPr>
  </w:style>
  <w:style w:type="paragraph" w:styleId="12">
    <w:name w:val="toc 1"/>
    <w:basedOn w:val="a"/>
    <w:next w:val="a"/>
    <w:autoRedefine/>
    <w:uiPriority w:val="39"/>
    <w:unhideWhenUsed/>
    <w:rsid w:val="00133C80"/>
    <w:pPr>
      <w:spacing w:after="100"/>
    </w:pPr>
  </w:style>
  <w:style w:type="paragraph" w:styleId="21">
    <w:name w:val="toc 2"/>
    <w:basedOn w:val="a"/>
    <w:next w:val="a"/>
    <w:autoRedefine/>
    <w:uiPriority w:val="39"/>
    <w:unhideWhenUsed/>
    <w:rsid w:val="00133C80"/>
    <w:pPr>
      <w:spacing w:after="100"/>
      <w:ind w:left="240"/>
    </w:pPr>
  </w:style>
  <w:style w:type="character" w:customStyle="1" w:styleId="WW8Num10z0">
    <w:name w:val="WW8Num10z0"/>
    <w:rsid w:val="00B540E7"/>
    <w:rPr>
      <w:sz w:val="32"/>
      <w:szCs w:val="32"/>
    </w:rPr>
  </w:style>
  <w:style w:type="character" w:styleId="af3">
    <w:name w:val="annotation reference"/>
    <w:basedOn w:val="a0"/>
    <w:uiPriority w:val="99"/>
    <w:semiHidden/>
    <w:unhideWhenUsed/>
    <w:rsid w:val="00B77AAA"/>
    <w:rPr>
      <w:sz w:val="16"/>
      <w:szCs w:val="16"/>
    </w:rPr>
  </w:style>
  <w:style w:type="paragraph" w:styleId="af4">
    <w:name w:val="annotation text"/>
    <w:basedOn w:val="a"/>
    <w:link w:val="af5"/>
    <w:uiPriority w:val="99"/>
    <w:semiHidden/>
    <w:unhideWhenUsed/>
    <w:rsid w:val="00B77AAA"/>
    <w:rPr>
      <w:sz w:val="20"/>
      <w:szCs w:val="20"/>
    </w:rPr>
  </w:style>
  <w:style w:type="character" w:customStyle="1" w:styleId="af5">
    <w:name w:val="Текст примечания Знак"/>
    <w:basedOn w:val="a0"/>
    <w:link w:val="af4"/>
    <w:uiPriority w:val="99"/>
    <w:semiHidden/>
    <w:rsid w:val="00B77AAA"/>
    <w:rPr>
      <w:rFonts w:ascii="Times New Roman" w:eastAsia="Times New Roman" w:hAnsi="Times New Roman" w:cs="Times New Roman"/>
      <w:sz w:val="20"/>
      <w:szCs w:val="20"/>
      <w:lang w:eastAsia="ru-RU"/>
    </w:rPr>
  </w:style>
  <w:style w:type="paragraph" w:styleId="af6">
    <w:name w:val="annotation subject"/>
    <w:basedOn w:val="af4"/>
    <w:next w:val="af4"/>
    <w:link w:val="af7"/>
    <w:uiPriority w:val="99"/>
    <w:semiHidden/>
    <w:unhideWhenUsed/>
    <w:rsid w:val="00B77AAA"/>
    <w:rPr>
      <w:b/>
      <w:bCs/>
    </w:rPr>
  </w:style>
  <w:style w:type="character" w:customStyle="1" w:styleId="af7">
    <w:name w:val="Тема примечания Знак"/>
    <w:basedOn w:val="af5"/>
    <w:link w:val="af6"/>
    <w:uiPriority w:val="99"/>
    <w:semiHidden/>
    <w:rsid w:val="00B77AAA"/>
    <w:rPr>
      <w:rFonts w:ascii="Times New Roman" w:eastAsia="Times New Roman" w:hAnsi="Times New Roman" w:cs="Times New Roman"/>
      <w:b/>
      <w:bCs/>
      <w:sz w:val="20"/>
      <w:szCs w:val="20"/>
      <w:lang w:eastAsia="ru-RU"/>
    </w:rPr>
  </w:style>
  <w:style w:type="character" w:styleId="af8">
    <w:name w:val="Emphasis"/>
    <w:qFormat/>
    <w:rsid w:val="00061AB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899574">
      <w:bodyDiv w:val="1"/>
      <w:marLeft w:val="0"/>
      <w:marRight w:val="0"/>
      <w:marTop w:val="0"/>
      <w:marBottom w:val="0"/>
      <w:divBdr>
        <w:top w:val="none" w:sz="0" w:space="0" w:color="auto"/>
        <w:left w:val="none" w:sz="0" w:space="0" w:color="auto"/>
        <w:bottom w:val="none" w:sz="0" w:space="0" w:color="auto"/>
        <w:right w:val="none" w:sz="0" w:space="0" w:color="auto"/>
      </w:divBdr>
    </w:div>
    <w:div w:id="364215117">
      <w:bodyDiv w:val="1"/>
      <w:marLeft w:val="0"/>
      <w:marRight w:val="0"/>
      <w:marTop w:val="0"/>
      <w:marBottom w:val="0"/>
      <w:divBdr>
        <w:top w:val="none" w:sz="0" w:space="0" w:color="auto"/>
        <w:left w:val="none" w:sz="0" w:space="0" w:color="auto"/>
        <w:bottom w:val="none" w:sz="0" w:space="0" w:color="auto"/>
        <w:right w:val="none" w:sz="0" w:space="0" w:color="auto"/>
      </w:divBdr>
    </w:div>
    <w:div w:id="871306091">
      <w:bodyDiv w:val="1"/>
      <w:marLeft w:val="0"/>
      <w:marRight w:val="0"/>
      <w:marTop w:val="0"/>
      <w:marBottom w:val="0"/>
      <w:divBdr>
        <w:top w:val="none" w:sz="0" w:space="0" w:color="auto"/>
        <w:left w:val="none" w:sz="0" w:space="0" w:color="auto"/>
        <w:bottom w:val="none" w:sz="0" w:space="0" w:color="auto"/>
        <w:right w:val="none" w:sz="0" w:space="0" w:color="auto"/>
      </w:divBdr>
    </w:div>
    <w:div w:id="1024818619">
      <w:bodyDiv w:val="1"/>
      <w:marLeft w:val="0"/>
      <w:marRight w:val="0"/>
      <w:marTop w:val="0"/>
      <w:marBottom w:val="0"/>
      <w:divBdr>
        <w:top w:val="none" w:sz="0" w:space="0" w:color="auto"/>
        <w:left w:val="none" w:sz="0" w:space="0" w:color="auto"/>
        <w:bottom w:val="none" w:sz="0" w:space="0" w:color="auto"/>
        <w:right w:val="none" w:sz="0" w:space="0" w:color="auto"/>
      </w:divBdr>
    </w:div>
    <w:div w:id="1104420148">
      <w:bodyDiv w:val="1"/>
      <w:marLeft w:val="0"/>
      <w:marRight w:val="0"/>
      <w:marTop w:val="0"/>
      <w:marBottom w:val="0"/>
      <w:divBdr>
        <w:top w:val="none" w:sz="0" w:space="0" w:color="auto"/>
        <w:left w:val="none" w:sz="0" w:space="0" w:color="auto"/>
        <w:bottom w:val="none" w:sz="0" w:space="0" w:color="auto"/>
        <w:right w:val="none" w:sz="0" w:space="0" w:color="auto"/>
      </w:divBdr>
    </w:div>
    <w:div w:id="1176924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nsb.tomsk.ru/" TargetMode="External"/><Relationship Id="rId18" Type="http://schemas.openxmlformats.org/officeDocument/2006/relationships/hyperlink" Target="https://ensb.tomsk.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lk.tomsk.ru" TargetMode="External"/><Relationship Id="rId17" Type="http://schemas.openxmlformats.org/officeDocument/2006/relationships/hyperlink" Target="https://lk.tomsk.ru/" TargetMode="Externa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nsb.tomsk.ru/" TargetMode="External"/><Relationship Id="rId5" Type="http://schemas.openxmlformats.org/officeDocument/2006/relationships/settings" Target="settings.xml"/><Relationship Id="rId15" Type="http://schemas.openxmlformats.org/officeDocument/2006/relationships/hyperlink" Target="https://ensb.tomsk.ru/" TargetMode="External"/><Relationship Id="rId10" Type="http://schemas.openxmlformats.org/officeDocument/2006/relationships/hyperlink" Target="https://ensb.tom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secretar@ensb.tomsk.ru" TargetMode="External"/><Relationship Id="rId14" Type="http://schemas.openxmlformats.org/officeDocument/2006/relationships/hyperlink" Target="https://lk.tom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8E6685-E439-4176-9188-D5D87A92E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10656</Words>
  <Characters>60744</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71258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Судариков Николай Александрович</dc:creator>
  <cp:lastModifiedBy>Собор Елена Васильевна</cp:lastModifiedBy>
  <cp:revision>2</cp:revision>
  <cp:lastPrinted>2016-11-30T07:37:00Z</cp:lastPrinted>
  <dcterms:created xsi:type="dcterms:W3CDTF">2017-12-08T07:26:00Z</dcterms:created>
  <dcterms:modified xsi:type="dcterms:W3CDTF">2017-12-08T07:26:00Z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Sudarikov_NA</vt:lpwstr>
  </property>
  <property fmtid="{D5CDD505-2E9C-101B-9397-08002B2CF9AE}" pid="3" name="CustomObjectId">
    <vt:lpwstr>0900000282c97c30</vt:lpwstr>
  </property>
  <property fmtid="{D5CDD505-2E9C-101B-9397-08002B2CF9AE}" pid="4" name="CustomServerURL">
    <vt:lpwstr>http://asud.interrao.ru:7778/sedir/doc-upload</vt:lpwstr>
  </property>
  <property fmtid="{D5CDD505-2E9C-101B-9397-08002B2CF9AE}" pid="5" name="CustomUserId">
    <vt:lpwstr>Samsonov_IV</vt:lpwstr>
  </property>
  <property fmtid="{D5CDD505-2E9C-101B-9397-08002B2CF9AE}" pid="6" name="CustomObjectState">
    <vt:lpwstr>2597561042</vt:lpwstr>
  </property>
  <property fmtid="{D5CDD505-2E9C-101B-9397-08002B2CF9AE}" pid="7" name="magic_key">
    <vt:lpwstr>MSKWS-00188.sudarikov_na.Windows NT...10.192.0.127.127.0.0.1.C:\Users\sudarikov_na\AppData\Local\Temp\AsudViewed\0900000282c97c30\БР-03-15_Сайты_Интер_РАО.docx.docm</vt:lpwstr>
  </property>
</Properties>
</file>